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4A95" w14:textId="77777777" w:rsidR="00EA7763" w:rsidRPr="005B76B3" w:rsidRDefault="009E7814" w:rsidP="00CF22EB">
      <w:pPr>
        <w:jc w:val="both"/>
        <w:rPr>
          <w:rFonts w:ascii="Times New Roman" w:hAnsi="Times New Roman" w:cs="Times New Roman"/>
          <w:sz w:val="24"/>
          <w:szCs w:val="24"/>
        </w:rPr>
      </w:pPr>
      <w:r w:rsidRPr="005B76B3">
        <w:rPr>
          <w:rFonts w:ascii="Times New Roman" w:hAnsi="Times New Roman" w:cs="Times New Roman"/>
          <w:sz w:val="24"/>
          <w:szCs w:val="24"/>
        </w:rPr>
        <w:t>Odabrani projekti regionalnih turističkih zajednici na turistički nedovoljno razvijenom</w:t>
      </w:r>
      <w:r w:rsidR="00CF22EB" w:rsidRPr="005B76B3">
        <w:rPr>
          <w:rFonts w:ascii="Times New Roman" w:hAnsi="Times New Roman" w:cs="Times New Roman"/>
          <w:sz w:val="24"/>
          <w:szCs w:val="24"/>
        </w:rPr>
        <w:t xml:space="preserve"> području i kontinentu u 2023. g</w:t>
      </w:r>
      <w:r w:rsidRPr="005B76B3">
        <w:rPr>
          <w:rFonts w:ascii="Times New Roman" w:hAnsi="Times New Roman" w:cs="Times New Roman"/>
          <w:sz w:val="24"/>
          <w:szCs w:val="24"/>
        </w:rPr>
        <w:t>odini</w:t>
      </w:r>
      <w:r w:rsidR="00CF22EB" w:rsidRPr="005B76B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ECE748" w14:textId="77777777" w:rsidR="009E7814" w:rsidRPr="005B76B3" w:rsidRDefault="009E7814" w:rsidP="009E78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0"/>
        <w:gridCol w:w="5184"/>
        <w:gridCol w:w="1823"/>
      </w:tblGrid>
      <w:tr w:rsidR="009E7814" w:rsidRPr="005B76B3" w14:paraId="4C224ECD" w14:textId="77777777" w:rsidTr="009E7814">
        <w:trPr>
          <w:trHeight w:val="615"/>
        </w:trPr>
        <w:tc>
          <w:tcPr>
            <w:tcW w:w="189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194FE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KOPRIVNIČKO-KRIŽEVAČKA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D93F6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proofErr w:type="spellStart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Labeling</w:t>
            </w:r>
            <w:proofErr w:type="spellEnd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- standardizacija i certifikacija uspostava sustava kvalitete u ruralnom turizmu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D22D57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50.000,00 </w:t>
            </w:r>
          </w:p>
        </w:tc>
      </w:tr>
      <w:tr w:rsidR="009E7814" w:rsidRPr="005B76B3" w14:paraId="5DC7A32C" w14:textId="77777777" w:rsidTr="009E781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35F366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78398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proofErr w:type="spellStart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Picokijada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03B81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45.000,00 </w:t>
            </w:r>
          </w:p>
        </w:tc>
      </w:tr>
      <w:tr w:rsidR="009E7814" w:rsidRPr="005B76B3" w14:paraId="551CE4A9" w14:textId="77777777" w:rsidTr="009E781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CBAA9F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D7538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Promocija Koprivničko-križevačke županije kao idealne destinacije za vikend odmor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66CEEA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60.000,00 </w:t>
            </w:r>
          </w:p>
        </w:tc>
      </w:tr>
      <w:tr w:rsidR="009E7814" w:rsidRPr="005B76B3" w14:paraId="71A38170" w14:textId="77777777" w:rsidTr="009E781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7D18C3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BC3DC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Renesansni festival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5B2A7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50.000,00 </w:t>
            </w:r>
          </w:p>
        </w:tc>
      </w:tr>
      <w:tr w:rsidR="009E7814" w:rsidRPr="005B76B3" w14:paraId="41134F13" w14:textId="77777777" w:rsidTr="009E7814">
        <w:trPr>
          <w:trHeight w:val="315"/>
        </w:trPr>
        <w:tc>
          <w:tcPr>
            <w:tcW w:w="18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A99E8C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5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43A41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B777B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205.000,00 </w:t>
            </w:r>
          </w:p>
        </w:tc>
      </w:tr>
    </w:tbl>
    <w:p w14:paraId="1CCD57E2" w14:textId="77777777" w:rsidR="009E7814" w:rsidRPr="005B76B3" w:rsidRDefault="009E7814" w:rsidP="009E7814">
      <w:pPr>
        <w:rPr>
          <w:rFonts w:ascii="Times New Roman" w:hAnsi="Times New Roman" w:cs="Times New Roman"/>
          <w:sz w:val="24"/>
          <w:szCs w:val="24"/>
        </w:rPr>
      </w:pPr>
    </w:p>
    <w:p w14:paraId="0CB133A0" w14:textId="77777777" w:rsidR="009E7814" w:rsidRPr="005B76B3" w:rsidRDefault="009E7814" w:rsidP="00CF22EB">
      <w:pPr>
        <w:jc w:val="both"/>
        <w:rPr>
          <w:rFonts w:ascii="Times New Roman" w:hAnsi="Times New Roman" w:cs="Times New Roman"/>
          <w:sz w:val="24"/>
          <w:szCs w:val="24"/>
        </w:rPr>
      </w:pPr>
      <w:r w:rsidRPr="005B76B3">
        <w:rPr>
          <w:rFonts w:ascii="Times New Roman" w:hAnsi="Times New Roman" w:cs="Times New Roman"/>
          <w:sz w:val="24"/>
          <w:szCs w:val="24"/>
        </w:rPr>
        <w:t xml:space="preserve">Odabrani projekti lokalnih turističkih zajednici na turistički nedovoljno razvijenom području i kontinentu u 2023. </w:t>
      </w:r>
      <w:r w:rsidR="00CF22EB" w:rsidRPr="005B76B3">
        <w:rPr>
          <w:rFonts w:ascii="Times New Roman" w:hAnsi="Times New Roman" w:cs="Times New Roman"/>
          <w:sz w:val="24"/>
          <w:szCs w:val="24"/>
        </w:rPr>
        <w:t>g</w:t>
      </w:r>
      <w:r w:rsidRPr="005B76B3">
        <w:rPr>
          <w:rFonts w:ascii="Times New Roman" w:hAnsi="Times New Roman" w:cs="Times New Roman"/>
          <w:sz w:val="24"/>
          <w:szCs w:val="24"/>
        </w:rPr>
        <w:t>odini</w:t>
      </w:r>
      <w:r w:rsidR="00CF22EB" w:rsidRPr="005B76B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07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1605"/>
        <w:gridCol w:w="3678"/>
        <w:gridCol w:w="1840"/>
      </w:tblGrid>
      <w:tr w:rsidR="009E7814" w:rsidRPr="005B76B3" w14:paraId="30437B3A" w14:textId="77777777" w:rsidTr="009E7814">
        <w:trPr>
          <w:trHeight w:val="288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162F49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KOPRIVNIČKO-KRIŽEVAČKA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20B2CD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TZG Đurđevca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82D8D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proofErr w:type="spellStart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Summer</w:t>
            </w:r>
            <w:proofErr w:type="spellEnd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Cock</w:t>
            </w:r>
            <w:proofErr w:type="spellEnd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festival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85435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12.892,10</w:t>
            </w:r>
          </w:p>
        </w:tc>
      </w:tr>
      <w:tr w:rsidR="009E7814" w:rsidRPr="005B76B3" w14:paraId="6759BE1D" w14:textId="77777777" w:rsidTr="009E7814">
        <w:trPr>
          <w:trHeight w:val="288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B3138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KOPRIVNIČKO-KRIŽEVAČKA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FC0052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TZG Đurđevca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50E80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Advent u Đurđevcu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2A0DA2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2.975,10</w:t>
            </w:r>
          </w:p>
        </w:tc>
      </w:tr>
      <w:tr w:rsidR="009E7814" w:rsidRPr="005B76B3" w14:paraId="49FCB630" w14:textId="77777777" w:rsidTr="009E7814">
        <w:trPr>
          <w:trHeight w:val="576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F5C90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KOPRIVNIČKO-KRIŽEVAČKA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EEEE16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TZG Đurđevca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07985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Turističke karte grada Đurđevca - 2./završna faza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28748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6.594,81</w:t>
            </w:r>
          </w:p>
        </w:tc>
      </w:tr>
      <w:tr w:rsidR="009E7814" w:rsidRPr="005B76B3" w14:paraId="31BEBBFD" w14:textId="77777777" w:rsidTr="009E7814">
        <w:trPr>
          <w:trHeight w:val="288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631E4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KOPRIVNIČKO-KRIŽEVAČKA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4EB97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TZG Koprivnice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EF220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Srednjovjekovni božićni sajam - Koprivnica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B692C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14.875,50</w:t>
            </w:r>
          </w:p>
        </w:tc>
      </w:tr>
      <w:tr w:rsidR="009E7814" w:rsidRPr="005B76B3" w14:paraId="2149D717" w14:textId="77777777" w:rsidTr="009E7814">
        <w:trPr>
          <w:trHeight w:val="288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3EAE40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KOPRIVNIČKO-KRIŽEVAČKA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AFC92E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TZG Koprivnice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5D456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Biciklistička staza Skrivena Podravina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FACED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15.867,20</w:t>
            </w:r>
          </w:p>
        </w:tc>
      </w:tr>
      <w:tr w:rsidR="009E7814" w:rsidRPr="005B76B3" w14:paraId="3CB909BF" w14:textId="77777777" w:rsidTr="009E7814">
        <w:trPr>
          <w:trHeight w:val="288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D62C7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KOPRIVNIČKO-KRIŽEVAČKA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32277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TZG Križevaca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E1596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55. Križevačko veliko </w:t>
            </w:r>
            <w:proofErr w:type="spellStart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Spravišče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ED39D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7.933,60</w:t>
            </w:r>
          </w:p>
        </w:tc>
      </w:tr>
      <w:tr w:rsidR="009E7814" w:rsidRPr="005B76B3" w14:paraId="42AD480A" w14:textId="77777777" w:rsidTr="009E7814">
        <w:trPr>
          <w:trHeight w:val="288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7CAD1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KOPRIVNIČKO-KRIŽEVAČKA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C7304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TZG Križevaca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5380B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proofErr w:type="spellStart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Bikademy</w:t>
            </w:r>
            <w:proofErr w:type="spellEnd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Križevci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43E4CC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7.933,60</w:t>
            </w:r>
          </w:p>
        </w:tc>
      </w:tr>
      <w:tr w:rsidR="009E7814" w:rsidRPr="005B76B3" w14:paraId="0804D6F2" w14:textId="77777777" w:rsidTr="009E7814">
        <w:trPr>
          <w:trHeight w:val="288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190FC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KOPRIVNIČKO-KRIŽEVAČKA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3D5DD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TZP Dravski </w:t>
            </w:r>
            <w:proofErr w:type="spellStart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Peski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0293E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Manifestacije destinacije Dravski </w:t>
            </w:r>
            <w:proofErr w:type="spellStart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B24EF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9.917,00</w:t>
            </w:r>
          </w:p>
        </w:tc>
      </w:tr>
      <w:tr w:rsidR="009E7814" w:rsidRPr="005B76B3" w14:paraId="28BDFE27" w14:textId="77777777" w:rsidTr="009E7814">
        <w:trPr>
          <w:trHeight w:val="288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6A787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KOPRIVNIČKO-KRIŽEVAČKA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5C6ED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TZP Dravski </w:t>
            </w:r>
            <w:proofErr w:type="spellStart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Peski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D469D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Dravski </w:t>
            </w:r>
            <w:proofErr w:type="spellStart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Peski</w:t>
            </w:r>
            <w:proofErr w:type="spellEnd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outdoor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AF10B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19.834,00</w:t>
            </w:r>
          </w:p>
        </w:tc>
      </w:tr>
      <w:tr w:rsidR="009E7814" w:rsidRPr="005B76B3" w14:paraId="47E3C576" w14:textId="77777777" w:rsidTr="009E7814">
        <w:trPr>
          <w:trHeight w:val="288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CBD8C4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KOPRIVNIČKO-KRIŽEVAČKA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478C53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TZP Središnja Podravina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F440A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8. </w:t>
            </w:r>
            <w:proofErr w:type="spellStart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Virovska</w:t>
            </w:r>
            <w:proofErr w:type="spellEnd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prkačijada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1FF16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8.403,67</w:t>
            </w:r>
          </w:p>
        </w:tc>
      </w:tr>
      <w:tr w:rsidR="009E7814" w:rsidRPr="005B76B3" w14:paraId="0E858B69" w14:textId="77777777" w:rsidTr="009E7814">
        <w:trPr>
          <w:trHeight w:val="288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B0AE0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KOPRIVNIČKO-KRIŽEVAČKA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CE009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TZP Središnja Podravina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B76A3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Produkcija promotivnih materijala o Podravini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31BFD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3.966,80</w:t>
            </w:r>
          </w:p>
        </w:tc>
      </w:tr>
      <w:tr w:rsidR="009E7814" w:rsidRPr="005B76B3" w14:paraId="2A78657B" w14:textId="77777777" w:rsidTr="009E7814">
        <w:trPr>
          <w:trHeight w:val="660"/>
        </w:trPr>
        <w:tc>
          <w:tcPr>
            <w:tcW w:w="723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1EE19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 KOPRIVNIČKO-KRIŽEVAČKA ŽUPANIJA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7FC56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111.193,3</w:t>
            </w:r>
          </w:p>
        </w:tc>
      </w:tr>
    </w:tbl>
    <w:p w14:paraId="67D9EB49" w14:textId="77777777" w:rsidR="009E7814" w:rsidRPr="005B76B3" w:rsidRDefault="009E7814" w:rsidP="009E7814">
      <w:pPr>
        <w:rPr>
          <w:rFonts w:ascii="Times New Roman" w:hAnsi="Times New Roman" w:cs="Times New Roman"/>
          <w:sz w:val="24"/>
          <w:szCs w:val="24"/>
        </w:rPr>
      </w:pPr>
    </w:p>
    <w:p w14:paraId="2E2433ED" w14:textId="77777777" w:rsidR="009E7814" w:rsidRPr="005B76B3" w:rsidRDefault="009E7814" w:rsidP="009E7814">
      <w:pPr>
        <w:rPr>
          <w:rFonts w:ascii="Times New Roman" w:hAnsi="Times New Roman" w:cs="Times New Roman"/>
          <w:sz w:val="24"/>
          <w:szCs w:val="24"/>
        </w:rPr>
      </w:pPr>
    </w:p>
    <w:p w14:paraId="3DE8CDDC" w14:textId="77777777" w:rsidR="009E7814" w:rsidRPr="005B76B3" w:rsidRDefault="009E7814" w:rsidP="009E7814">
      <w:pPr>
        <w:rPr>
          <w:rFonts w:ascii="Times New Roman" w:hAnsi="Times New Roman" w:cs="Times New Roman"/>
          <w:sz w:val="24"/>
          <w:szCs w:val="24"/>
        </w:rPr>
      </w:pPr>
    </w:p>
    <w:p w14:paraId="272E44B2" w14:textId="77777777" w:rsidR="009E7814" w:rsidRPr="005B76B3" w:rsidRDefault="009E7814" w:rsidP="009E7814">
      <w:pPr>
        <w:rPr>
          <w:rFonts w:ascii="Times New Roman" w:hAnsi="Times New Roman" w:cs="Times New Roman"/>
          <w:sz w:val="24"/>
          <w:szCs w:val="24"/>
        </w:rPr>
      </w:pPr>
    </w:p>
    <w:p w14:paraId="350E16FD" w14:textId="77777777" w:rsidR="009E7814" w:rsidRPr="005B76B3" w:rsidRDefault="009E7814" w:rsidP="00CF22EB">
      <w:pPr>
        <w:jc w:val="both"/>
        <w:rPr>
          <w:rFonts w:ascii="Times New Roman" w:hAnsi="Times New Roman" w:cs="Times New Roman"/>
          <w:sz w:val="24"/>
          <w:szCs w:val="24"/>
        </w:rPr>
      </w:pPr>
      <w:r w:rsidRPr="005B76B3">
        <w:rPr>
          <w:rFonts w:ascii="Times New Roman" w:hAnsi="Times New Roman" w:cs="Times New Roman"/>
          <w:sz w:val="24"/>
          <w:szCs w:val="24"/>
        </w:rPr>
        <w:lastRenderedPageBreak/>
        <w:t>Projekti lokalnih i regionalnih turističkih zajednica koje su osnovane kao organizacije lokalnog destinacijskog menadžmenta za područje više jedinica lokalne, odnosno, područne (regionalne) samouprave i koje su upisane u Upisnik turističkih zajednica:</w:t>
      </w: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5118"/>
        <w:gridCol w:w="2136"/>
      </w:tblGrid>
      <w:tr w:rsidR="009E7814" w:rsidRPr="005B76B3" w14:paraId="0D50140F" w14:textId="77777777" w:rsidTr="009E7814">
        <w:trPr>
          <w:trHeight w:val="315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4B5D5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 xml:space="preserve">TZP Dravski </w:t>
            </w:r>
            <w:proofErr w:type="spellStart"/>
            <w:r w:rsidRPr="005B7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peski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0A8FB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Povećanje atraktivnosti pješačkih i biciklističkih staza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FA816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               20.000,00</w:t>
            </w:r>
          </w:p>
        </w:tc>
      </w:tr>
      <w:tr w:rsidR="009E7814" w:rsidRPr="005B76B3" w14:paraId="763905A8" w14:textId="77777777" w:rsidTr="009E781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1E428A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B7FBA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proofErr w:type="spellStart"/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Visit</w:t>
            </w:r>
            <w:proofErr w:type="spellEnd"/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Dravski </w:t>
            </w:r>
            <w:proofErr w:type="spellStart"/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Peski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FC303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               15.000,00 </w:t>
            </w:r>
          </w:p>
        </w:tc>
      </w:tr>
      <w:tr w:rsidR="009E7814" w:rsidRPr="005B76B3" w14:paraId="4DE858B6" w14:textId="77777777" w:rsidTr="009E7814">
        <w:trPr>
          <w:trHeight w:val="31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AE762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B5D10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E0D12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               35.000,00 </w:t>
            </w:r>
          </w:p>
        </w:tc>
      </w:tr>
    </w:tbl>
    <w:p w14:paraId="65A00A8B" w14:textId="77777777" w:rsidR="009E7814" w:rsidRPr="005B76B3" w:rsidRDefault="009E7814" w:rsidP="009E781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9"/>
        <w:gridCol w:w="5117"/>
        <w:gridCol w:w="2136"/>
      </w:tblGrid>
      <w:tr w:rsidR="009E7814" w:rsidRPr="005B76B3" w14:paraId="5054D9AB" w14:textId="77777777" w:rsidTr="009E7814">
        <w:trPr>
          <w:trHeight w:val="300"/>
        </w:trPr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15AD3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TZP Središnja Podravina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632CF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Novigrad Podravski na izvoru kulture i tradicije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80717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                 7.720,00 </w:t>
            </w:r>
          </w:p>
        </w:tc>
      </w:tr>
      <w:tr w:rsidR="009E7814" w:rsidRPr="005B76B3" w14:paraId="6228DFB1" w14:textId="77777777" w:rsidTr="009E78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2F4691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B31386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Ljeto na Šoderici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0D644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                 5.000,00 </w:t>
            </w:r>
          </w:p>
        </w:tc>
      </w:tr>
      <w:tr w:rsidR="009E7814" w:rsidRPr="005B76B3" w14:paraId="0B53EA47" w14:textId="77777777" w:rsidTr="009E78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1A8635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B7139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Upoznajmo </w:t>
            </w:r>
            <w:proofErr w:type="spellStart"/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Prekodravlje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38CF8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               10.000,00 </w:t>
            </w:r>
          </w:p>
        </w:tc>
      </w:tr>
      <w:tr w:rsidR="009E7814" w:rsidRPr="005B76B3" w14:paraId="0EFB62BE" w14:textId="77777777" w:rsidTr="009E7814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D4F53A7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48E770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Simpozij vjerskog turizma u Svetištu Majke Božje </w:t>
            </w:r>
            <w:proofErr w:type="spellStart"/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Molvarske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38F41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                 5.000,00 </w:t>
            </w:r>
          </w:p>
        </w:tc>
      </w:tr>
      <w:tr w:rsidR="009E7814" w:rsidRPr="005B76B3" w14:paraId="3FE721D5" w14:textId="77777777" w:rsidTr="009E7814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07DA5B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0ABE7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proofErr w:type="spellStart"/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Hlebine</w:t>
            </w:r>
            <w:proofErr w:type="spellEnd"/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- kolijevka naivne umjetnosti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F8466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               10.000,00 </w:t>
            </w:r>
          </w:p>
        </w:tc>
      </w:tr>
      <w:tr w:rsidR="009E7814" w:rsidRPr="005B76B3" w14:paraId="550EF687" w14:textId="77777777" w:rsidTr="009E7814">
        <w:trPr>
          <w:trHeight w:val="315"/>
        </w:trPr>
        <w:tc>
          <w:tcPr>
            <w:tcW w:w="1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9CDFC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FFBB7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853AE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               37.720,00</w:t>
            </w:r>
          </w:p>
        </w:tc>
      </w:tr>
    </w:tbl>
    <w:p w14:paraId="3A147B59" w14:textId="77777777" w:rsidR="009E7814" w:rsidRPr="005B76B3" w:rsidRDefault="009E7814" w:rsidP="009E7814">
      <w:pPr>
        <w:rPr>
          <w:rFonts w:ascii="Times New Roman" w:hAnsi="Times New Roman" w:cs="Times New Roman"/>
          <w:sz w:val="24"/>
          <w:szCs w:val="24"/>
        </w:rPr>
      </w:pPr>
    </w:p>
    <w:p w14:paraId="3ECCEB29" w14:textId="77777777" w:rsidR="009E7814" w:rsidRPr="005B76B3" w:rsidRDefault="009E7814" w:rsidP="00CF22EB">
      <w:pPr>
        <w:jc w:val="both"/>
        <w:rPr>
          <w:rFonts w:ascii="Times New Roman" w:hAnsi="Times New Roman" w:cs="Times New Roman"/>
          <w:sz w:val="24"/>
          <w:szCs w:val="24"/>
        </w:rPr>
      </w:pPr>
      <w:r w:rsidRPr="005B76B3">
        <w:rPr>
          <w:rFonts w:ascii="Times New Roman" w:hAnsi="Times New Roman" w:cs="Times New Roman"/>
          <w:sz w:val="24"/>
          <w:szCs w:val="24"/>
        </w:rPr>
        <w:t>Projekti lokalnih i regionalnih turističkih zajednica koje su osnovane kao organizacije lokalnog ili regionalnog destinacijskog menadžmenta i koje su sporazumom udružene međusobno ili s jedinicama lokalne samouprave za područje kojih nije osnovana turistička zajednica:</w:t>
      </w:r>
    </w:p>
    <w:tbl>
      <w:tblPr>
        <w:tblW w:w="90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4750"/>
        <w:gridCol w:w="1956"/>
      </w:tblGrid>
      <w:tr w:rsidR="009E7814" w:rsidRPr="005B76B3" w14:paraId="1367D0A9" w14:textId="77777777" w:rsidTr="009E781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6657F7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TZG Đurđevac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970EE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Podravina </w:t>
            </w:r>
            <w:proofErr w:type="spellStart"/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adventure</w:t>
            </w:r>
            <w:proofErr w:type="spellEnd"/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 - 3. završna faza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E17E7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           20.000,00  </w:t>
            </w:r>
          </w:p>
        </w:tc>
      </w:tr>
      <w:tr w:rsidR="009E7814" w:rsidRPr="005B76B3" w14:paraId="6D8BDEBF" w14:textId="77777777" w:rsidTr="009E781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CB1C6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CAC42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923B6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           20.000,00  </w:t>
            </w:r>
          </w:p>
        </w:tc>
      </w:tr>
      <w:tr w:rsidR="009E7814" w:rsidRPr="005B76B3" w14:paraId="31FFB1E0" w14:textId="77777777" w:rsidTr="009E781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D393A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TZG Koprivnica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93905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 xml:space="preserve">Vinska cesta - </w:t>
            </w:r>
            <w:proofErr w:type="spellStart"/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PodraVina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D2B37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             5.000,00  </w:t>
            </w:r>
          </w:p>
        </w:tc>
      </w:tr>
      <w:tr w:rsidR="009E7814" w:rsidRPr="005B76B3" w14:paraId="126F87F1" w14:textId="77777777" w:rsidTr="009E781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7B07F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AD4F8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93052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             5.000,00  </w:t>
            </w:r>
          </w:p>
        </w:tc>
      </w:tr>
      <w:tr w:rsidR="009E7814" w:rsidRPr="005B76B3" w14:paraId="646E5E93" w14:textId="77777777" w:rsidTr="009E781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BEED55" w14:textId="77777777" w:rsidR="009E7814" w:rsidRPr="005B76B3" w:rsidRDefault="009E7814" w:rsidP="009E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TZG Križevci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3CC57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Vinska cesta križevačkoga Prigorja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3061E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             8.000,00  </w:t>
            </w:r>
          </w:p>
        </w:tc>
      </w:tr>
      <w:tr w:rsidR="009E7814" w:rsidRPr="005B76B3" w14:paraId="24264C17" w14:textId="77777777" w:rsidTr="009E7814">
        <w:trPr>
          <w:trHeight w:val="28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17A6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B2AE0" w14:textId="77777777" w:rsidR="009E7814" w:rsidRPr="005B76B3" w:rsidRDefault="009E7814" w:rsidP="009E78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898AF" w14:textId="77777777" w:rsidR="009E7814" w:rsidRPr="005B76B3" w:rsidRDefault="009E7814" w:rsidP="009E7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hr-HR"/>
              </w:rPr>
            </w:pPr>
            <w:r w:rsidRPr="005B76B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hr-HR"/>
              </w:rPr>
              <w:t>             8.000,00</w:t>
            </w:r>
          </w:p>
        </w:tc>
      </w:tr>
    </w:tbl>
    <w:p w14:paraId="6C41D203" w14:textId="77777777" w:rsidR="009E7814" w:rsidRPr="005B76B3" w:rsidRDefault="009E7814" w:rsidP="009E7814">
      <w:pPr>
        <w:rPr>
          <w:rFonts w:ascii="Times New Roman" w:hAnsi="Times New Roman" w:cs="Times New Roman"/>
          <w:sz w:val="24"/>
          <w:szCs w:val="24"/>
        </w:rPr>
      </w:pPr>
    </w:p>
    <w:sectPr w:rsidR="009E7814" w:rsidRPr="005B7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7814"/>
    <w:rsid w:val="005B76B3"/>
    <w:rsid w:val="006D4699"/>
    <w:rsid w:val="00820006"/>
    <w:rsid w:val="009E7814"/>
    <w:rsid w:val="00B872F2"/>
    <w:rsid w:val="00CF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456A5"/>
  <w15:docId w15:val="{F6904D31-A0B4-4C16-8B65-7C011C29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140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</dc:creator>
  <cp:lastModifiedBy>Natalija Hrženjak</cp:lastModifiedBy>
  <cp:revision>2</cp:revision>
  <cp:lastPrinted>2023-06-30T06:13:00Z</cp:lastPrinted>
  <dcterms:created xsi:type="dcterms:W3CDTF">2023-06-30T10:56:00Z</dcterms:created>
  <dcterms:modified xsi:type="dcterms:W3CDTF">2023-06-30T10:56:00Z</dcterms:modified>
</cp:coreProperties>
</file>