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F0B8647" w14:textId="68733294" w:rsidR="002D1513" w:rsidRPr="00865419" w:rsidRDefault="00865419" w:rsidP="00A927D7">
      <w:pPr>
        <w:autoSpaceDE w:val="0"/>
        <w:autoSpaceDN w:val="0"/>
        <w:adjustRightInd w:val="0"/>
        <w:spacing w:after="0" w:line="240" w:lineRule="auto"/>
        <w:rPr>
          <w:rFonts w:cs="Times New Roman"/>
          <w:b/>
          <w:bCs/>
          <w:sz w:val="22"/>
          <w:u w:val="single"/>
        </w:rPr>
      </w:pPr>
      <w:r w:rsidRPr="00865419">
        <w:rPr>
          <w:rFonts w:cs="Times New Roman"/>
          <w:b/>
          <w:bCs/>
          <w:sz w:val="22"/>
          <w:u w:val="single"/>
        </w:rPr>
        <w:t xml:space="preserve">NACRT PLANA </w:t>
      </w:r>
    </w:p>
    <w:p w14:paraId="0A76E89E" w14:textId="77777777" w:rsidR="00865419" w:rsidRDefault="00865419" w:rsidP="00A927D7">
      <w:pPr>
        <w:autoSpaceDE w:val="0"/>
        <w:autoSpaceDN w:val="0"/>
        <w:adjustRightInd w:val="0"/>
        <w:spacing w:after="0" w:line="240" w:lineRule="auto"/>
        <w:rPr>
          <w:rFonts w:cs="Times New Roman"/>
          <w:sz w:val="22"/>
        </w:rPr>
      </w:pPr>
    </w:p>
    <w:p w14:paraId="75357776" w14:textId="77777777" w:rsidR="00865419" w:rsidRPr="000A60F4" w:rsidRDefault="00865419" w:rsidP="00A927D7">
      <w:pPr>
        <w:autoSpaceDE w:val="0"/>
        <w:autoSpaceDN w:val="0"/>
        <w:adjustRightInd w:val="0"/>
        <w:spacing w:after="0" w:line="240" w:lineRule="auto"/>
        <w:rPr>
          <w:rFonts w:cs="Times New Roman"/>
          <w:sz w:val="22"/>
        </w:rPr>
      </w:pPr>
    </w:p>
    <w:p w14:paraId="282B39A5" w14:textId="22B869E9" w:rsidR="006F7784" w:rsidRPr="00911B71" w:rsidRDefault="00C611FD" w:rsidP="00A927D7">
      <w:pPr>
        <w:spacing w:after="0" w:line="240" w:lineRule="auto"/>
        <w:ind w:firstLine="708"/>
        <w:rPr>
          <w:rFonts w:cs="Times New Roman"/>
        </w:rPr>
      </w:pPr>
      <w:r w:rsidRPr="00911B71">
        <w:rPr>
          <w:rFonts w:cs="Times New Roman"/>
        </w:rPr>
        <w:t>Temeljem članka 17., stavka 1., podstavka</w:t>
      </w:r>
      <w:r w:rsidR="006F7784" w:rsidRPr="00911B71">
        <w:rPr>
          <w:rFonts w:cs="Times New Roman"/>
        </w:rPr>
        <w:t xml:space="preserve"> 1. Zakona o sustavu civilne zaštite (</w:t>
      </w:r>
      <w:r w:rsidRPr="00911B71">
        <w:rPr>
          <w:rFonts w:cs="Times New Roman"/>
        </w:rPr>
        <w:t>„</w:t>
      </w:r>
      <w:r w:rsidR="006F4D17" w:rsidRPr="00911B71">
        <w:rPr>
          <w:rFonts w:cs="Times New Roman"/>
        </w:rPr>
        <w:t xml:space="preserve">Narodne novine“ broj </w:t>
      </w:r>
      <w:r w:rsidR="00D60DD8" w:rsidRPr="00911B71">
        <w:rPr>
          <w:rFonts w:cs="Times New Roman"/>
        </w:rPr>
        <w:t>82/</w:t>
      </w:r>
      <w:r w:rsidR="006F7784" w:rsidRPr="00911B71">
        <w:rPr>
          <w:rFonts w:cs="Times New Roman"/>
        </w:rPr>
        <w:t>15</w:t>
      </w:r>
      <w:r w:rsidR="00A17EDD" w:rsidRPr="00911B71">
        <w:rPr>
          <w:rFonts w:cs="Times New Roman"/>
        </w:rPr>
        <w:t>.</w:t>
      </w:r>
      <w:r w:rsidR="00390556" w:rsidRPr="00911B71">
        <w:rPr>
          <w:rFonts w:cs="Times New Roman"/>
        </w:rPr>
        <w:t>,</w:t>
      </w:r>
      <w:r w:rsidR="00D60DD8" w:rsidRPr="00911B71">
        <w:rPr>
          <w:rFonts w:cs="Times New Roman"/>
        </w:rPr>
        <w:t xml:space="preserve"> 118/18.</w:t>
      </w:r>
      <w:r w:rsidR="00251A64" w:rsidRPr="00911B71">
        <w:rPr>
          <w:rFonts w:cs="Times New Roman"/>
        </w:rPr>
        <w:t xml:space="preserve">, </w:t>
      </w:r>
      <w:r w:rsidR="00390556" w:rsidRPr="00911B71">
        <w:rPr>
          <w:rFonts w:cs="Times New Roman"/>
        </w:rPr>
        <w:t>31/20.</w:t>
      </w:r>
      <w:r w:rsidR="0050084D" w:rsidRPr="00911B71">
        <w:rPr>
          <w:rFonts w:cs="Times New Roman"/>
        </w:rPr>
        <w:t xml:space="preserve">, </w:t>
      </w:r>
      <w:r w:rsidR="00251A64" w:rsidRPr="00911B71">
        <w:rPr>
          <w:rFonts w:cs="Times New Roman"/>
        </w:rPr>
        <w:t>20/21.</w:t>
      </w:r>
      <w:r w:rsidR="0050084D" w:rsidRPr="00911B71">
        <w:rPr>
          <w:rFonts w:cs="Times New Roman"/>
        </w:rPr>
        <w:t xml:space="preserve"> i 114/22.</w:t>
      </w:r>
      <w:r w:rsidR="006F7784" w:rsidRPr="00911B71">
        <w:rPr>
          <w:rFonts w:cs="Times New Roman"/>
        </w:rPr>
        <w:t xml:space="preserve">) te članka </w:t>
      </w:r>
      <w:r w:rsidR="00A05F4F" w:rsidRPr="00911B71">
        <w:rPr>
          <w:rFonts w:cs="Times New Roman"/>
        </w:rPr>
        <w:t>37</w:t>
      </w:r>
      <w:r w:rsidR="006F7784" w:rsidRPr="00911B71">
        <w:rPr>
          <w:rFonts w:cs="Times New Roman"/>
        </w:rPr>
        <w:t xml:space="preserve">. Statuta </w:t>
      </w:r>
      <w:r w:rsidR="00CA31B5" w:rsidRPr="00911B71">
        <w:rPr>
          <w:rFonts w:cs="Times New Roman"/>
        </w:rPr>
        <w:t>Koprivničko</w:t>
      </w:r>
      <w:r w:rsidR="002E1ADB" w:rsidRPr="00911B71">
        <w:rPr>
          <w:rFonts w:cs="Times New Roman"/>
        </w:rPr>
        <w:t>-križevačke</w:t>
      </w:r>
      <w:r w:rsidR="006F7784" w:rsidRPr="00911B71">
        <w:rPr>
          <w:rFonts w:cs="Times New Roman"/>
        </w:rPr>
        <w:t xml:space="preserve"> županije („Službeni </w:t>
      </w:r>
      <w:r w:rsidR="00961452" w:rsidRPr="00911B71">
        <w:rPr>
          <w:rFonts w:cs="Times New Roman"/>
        </w:rPr>
        <w:t>glasnik</w:t>
      </w:r>
      <w:r w:rsidR="006F7784" w:rsidRPr="00911B71">
        <w:rPr>
          <w:rFonts w:cs="Times New Roman"/>
        </w:rPr>
        <w:t xml:space="preserve"> </w:t>
      </w:r>
      <w:r w:rsidR="00CA31B5" w:rsidRPr="00911B71">
        <w:rPr>
          <w:rFonts w:cs="Times New Roman"/>
        </w:rPr>
        <w:t>Koprivničko</w:t>
      </w:r>
      <w:r w:rsidR="002E1ADB" w:rsidRPr="00911B71">
        <w:rPr>
          <w:rFonts w:cs="Times New Roman"/>
        </w:rPr>
        <w:t>-križevačke</w:t>
      </w:r>
      <w:r w:rsidR="006F7784" w:rsidRPr="00911B71">
        <w:rPr>
          <w:rFonts w:cs="Times New Roman"/>
        </w:rPr>
        <w:t xml:space="preserve"> županije“ broj </w:t>
      </w:r>
      <w:r w:rsidR="00961452" w:rsidRPr="00911B71">
        <w:rPr>
          <w:rFonts w:cs="Times New Roman"/>
        </w:rPr>
        <w:t>7</w:t>
      </w:r>
      <w:r w:rsidR="006F7784" w:rsidRPr="00911B71">
        <w:rPr>
          <w:rFonts w:cs="Times New Roman"/>
        </w:rPr>
        <w:t>/</w:t>
      </w:r>
      <w:r w:rsidR="00961452" w:rsidRPr="00911B71">
        <w:rPr>
          <w:rFonts w:cs="Times New Roman"/>
        </w:rPr>
        <w:t>13.</w:t>
      </w:r>
      <w:r w:rsidR="006F7784" w:rsidRPr="00911B71">
        <w:rPr>
          <w:rFonts w:cs="Times New Roman"/>
        </w:rPr>
        <w:t xml:space="preserve">, </w:t>
      </w:r>
      <w:r w:rsidR="00961452" w:rsidRPr="00911B71">
        <w:rPr>
          <w:rFonts w:cs="Times New Roman"/>
        </w:rPr>
        <w:t>14</w:t>
      </w:r>
      <w:r w:rsidR="006F7784" w:rsidRPr="00911B71">
        <w:rPr>
          <w:rFonts w:cs="Times New Roman"/>
        </w:rPr>
        <w:t>/</w:t>
      </w:r>
      <w:r w:rsidR="00961452" w:rsidRPr="00911B71">
        <w:rPr>
          <w:rFonts w:cs="Times New Roman"/>
        </w:rPr>
        <w:t>13.</w:t>
      </w:r>
      <w:r w:rsidR="006F7784" w:rsidRPr="00911B71">
        <w:rPr>
          <w:rFonts w:cs="Times New Roman"/>
        </w:rPr>
        <w:t xml:space="preserve">, </w:t>
      </w:r>
      <w:r w:rsidR="00961452" w:rsidRPr="00911B71">
        <w:rPr>
          <w:rFonts w:cs="Times New Roman"/>
        </w:rPr>
        <w:t>9</w:t>
      </w:r>
      <w:r w:rsidR="006F7784" w:rsidRPr="00911B71">
        <w:rPr>
          <w:rFonts w:cs="Times New Roman"/>
        </w:rPr>
        <w:t>/</w:t>
      </w:r>
      <w:r w:rsidR="00961452" w:rsidRPr="00911B71">
        <w:rPr>
          <w:rFonts w:cs="Times New Roman"/>
        </w:rPr>
        <w:t>15.</w:t>
      </w:r>
      <w:r w:rsidR="000810AD" w:rsidRPr="00911B71">
        <w:rPr>
          <w:rFonts w:cs="Times New Roman"/>
        </w:rPr>
        <w:t xml:space="preserve">, </w:t>
      </w:r>
      <w:r w:rsidR="00912973" w:rsidRPr="00911B71">
        <w:rPr>
          <w:rFonts w:cs="Times New Roman"/>
        </w:rPr>
        <w:t>11/15</w:t>
      </w:r>
      <w:r w:rsidR="009E59AB" w:rsidRPr="00911B71">
        <w:rPr>
          <w:rFonts w:cs="Times New Roman"/>
        </w:rPr>
        <w:t>.</w:t>
      </w:r>
      <w:r w:rsidR="00912973" w:rsidRPr="00911B71">
        <w:rPr>
          <w:rFonts w:cs="Times New Roman"/>
        </w:rPr>
        <w:t>-pročišćeni tekst</w:t>
      </w:r>
      <w:r w:rsidR="000810AD" w:rsidRPr="00911B71">
        <w:rPr>
          <w:rFonts w:cs="Times New Roman"/>
        </w:rPr>
        <w:t>, 2/18., 3/18</w:t>
      </w:r>
      <w:r w:rsidRPr="00911B71">
        <w:rPr>
          <w:rFonts w:cs="Times New Roman"/>
        </w:rPr>
        <w:t>.</w:t>
      </w:r>
      <w:r w:rsidR="006F7784" w:rsidRPr="00911B71">
        <w:rPr>
          <w:rFonts w:cs="Times New Roman"/>
        </w:rPr>
        <w:t>-</w:t>
      </w:r>
      <w:r w:rsidR="000810AD" w:rsidRPr="00911B71">
        <w:rPr>
          <w:rFonts w:cs="Times New Roman"/>
        </w:rPr>
        <w:t xml:space="preserve"> </w:t>
      </w:r>
      <w:r w:rsidR="006F7784" w:rsidRPr="00911B71">
        <w:rPr>
          <w:rFonts w:cs="Times New Roman"/>
        </w:rPr>
        <w:t>pročišćeni tekst</w:t>
      </w:r>
      <w:r w:rsidR="00912973" w:rsidRPr="00911B71">
        <w:rPr>
          <w:rFonts w:cs="Times New Roman"/>
        </w:rPr>
        <w:t xml:space="preserve">, </w:t>
      </w:r>
      <w:r w:rsidR="00130393" w:rsidRPr="00911B71">
        <w:rPr>
          <w:rFonts w:cs="Times New Roman"/>
        </w:rPr>
        <w:t>4/20.</w:t>
      </w:r>
      <w:r w:rsidR="00912973" w:rsidRPr="00911B71">
        <w:rPr>
          <w:rFonts w:cs="Times New Roman"/>
        </w:rPr>
        <w:t>, 25/20., 3/21. i 4/21.-pročišćeni tekst</w:t>
      </w:r>
      <w:r w:rsidR="002E1ADB" w:rsidRPr="00911B71">
        <w:rPr>
          <w:rFonts w:cs="Times New Roman"/>
        </w:rPr>
        <w:t>),</w:t>
      </w:r>
      <w:r w:rsidR="006F7784" w:rsidRPr="00911B71">
        <w:rPr>
          <w:rFonts w:cs="Times New Roman"/>
        </w:rPr>
        <w:t xml:space="preserve"> Županijska skupština </w:t>
      </w:r>
      <w:r w:rsidR="002E1ADB" w:rsidRPr="00911B71">
        <w:rPr>
          <w:rFonts w:cs="Times New Roman"/>
        </w:rPr>
        <w:t>Koprivničko-križevačke</w:t>
      </w:r>
      <w:r w:rsidR="006F7784" w:rsidRPr="00911B71">
        <w:rPr>
          <w:rFonts w:cs="Times New Roman"/>
        </w:rPr>
        <w:t xml:space="preserve"> županije n</w:t>
      </w:r>
      <w:r w:rsidR="00CB2CBD" w:rsidRPr="00911B71">
        <w:rPr>
          <w:rFonts w:cs="Times New Roman"/>
        </w:rPr>
        <w:t xml:space="preserve">a </w:t>
      </w:r>
      <w:r w:rsidR="000F08CE" w:rsidRPr="00911B71">
        <w:rPr>
          <w:rFonts w:cs="Times New Roman"/>
        </w:rPr>
        <w:t xml:space="preserve">_____ sjednici, održanoj ______ </w:t>
      </w:r>
      <w:r w:rsidR="00105557" w:rsidRPr="00911B71">
        <w:rPr>
          <w:rFonts w:cs="Times New Roman"/>
        </w:rPr>
        <w:t>20</w:t>
      </w:r>
      <w:r w:rsidR="00390556" w:rsidRPr="00911B71">
        <w:rPr>
          <w:rFonts w:cs="Times New Roman"/>
        </w:rPr>
        <w:t>2</w:t>
      </w:r>
      <w:r w:rsidR="00911B71" w:rsidRPr="00911B71">
        <w:rPr>
          <w:rFonts w:cs="Times New Roman"/>
        </w:rPr>
        <w:t>7</w:t>
      </w:r>
      <w:r w:rsidR="006F7784" w:rsidRPr="00911B71">
        <w:rPr>
          <w:rFonts w:cs="Times New Roman"/>
        </w:rPr>
        <w:t>. godine, donosi</w:t>
      </w:r>
    </w:p>
    <w:p w14:paraId="0443825E" w14:textId="77777777" w:rsidR="00650495" w:rsidRPr="000A2C45" w:rsidRDefault="00650495" w:rsidP="00A927D7">
      <w:pPr>
        <w:spacing w:after="0" w:line="240" w:lineRule="auto"/>
        <w:jc w:val="center"/>
        <w:rPr>
          <w:rFonts w:cs="Times New Roman"/>
          <w:b/>
          <w:color w:val="EE0000"/>
        </w:rPr>
      </w:pPr>
    </w:p>
    <w:p w14:paraId="2CED0F77" w14:textId="41D33D49" w:rsidR="002D1513" w:rsidRPr="00911B71" w:rsidRDefault="00FD4F90" w:rsidP="00A927D7">
      <w:pPr>
        <w:spacing w:after="0" w:line="240" w:lineRule="auto"/>
        <w:jc w:val="center"/>
        <w:rPr>
          <w:rFonts w:cs="Times New Roman"/>
          <w:b/>
        </w:rPr>
      </w:pPr>
      <w:r w:rsidRPr="00911B71">
        <w:rPr>
          <w:rFonts w:cs="Times New Roman"/>
          <w:b/>
        </w:rPr>
        <w:t>PLAN RAZVOJA</w:t>
      </w:r>
      <w:r w:rsidR="00105557" w:rsidRPr="00911B71">
        <w:rPr>
          <w:rFonts w:cs="Times New Roman"/>
          <w:b/>
        </w:rPr>
        <w:t xml:space="preserve"> SUSTAVA CIVILNE ZAŠTITE ZA 202</w:t>
      </w:r>
      <w:r w:rsidR="00911B71" w:rsidRPr="00911B71">
        <w:rPr>
          <w:rFonts w:cs="Times New Roman"/>
          <w:b/>
        </w:rPr>
        <w:t>7</w:t>
      </w:r>
      <w:r w:rsidRPr="00911B71">
        <w:rPr>
          <w:rFonts w:cs="Times New Roman"/>
          <w:b/>
        </w:rPr>
        <w:t>. GODINU S TROGODIŠNJIM FINANCIJSKIM UČINCIMA</w:t>
      </w:r>
    </w:p>
    <w:p w14:paraId="1D770E5E" w14:textId="77777777" w:rsidR="002D1513" w:rsidRPr="00911B71" w:rsidRDefault="008E6B93" w:rsidP="00A927D7">
      <w:pPr>
        <w:spacing w:after="0" w:line="240" w:lineRule="auto"/>
        <w:jc w:val="center"/>
        <w:rPr>
          <w:rFonts w:cs="Times New Roman"/>
          <w:b/>
        </w:rPr>
      </w:pPr>
      <w:r w:rsidRPr="00911B71">
        <w:rPr>
          <w:rFonts w:cs="Times New Roman"/>
          <w:b/>
        </w:rPr>
        <w:t xml:space="preserve">NA PODRUČJU </w:t>
      </w:r>
      <w:r w:rsidR="007B469D" w:rsidRPr="00911B71">
        <w:rPr>
          <w:rFonts w:cs="Times New Roman"/>
          <w:b/>
        </w:rPr>
        <w:t>KOPRIVNIČKO</w:t>
      </w:r>
      <w:r w:rsidR="002E1ADB" w:rsidRPr="00911B71">
        <w:rPr>
          <w:rFonts w:cs="Times New Roman"/>
          <w:b/>
        </w:rPr>
        <w:t>–</w:t>
      </w:r>
      <w:r w:rsidR="007B469D" w:rsidRPr="00911B71">
        <w:rPr>
          <w:rFonts w:cs="Times New Roman"/>
          <w:b/>
        </w:rPr>
        <w:t>KRIŽEVAČKE</w:t>
      </w:r>
      <w:r w:rsidR="002E1ADB" w:rsidRPr="00911B71">
        <w:rPr>
          <w:rFonts w:cs="Times New Roman"/>
          <w:b/>
        </w:rPr>
        <w:t xml:space="preserve"> ŽUPANIJE</w:t>
      </w:r>
    </w:p>
    <w:p w14:paraId="7B6EE038" w14:textId="77777777" w:rsidR="002D1513" w:rsidRPr="000A2C45" w:rsidRDefault="002D1513" w:rsidP="00A927D7">
      <w:pPr>
        <w:spacing w:after="0" w:line="240" w:lineRule="auto"/>
        <w:jc w:val="center"/>
        <w:rPr>
          <w:rFonts w:cs="Times New Roman"/>
          <w:b/>
          <w:color w:val="EE0000"/>
        </w:rPr>
      </w:pPr>
    </w:p>
    <w:p w14:paraId="679CCDC3" w14:textId="77777777" w:rsidR="00FD4F90" w:rsidRPr="000A2C45" w:rsidRDefault="00FD4F90" w:rsidP="00A927D7">
      <w:pPr>
        <w:spacing w:after="0" w:line="240" w:lineRule="auto"/>
        <w:jc w:val="center"/>
        <w:rPr>
          <w:rFonts w:cs="Times New Roman"/>
          <w:b/>
          <w:color w:val="EE0000"/>
        </w:rPr>
      </w:pPr>
    </w:p>
    <w:p w14:paraId="058E90C7" w14:textId="77777777" w:rsidR="002D1513" w:rsidRPr="00911B71" w:rsidRDefault="00D30D67" w:rsidP="00A927D7">
      <w:pPr>
        <w:spacing w:after="0" w:line="240" w:lineRule="auto"/>
        <w:rPr>
          <w:rFonts w:eastAsia="Times New Roman" w:cs="Times New Roman"/>
          <w:b/>
          <w:szCs w:val="24"/>
          <w:lang w:eastAsia="hr-HR"/>
        </w:rPr>
      </w:pPr>
      <w:r w:rsidRPr="00911B71">
        <w:rPr>
          <w:rFonts w:eastAsia="Times New Roman" w:cs="Times New Roman"/>
          <w:b/>
          <w:szCs w:val="24"/>
          <w:lang w:eastAsia="hr-HR"/>
        </w:rPr>
        <w:tab/>
      </w:r>
      <w:r w:rsidR="002D1513" w:rsidRPr="00911B71">
        <w:rPr>
          <w:rFonts w:eastAsia="Times New Roman" w:cs="Times New Roman"/>
          <w:b/>
          <w:szCs w:val="24"/>
          <w:lang w:eastAsia="hr-HR"/>
        </w:rPr>
        <w:t>UVOD</w:t>
      </w:r>
    </w:p>
    <w:p w14:paraId="4954DB17" w14:textId="77777777" w:rsidR="00771C1F" w:rsidRPr="00911B71" w:rsidRDefault="00771C1F" w:rsidP="00A927D7">
      <w:pPr>
        <w:spacing w:after="0" w:line="240" w:lineRule="auto"/>
        <w:ind w:firstLine="708"/>
        <w:rPr>
          <w:rFonts w:eastAsia="Times New Roman" w:cs="Times New Roman"/>
          <w:b/>
          <w:szCs w:val="24"/>
          <w:lang w:eastAsia="hr-HR"/>
        </w:rPr>
      </w:pPr>
    </w:p>
    <w:p w14:paraId="5765CF0E" w14:textId="77777777" w:rsidR="00771C1F" w:rsidRPr="00911B71" w:rsidRDefault="00D30D67" w:rsidP="00F573CE">
      <w:pPr>
        <w:spacing w:after="0" w:line="240" w:lineRule="auto"/>
        <w:rPr>
          <w:rFonts w:eastAsia="Times New Roman" w:cs="Times New Roman"/>
          <w:szCs w:val="24"/>
          <w:lang w:eastAsia="hr-HR"/>
        </w:rPr>
      </w:pPr>
      <w:r w:rsidRPr="00911B71">
        <w:rPr>
          <w:rFonts w:eastAsia="Times New Roman" w:cs="Times New Roman"/>
          <w:szCs w:val="24"/>
          <w:lang w:eastAsia="hr-HR"/>
        </w:rPr>
        <w:tab/>
      </w:r>
      <w:r w:rsidR="00771C1F" w:rsidRPr="00911B71">
        <w:rPr>
          <w:rFonts w:eastAsia="Times New Roman" w:cs="Times New Roman"/>
          <w:szCs w:val="24"/>
          <w:lang w:eastAsia="hr-HR"/>
        </w:rPr>
        <w:t>Člankom 5. Zakona o sustavu civilne zaštite („Narodne novine“ broj 82/15</w:t>
      </w:r>
      <w:r w:rsidR="00804692" w:rsidRPr="00911B71">
        <w:rPr>
          <w:rFonts w:eastAsia="Times New Roman" w:cs="Times New Roman"/>
          <w:szCs w:val="24"/>
          <w:lang w:eastAsia="hr-HR"/>
        </w:rPr>
        <w:t>.,</w:t>
      </w:r>
      <w:r w:rsidR="00D60DD8" w:rsidRPr="00911B71">
        <w:rPr>
          <w:rFonts w:eastAsia="Times New Roman" w:cs="Times New Roman"/>
          <w:szCs w:val="24"/>
          <w:lang w:eastAsia="hr-HR"/>
        </w:rPr>
        <w:t>118/18.</w:t>
      </w:r>
      <w:r w:rsidR="00006B6B" w:rsidRPr="00911B71">
        <w:rPr>
          <w:rFonts w:eastAsia="Times New Roman" w:cs="Times New Roman"/>
          <w:szCs w:val="24"/>
          <w:lang w:eastAsia="hr-HR"/>
        </w:rPr>
        <w:t>,</w:t>
      </w:r>
      <w:r w:rsidR="00130393" w:rsidRPr="00911B71">
        <w:rPr>
          <w:rFonts w:eastAsia="Times New Roman" w:cs="Times New Roman"/>
          <w:szCs w:val="24"/>
          <w:lang w:eastAsia="hr-HR"/>
        </w:rPr>
        <w:t xml:space="preserve"> 31/20.</w:t>
      </w:r>
      <w:r w:rsidR="0050084D" w:rsidRPr="00911B71">
        <w:rPr>
          <w:rFonts w:eastAsia="Times New Roman" w:cs="Times New Roman"/>
          <w:szCs w:val="24"/>
          <w:lang w:eastAsia="hr-HR"/>
        </w:rPr>
        <w:t xml:space="preserve">, </w:t>
      </w:r>
      <w:r w:rsidR="00006B6B" w:rsidRPr="00911B71">
        <w:rPr>
          <w:rFonts w:eastAsia="Times New Roman" w:cs="Times New Roman"/>
          <w:szCs w:val="24"/>
          <w:lang w:eastAsia="hr-HR"/>
        </w:rPr>
        <w:t>20/21.</w:t>
      </w:r>
      <w:r w:rsidR="0050084D" w:rsidRPr="00911B71">
        <w:rPr>
          <w:rFonts w:eastAsia="Times New Roman" w:cs="Times New Roman"/>
          <w:szCs w:val="24"/>
          <w:lang w:eastAsia="hr-HR"/>
        </w:rPr>
        <w:t xml:space="preserve"> i 114/22.</w:t>
      </w:r>
      <w:r w:rsidR="00771C1F" w:rsidRPr="00911B71">
        <w:rPr>
          <w:rFonts w:eastAsia="Times New Roman" w:cs="Times New Roman"/>
          <w:szCs w:val="24"/>
          <w:lang w:eastAsia="hr-HR"/>
        </w:rPr>
        <w:t xml:space="preserve">) određeno je da sustav civilne zaštite obuhvaća mjere i aktivnosti (preventivne, planske, organizacijske, operativne, nadzorne i financijske) kojima se uređuju prava i obveze sudionika, ustroj i djelovanje svih dijelova sustava civilne zaštite i način povezivanja institucionalnih i funkcionalnih resursa sudionika koji se međusobno nadopunjuju u jedinstvenu cjelinu radi smanjenja rizika od katastrofa i zaštite i spašavanja građana, materijalnih i kulturnih dobara i okoliša od posljedica prirodnih i tehničko-tehnoloških nesreća, velikih nesreća i katastrofa te otklanjanja posljedica terorizma i ratnih razaranja. </w:t>
      </w:r>
    </w:p>
    <w:p w14:paraId="77C533C9" w14:textId="77777777" w:rsidR="000810AD" w:rsidRPr="000A2C45" w:rsidRDefault="000810AD" w:rsidP="00F573CE">
      <w:pPr>
        <w:spacing w:after="0" w:line="240" w:lineRule="auto"/>
        <w:rPr>
          <w:rFonts w:eastAsia="Times New Roman" w:cs="Times New Roman"/>
          <w:color w:val="EE0000"/>
          <w:szCs w:val="24"/>
          <w:lang w:eastAsia="hr-HR"/>
        </w:rPr>
      </w:pPr>
    </w:p>
    <w:p w14:paraId="63608ED8" w14:textId="1706A03A" w:rsidR="00771C1F" w:rsidRPr="000A2C45" w:rsidRDefault="00D30D67" w:rsidP="00F573CE">
      <w:pPr>
        <w:spacing w:after="0" w:line="240" w:lineRule="auto"/>
        <w:rPr>
          <w:rFonts w:eastAsia="Times New Roman" w:cs="Times New Roman"/>
          <w:color w:val="EE0000"/>
          <w:szCs w:val="24"/>
          <w:lang w:eastAsia="hr-HR"/>
        </w:rPr>
      </w:pPr>
      <w:r w:rsidRPr="000A2C45">
        <w:rPr>
          <w:rFonts w:eastAsia="Times New Roman" w:cs="Times New Roman"/>
          <w:color w:val="EE0000"/>
          <w:szCs w:val="24"/>
          <w:lang w:eastAsia="hr-HR"/>
        </w:rPr>
        <w:tab/>
      </w:r>
      <w:r w:rsidR="00771C1F" w:rsidRPr="00911B71">
        <w:rPr>
          <w:rFonts w:eastAsia="Times New Roman" w:cs="Times New Roman"/>
          <w:szCs w:val="24"/>
          <w:lang w:eastAsia="hr-HR"/>
        </w:rPr>
        <w:t>Temeljem članka 16. Zakona o sustavu civilne zaštite jedinice</w:t>
      </w:r>
      <w:r w:rsidR="00E7344D" w:rsidRPr="00911B71">
        <w:rPr>
          <w:rFonts w:eastAsia="Times New Roman" w:cs="Times New Roman"/>
          <w:szCs w:val="24"/>
          <w:lang w:eastAsia="hr-HR"/>
        </w:rPr>
        <w:t xml:space="preserve"> </w:t>
      </w:r>
      <w:r w:rsidR="00771C1F" w:rsidRPr="00911B71">
        <w:rPr>
          <w:rFonts w:eastAsia="Times New Roman" w:cs="Times New Roman"/>
          <w:szCs w:val="24"/>
          <w:lang w:eastAsia="hr-HR"/>
        </w:rPr>
        <w:t>lokalne i područne (regionalne) samouprave dužne su organizirati poslove iz svog samoupravnog djelokruga koji se odnose na planiranje, razvoj, učinkovito funkcioniranje i financiranje sustava civilne zaštite. Nadalje, dužne su jačati i nadopunjavati spremnost postojećih operativnih snaga sustava civilne zaštite na njihovom području sukladno procjeni rizika od v</w:t>
      </w:r>
      <w:r w:rsidR="00C611FD" w:rsidRPr="00911B71">
        <w:rPr>
          <w:rFonts w:eastAsia="Times New Roman" w:cs="Times New Roman"/>
          <w:szCs w:val="24"/>
          <w:lang w:eastAsia="hr-HR"/>
        </w:rPr>
        <w:t>elikih nesreća i katastrofa</w:t>
      </w:r>
      <w:r w:rsidR="00FC562E" w:rsidRPr="00911B71">
        <w:rPr>
          <w:rFonts w:eastAsia="Times New Roman" w:cs="Times New Roman"/>
          <w:szCs w:val="24"/>
          <w:lang w:eastAsia="hr-HR"/>
        </w:rPr>
        <w:t>,</w:t>
      </w:r>
      <w:r w:rsidR="00771C1F" w:rsidRPr="00911B71">
        <w:rPr>
          <w:rFonts w:eastAsia="Times New Roman" w:cs="Times New Roman"/>
          <w:szCs w:val="24"/>
          <w:lang w:eastAsia="hr-HR"/>
        </w:rPr>
        <w:t xml:space="preserve"> te plana djelovanja civilne zaštite. </w:t>
      </w:r>
    </w:p>
    <w:p w14:paraId="0A54D2CF" w14:textId="77777777" w:rsidR="000810AD" w:rsidRPr="000A2C45" w:rsidRDefault="000810AD" w:rsidP="00F573CE">
      <w:pPr>
        <w:spacing w:after="0" w:line="240" w:lineRule="auto"/>
        <w:rPr>
          <w:rFonts w:eastAsia="Times New Roman" w:cs="Times New Roman"/>
          <w:color w:val="EE0000"/>
          <w:szCs w:val="24"/>
          <w:lang w:eastAsia="hr-HR"/>
        </w:rPr>
      </w:pPr>
    </w:p>
    <w:p w14:paraId="7327F69C" w14:textId="77777777" w:rsidR="00771C1F" w:rsidRPr="000A2C45" w:rsidRDefault="00D30D67" w:rsidP="00F573CE">
      <w:pPr>
        <w:spacing w:after="0" w:line="240" w:lineRule="auto"/>
        <w:rPr>
          <w:rFonts w:eastAsia="Times New Roman" w:cs="Times New Roman"/>
          <w:color w:val="EE0000"/>
          <w:szCs w:val="24"/>
          <w:lang w:eastAsia="hr-HR"/>
        </w:rPr>
      </w:pPr>
      <w:r w:rsidRPr="000A2C45">
        <w:rPr>
          <w:rFonts w:eastAsia="Times New Roman" w:cs="Times New Roman"/>
          <w:color w:val="EE0000"/>
          <w:szCs w:val="24"/>
          <w:lang w:eastAsia="hr-HR"/>
        </w:rPr>
        <w:tab/>
      </w:r>
      <w:r w:rsidR="00771C1F" w:rsidRPr="00911B71">
        <w:rPr>
          <w:rFonts w:eastAsia="Times New Roman" w:cs="Times New Roman"/>
          <w:szCs w:val="24"/>
          <w:lang w:eastAsia="hr-HR"/>
        </w:rPr>
        <w:t>Č</w:t>
      </w:r>
      <w:r w:rsidR="000810AD" w:rsidRPr="00911B71">
        <w:rPr>
          <w:rFonts w:eastAsia="Times New Roman" w:cs="Times New Roman"/>
          <w:szCs w:val="24"/>
          <w:lang w:eastAsia="hr-HR"/>
        </w:rPr>
        <w:t>lankom</w:t>
      </w:r>
      <w:r w:rsidR="00771C1F" w:rsidRPr="00911B71">
        <w:rPr>
          <w:rFonts w:eastAsia="Times New Roman" w:cs="Times New Roman"/>
          <w:szCs w:val="24"/>
          <w:lang w:eastAsia="hr-HR"/>
        </w:rPr>
        <w:t xml:space="preserve"> 17. Zakona o sustavu civilne zaštite </w:t>
      </w:r>
      <w:r w:rsidR="000810AD" w:rsidRPr="00911B71">
        <w:rPr>
          <w:rFonts w:eastAsia="Times New Roman" w:cs="Times New Roman"/>
          <w:szCs w:val="24"/>
          <w:lang w:eastAsia="hr-HR"/>
        </w:rPr>
        <w:t xml:space="preserve">definirano je da </w:t>
      </w:r>
      <w:r w:rsidR="00771C1F" w:rsidRPr="00911B71">
        <w:rPr>
          <w:rFonts w:eastAsia="Times New Roman" w:cs="Times New Roman"/>
          <w:szCs w:val="24"/>
          <w:lang w:eastAsia="hr-HR"/>
        </w:rPr>
        <w:t>predstavničko tijelo jedinice lokalne i područ</w:t>
      </w:r>
      <w:r w:rsidR="000810AD" w:rsidRPr="00911B71">
        <w:rPr>
          <w:rFonts w:eastAsia="Times New Roman" w:cs="Times New Roman"/>
          <w:szCs w:val="24"/>
          <w:lang w:eastAsia="hr-HR"/>
        </w:rPr>
        <w:t xml:space="preserve">ne (regionalne) samouprave </w:t>
      </w:r>
      <w:r w:rsidR="00771C1F" w:rsidRPr="00911B71">
        <w:rPr>
          <w:rFonts w:eastAsia="Times New Roman" w:cs="Times New Roman"/>
          <w:szCs w:val="24"/>
          <w:lang w:eastAsia="hr-HR"/>
        </w:rPr>
        <w:t>na prijedlog izvršnog tijela u postupku donošenja prorač</w:t>
      </w:r>
      <w:r w:rsidR="00C51D8F" w:rsidRPr="00911B71">
        <w:rPr>
          <w:rFonts w:eastAsia="Times New Roman" w:cs="Times New Roman"/>
          <w:szCs w:val="24"/>
          <w:lang w:eastAsia="hr-HR"/>
        </w:rPr>
        <w:t xml:space="preserve">una razmatra i </w:t>
      </w:r>
      <w:r w:rsidR="00B43031" w:rsidRPr="00911B71">
        <w:rPr>
          <w:rFonts w:eastAsia="Times New Roman" w:cs="Times New Roman"/>
          <w:szCs w:val="24"/>
          <w:lang w:eastAsia="hr-HR"/>
        </w:rPr>
        <w:t>G</w:t>
      </w:r>
      <w:r w:rsidR="00C51D8F" w:rsidRPr="00911B71">
        <w:rPr>
          <w:rFonts w:eastAsia="Times New Roman" w:cs="Times New Roman"/>
          <w:szCs w:val="24"/>
          <w:lang w:eastAsia="hr-HR"/>
        </w:rPr>
        <w:t xml:space="preserve">odišnji </w:t>
      </w:r>
      <w:r w:rsidR="00B43031" w:rsidRPr="00911B71">
        <w:rPr>
          <w:rFonts w:eastAsia="Times New Roman" w:cs="Times New Roman"/>
          <w:szCs w:val="24"/>
          <w:lang w:eastAsia="hr-HR"/>
        </w:rPr>
        <w:t>p</w:t>
      </w:r>
      <w:r w:rsidR="00771C1F" w:rsidRPr="00911B71">
        <w:rPr>
          <w:rFonts w:eastAsia="Times New Roman" w:cs="Times New Roman"/>
          <w:szCs w:val="24"/>
          <w:lang w:eastAsia="hr-HR"/>
        </w:rPr>
        <w:t>lan razvoja sustava civilne zaštite s financijskim učincima za trogodišnje razdoblje</w:t>
      </w:r>
      <w:r w:rsidR="00B43031" w:rsidRPr="00911B71">
        <w:rPr>
          <w:rFonts w:eastAsia="Times New Roman" w:cs="Times New Roman"/>
          <w:szCs w:val="24"/>
          <w:lang w:eastAsia="hr-HR"/>
        </w:rPr>
        <w:t>.</w:t>
      </w:r>
      <w:r w:rsidR="00771C1F" w:rsidRPr="00911B71">
        <w:rPr>
          <w:rFonts w:eastAsia="Times New Roman" w:cs="Times New Roman"/>
          <w:szCs w:val="24"/>
          <w:lang w:eastAsia="hr-HR"/>
        </w:rPr>
        <w:t xml:space="preserve"> </w:t>
      </w:r>
    </w:p>
    <w:p w14:paraId="5002C762" w14:textId="77777777" w:rsidR="000810AD" w:rsidRPr="000A2C45" w:rsidRDefault="000810AD" w:rsidP="00A927D7">
      <w:pPr>
        <w:spacing w:after="0" w:line="240" w:lineRule="auto"/>
        <w:rPr>
          <w:rFonts w:cs="Times New Roman"/>
          <w:color w:val="EE0000"/>
          <w:szCs w:val="24"/>
        </w:rPr>
      </w:pPr>
    </w:p>
    <w:p w14:paraId="15A7E035" w14:textId="77777777" w:rsidR="00D948DF" w:rsidRPr="00A726D6" w:rsidRDefault="00D948DF" w:rsidP="00A927D7">
      <w:pPr>
        <w:pStyle w:val="Odlomakpopisa"/>
        <w:numPr>
          <w:ilvl w:val="0"/>
          <w:numId w:val="1"/>
        </w:numPr>
        <w:tabs>
          <w:tab w:val="left" w:pos="284"/>
        </w:tabs>
        <w:autoSpaceDE w:val="0"/>
        <w:autoSpaceDN w:val="0"/>
        <w:adjustRightInd w:val="0"/>
        <w:spacing w:after="0" w:line="240" w:lineRule="auto"/>
        <w:ind w:left="284" w:hanging="284"/>
        <w:rPr>
          <w:rFonts w:cs="Times New Roman"/>
          <w:szCs w:val="24"/>
        </w:rPr>
      </w:pPr>
      <w:r w:rsidRPr="00A726D6">
        <w:rPr>
          <w:rFonts w:eastAsia="Times New Roman" w:cs="Times New Roman"/>
          <w:b/>
          <w:szCs w:val="24"/>
          <w:lang w:eastAsia="hr-HR"/>
        </w:rPr>
        <w:t>PLANSKI DOKUMENTI</w:t>
      </w:r>
    </w:p>
    <w:p w14:paraId="6451106B" w14:textId="77777777" w:rsidR="00F672C4" w:rsidRPr="00A726D6" w:rsidRDefault="00F672C4" w:rsidP="00A927D7">
      <w:pPr>
        <w:tabs>
          <w:tab w:val="left" w:pos="284"/>
        </w:tabs>
        <w:autoSpaceDE w:val="0"/>
        <w:autoSpaceDN w:val="0"/>
        <w:adjustRightInd w:val="0"/>
        <w:spacing w:after="0" w:line="240" w:lineRule="auto"/>
        <w:rPr>
          <w:rFonts w:cs="Times New Roman"/>
          <w:szCs w:val="24"/>
        </w:rPr>
      </w:pPr>
    </w:p>
    <w:p w14:paraId="14EFB76F" w14:textId="57FE61A4" w:rsidR="00F672C4" w:rsidRPr="00A726D6" w:rsidRDefault="00D30D67" w:rsidP="00F573CE">
      <w:pPr>
        <w:spacing w:after="0" w:line="240" w:lineRule="auto"/>
        <w:rPr>
          <w:rFonts w:eastAsia="Times New Roman" w:cs="Times New Roman"/>
          <w:szCs w:val="24"/>
          <w:lang w:eastAsia="hr-HR"/>
        </w:rPr>
      </w:pPr>
      <w:r w:rsidRPr="00A726D6">
        <w:rPr>
          <w:rFonts w:eastAsia="Times New Roman" w:cs="Times New Roman"/>
          <w:szCs w:val="24"/>
          <w:lang w:eastAsia="hr-HR"/>
        </w:rPr>
        <w:tab/>
      </w:r>
      <w:r w:rsidR="00F672C4" w:rsidRPr="00A726D6">
        <w:rPr>
          <w:rFonts w:eastAsia="Times New Roman" w:cs="Times New Roman"/>
          <w:szCs w:val="24"/>
          <w:lang w:eastAsia="hr-HR"/>
        </w:rPr>
        <w:t>U dijelu planskih aktivnosti u sustavu civilne z</w:t>
      </w:r>
      <w:r w:rsidR="00277AC9" w:rsidRPr="00A726D6">
        <w:rPr>
          <w:rFonts w:eastAsia="Times New Roman" w:cs="Times New Roman"/>
          <w:szCs w:val="24"/>
          <w:lang w:eastAsia="hr-HR"/>
        </w:rPr>
        <w:t>aštite koje provodi Koprivničko</w:t>
      </w:r>
      <w:r w:rsidR="00F672C4" w:rsidRPr="00A726D6">
        <w:rPr>
          <w:rFonts w:eastAsia="Times New Roman" w:cs="Times New Roman"/>
          <w:szCs w:val="24"/>
          <w:lang w:eastAsia="hr-HR"/>
        </w:rPr>
        <w:t>–križevačka županija, a koje čine dokumenti iz područja civilne zaštite kojima se definiraju mjere smanjenja rizika od katastrofa i utvrđivanje procjena r</w:t>
      </w:r>
      <w:r w:rsidR="003E548A" w:rsidRPr="00A726D6">
        <w:rPr>
          <w:rFonts w:eastAsia="Times New Roman" w:cs="Times New Roman"/>
          <w:szCs w:val="24"/>
          <w:lang w:eastAsia="hr-HR"/>
        </w:rPr>
        <w:t>izika, planiranja, pripravnost za reagiranje te provedba</w:t>
      </w:r>
      <w:r w:rsidR="00F672C4" w:rsidRPr="00A726D6">
        <w:rPr>
          <w:rFonts w:eastAsia="Times New Roman" w:cs="Times New Roman"/>
          <w:szCs w:val="24"/>
          <w:lang w:eastAsia="hr-HR"/>
        </w:rPr>
        <w:t xml:space="preserve"> mjera civilne zaštite u </w:t>
      </w:r>
      <w:r w:rsidR="00105557" w:rsidRPr="00A726D6">
        <w:rPr>
          <w:rFonts w:eastAsia="Times New Roman" w:cs="Times New Roman"/>
          <w:szCs w:val="24"/>
          <w:lang w:eastAsia="hr-HR"/>
        </w:rPr>
        <w:t>202</w:t>
      </w:r>
      <w:r w:rsidR="00A726D6" w:rsidRPr="00A726D6">
        <w:rPr>
          <w:rFonts w:eastAsia="Times New Roman" w:cs="Times New Roman"/>
          <w:szCs w:val="24"/>
          <w:lang w:eastAsia="hr-HR"/>
        </w:rPr>
        <w:t>7</w:t>
      </w:r>
      <w:r w:rsidR="00930C63" w:rsidRPr="00A726D6">
        <w:rPr>
          <w:rFonts w:eastAsia="Times New Roman" w:cs="Times New Roman"/>
          <w:szCs w:val="24"/>
          <w:lang w:eastAsia="hr-HR"/>
        </w:rPr>
        <w:t xml:space="preserve">. </w:t>
      </w:r>
      <w:r w:rsidR="00F672C4" w:rsidRPr="00A726D6">
        <w:rPr>
          <w:rFonts w:eastAsia="Times New Roman" w:cs="Times New Roman"/>
          <w:szCs w:val="24"/>
          <w:lang w:eastAsia="hr-HR"/>
        </w:rPr>
        <w:t>godini potrebno je:</w:t>
      </w:r>
    </w:p>
    <w:p w14:paraId="4B5CD9A4" w14:textId="77777777" w:rsidR="00FE5264" w:rsidRPr="000A2C45" w:rsidRDefault="00FE5264" w:rsidP="00F573CE">
      <w:pPr>
        <w:pStyle w:val="Odlomakpopisa"/>
        <w:spacing w:after="0" w:line="240" w:lineRule="auto"/>
        <w:jc w:val="left"/>
        <w:rPr>
          <w:rFonts w:eastAsia="Times New Roman" w:cs="Times New Roman"/>
          <w:color w:val="EE0000"/>
          <w:szCs w:val="24"/>
          <w:lang w:eastAsia="hr-HR"/>
        </w:rPr>
      </w:pPr>
    </w:p>
    <w:p w14:paraId="44164AE2" w14:textId="6F1C1763" w:rsidR="00F672C4" w:rsidRPr="00D91335" w:rsidRDefault="00E97DD4" w:rsidP="00F573CE">
      <w:pPr>
        <w:pStyle w:val="Odlomakpopisa"/>
        <w:numPr>
          <w:ilvl w:val="0"/>
          <w:numId w:val="6"/>
        </w:numPr>
        <w:spacing w:after="0" w:line="240" w:lineRule="auto"/>
        <w:jc w:val="left"/>
        <w:rPr>
          <w:rFonts w:eastAsia="Times New Roman" w:cs="Times New Roman"/>
          <w:szCs w:val="24"/>
          <w:lang w:eastAsia="hr-HR"/>
        </w:rPr>
      </w:pPr>
      <w:r w:rsidRPr="00D91335">
        <w:rPr>
          <w:rFonts w:eastAsia="Times New Roman" w:cs="Times New Roman"/>
          <w:szCs w:val="24"/>
          <w:lang w:eastAsia="hr-HR"/>
        </w:rPr>
        <w:t>Izraditi P</w:t>
      </w:r>
      <w:r w:rsidR="00F672C4" w:rsidRPr="00D91335">
        <w:rPr>
          <w:rFonts w:eastAsia="Times New Roman" w:cs="Times New Roman"/>
          <w:szCs w:val="24"/>
          <w:lang w:eastAsia="hr-HR"/>
        </w:rPr>
        <w:t>lan vježbi civilne zaštite</w:t>
      </w:r>
      <w:r w:rsidR="00FE5264" w:rsidRPr="00D91335">
        <w:rPr>
          <w:rFonts w:eastAsia="Times New Roman" w:cs="Times New Roman"/>
          <w:szCs w:val="24"/>
          <w:lang w:eastAsia="hr-HR"/>
        </w:rPr>
        <w:t xml:space="preserve"> za 202</w:t>
      </w:r>
      <w:r w:rsidR="00D91335" w:rsidRPr="00D91335">
        <w:rPr>
          <w:rFonts w:eastAsia="Times New Roman" w:cs="Times New Roman"/>
          <w:szCs w:val="24"/>
          <w:lang w:eastAsia="hr-HR"/>
        </w:rPr>
        <w:t>7</w:t>
      </w:r>
      <w:r w:rsidR="00FE5264" w:rsidRPr="00D91335">
        <w:rPr>
          <w:rFonts w:eastAsia="Times New Roman" w:cs="Times New Roman"/>
          <w:szCs w:val="24"/>
          <w:lang w:eastAsia="hr-HR"/>
        </w:rPr>
        <w:t xml:space="preserve">. </w:t>
      </w:r>
      <w:r w:rsidR="00C611FD" w:rsidRPr="00D91335">
        <w:rPr>
          <w:rFonts w:eastAsia="Times New Roman" w:cs="Times New Roman"/>
          <w:szCs w:val="24"/>
          <w:lang w:eastAsia="hr-HR"/>
        </w:rPr>
        <w:t>g</w:t>
      </w:r>
      <w:r w:rsidR="00FE5264" w:rsidRPr="00D91335">
        <w:rPr>
          <w:rFonts w:eastAsia="Times New Roman" w:cs="Times New Roman"/>
          <w:szCs w:val="24"/>
          <w:lang w:eastAsia="hr-HR"/>
        </w:rPr>
        <w:t>odinu</w:t>
      </w:r>
      <w:r w:rsidR="00C611FD" w:rsidRPr="00D91335">
        <w:rPr>
          <w:rFonts w:eastAsia="Times New Roman" w:cs="Times New Roman"/>
          <w:szCs w:val="24"/>
          <w:lang w:eastAsia="hr-HR"/>
        </w:rPr>
        <w:t>,</w:t>
      </w:r>
    </w:p>
    <w:p w14:paraId="2643A5EE" w14:textId="133FBD99" w:rsidR="00FE5264" w:rsidRPr="00D91335" w:rsidRDefault="00E97DD4" w:rsidP="00F573CE">
      <w:pPr>
        <w:pStyle w:val="Odlomakpopisa"/>
        <w:numPr>
          <w:ilvl w:val="0"/>
          <w:numId w:val="6"/>
        </w:numPr>
        <w:spacing w:after="0" w:line="240" w:lineRule="auto"/>
        <w:jc w:val="left"/>
        <w:rPr>
          <w:rFonts w:eastAsia="Times New Roman" w:cs="Times New Roman"/>
          <w:szCs w:val="24"/>
          <w:lang w:eastAsia="hr-HR"/>
        </w:rPr>
      </w:pPr>
      <w:r w:rsidRPr="00D91335">
        <w:rPr>
          <w:rFonts w:eastAsia="Times New Roman" w:cs="Times New Roman"/>
          <w:szCs w:val="24"/>
          <w:lang w:eastAsia="hr-HR"/>
        </w:rPr>
        <w:t xml:space="preserve">Izraditi </w:t>
      </w:r>
      <w:r w:rsidR="00FE5264" w:rsidRPr="00D91335">
        <w:rPr>
          <w:rFonts w:eastAsia="Times New Roman" w:cs="Times New Roman"/>
          <w:szCs w:val="24"/>
          <w:lang w:eastAsia="hr-HR"/>
        </w:rPr>
        <w:t>Plan rada Stožera civilne zaštite za 202</w:t>
      </w:r>
      <w:r w:rsidR="00D91335" w:rsidRPr="00D91335">
        <w:rPr>
          <w:rFonts w:eastAsia="Times New Roman" w:cs="Times New Roman"/>
          <w:szCs w:val="24"/>
          <w:lang w:eastAsia="hr-HR"/>
        </w:rPr>
        <w:t>7</w:t>
      </w:r>
      <w:r w:rsidR="00FE5264" w:rsidRPr="00D91335">
        <w:rPr>
          <w:rFonts w:eastAsia="Times New Roman" w:cs="Times New Roman"/>
          <w:szCs w:val="24"/>
          <w:lang w:eastAsia="hr-HR"/>
        </w:rPr>
        <w:t xml:space="preserve">. </w:t>
      </w:r>
      <w:r w:rsidR="00540455" w:rsidRPr="00D91335">
        <w:rPr>
          <w:rFonts w:eastAsia="Times New Roman" w:cs="Times New Roman"/>
          <w:szCs w:val="24"/>
          <w:lang w:eastAsia="hr-HR"/>
        </w:rPr>
        <w:t>g</w:t>
      </w:r>
      <w:r w:rsidR="00FE5264" w:rsidRPr="00D91335">
        <w:rPr>
          <w:rFonts w:eastAsia="Times New Roman" w:cs="Times New Roman"/>
          <w:szCs w:val="24"/>
          <w:lang w:eastAsia="hr-HR"/>
        </w:rPr>
        <w:t>odinu</w:t>
      </w:r>
      <w:r w:rsidR="00540455" w:rsidRPr="00D91335">
        <w:rPr>
          <w:rFonts w:eastAsia="Times New Roman" w:cs="Times New Roman"/>
          <w:szCs w:val="24"/>
          <w:lang w:eastAsia="hr-HR"/>
        </w:rPr>
        <w:t xml:space="preserve"> vezano za pripremu </w:t>
      </w:r>
      <w:r w:rsidR="000D617B" w:rsidRPr="00D91335">
        <w:rPr>
          <w:rFonts w:eastAsia="Times New Roman" w:cs="Times New Roman"/>
          <w:szCs w:val="24"/>
          <w:lang w:eastAsia="hr-HR"/>
        </w:rPr>
        <w:t>p</w:t>
      </w:r>
      <w:r w:rsidR="00540455" w:rsidRPr="00D91335">
        <w:rPr>
          <w:rFonts w:eastAsia="Times New Roman" w:cs="Times New Roman"/>
          <w:szCs w:val="24"/>
          <w:lang w:eastAsia="hr-HR"/>
        </w:rPr>
        <w:t>rotupožarne sezone</w:t>
      </w:r>
      <w:r w:rsidR="001631C7" w:rsidRPr="00D91335">
        <w:rPr>
          <w:rFonts w:eastAsia="Times New Roman" w:cs="Times New Roman"/>
          <w:szCs w:val="24"/>
          <w:lang w:eastAsia="hr-HR"/>
        </w:rPr>
        <w:t xml:space="preserve"> i Izvješće o provedenim aktivnostima za 202</w:t>
      </w:r>
      <w:r w:rsidR="00D91335" w:rsidRPr="00D91335">
        <w:rPr>
          <w:rFonts w:eastAsia="Times New Roman" w:cs="Times New Roman"/>
          <w:szCs w:val="24"/>
          <w:lang w:eastAsia="hr-HR"/>
        </w:rPr>
        <w:t>7</w:t>
      </w:r>
      <w:r w:rsidR="001631C7" w:rsidRPr="00D91335">
        <w:rPr>
          <w:rFonts w:eastAsia="Times New Roman" w:cs="Times New Roman"/>
          <w:szCs w:val="24"/>
          <w:lang w:eastAsia="hr-HR"/>
        </w:rPr>
        <w:t>. godinu</w:t>
      </w:r>
      <w:r w:rsidR="00C611FD" w:rsidRPr="00D91335">
        <w:rPr>
          <w:rFonts w:eastAsia="Times New Roman" w:cs="Times New Roman"/>
          <w:szCs w:val="24"/>
          <w:lang w:eastAsia="hr-HR"/>
        </w:rPr>
        <w:t>,</w:t>
      </w:r>
    </w:p>
    <w:p w14:paraId="71851BF8" w14:textId="0CE89667" w:rsidR="001631C7" w:rsidRPr="00D91335" w:rsidRDefault="001631C7" w:rsidP="00F573CE">
      <w:pPr>
        <w:pStyle w:val="Odlomakpopisa"/>
        <w:numPr>
          <w:ilvl w:val="0"/>
          <w:numId w:val="6"/>
        </w:numPr>
        <w:spacing w:after="0" w:line="240" w:lineRule="auto"/>
        <w:jc w:val="left"/>
        <w:rPr>
          <w:rFonts w:eastAsia="Times New Roman" w:cs="Times New Roman"/>
          <w:szCs w:val="24"/>
          <w:lang w:eastAsia="hr-HR"/>
        </w:rPr>
      </w:pPr>
      <w:r w:rsidRPr="00D91335">
        <w:rPr>
          <w:rFonts w:eastAsia="Times New Roman" w:cs="Times New Roman"/>
          <w:szCs w:val="24"/>
          <w:lang w:eastAsia="hr-HR"/>
        </w:rPr>
        <w:t>Izvršiti osposobljavanje članova Stožera civilne zaštite,</w:t>
      </w:r>
    </w:p>
    <w:p w14:paraId="0C416F89" w14:textId="292EA7EC" w:rsidR="00E97DD4" w:rsidRPr="00D91335" w:rsidRDefault="00E97DD4" w:rsidP="00F573CE">
      <w:pPr>
        <w:pStyle w:val="Odlomakpopisa"/>
        <w:numPr>
          <w:ilvl w:val="0"/>
          <w:numId w:val="6"/>
        </w:numPr>
        <w:spacing w:after="0" w:line="240" w:lineRule="auto"/>
        <w:jc w:val="left"/>
        <w:rPr>
          <w:rFonts w:eastAsia="Times New Roman" w:cs="Times New Roman"/>
          <w:szCs w:val="24"/>
          <w:lang w:eastAsia="hr-HR"/>
        </w:rPr>
      </w:pPr>
      <w:r w:rsidRPr="00D91335">
        <w:rPr>
          <w:rFonts w:eastAsia="Times New Roman" w:cs="Times New Roman"/>
          <w:szCs w:val="24"/>
          <w:lang w:eastAsia="hr-HR"/>
        </w:rPr>
        <w:t>Donijeti Analiz</w:t>
      </w:r>
      <w:r w:rsidR="00A32F77">
        <w:rPr>
          <w:rFonts w:eastAsia="Times New Roman" w:cs="Times New Roman"/>
          <w:szCs w:val="24"/>
          <w:lang w:eastAsia="hr-HR"/>
        </w:rPr>
        <w:t>u</w:t>
      </w:r>
      <w:r w:rsidRPr="00D91335">
        <w:rPr>
          <w:rFonts w:eastAsia="Times New Roman" w:cs="Times New Roman"/>
          <w:szCs w:val="24"/>
          <w:lang w:eastAsia="hr-HR"/>
        </w:rPr>
        <w:t xml:space="preserve"> stanja sustava civilne zaštite za 20</w:t>
      </w:r>
      <w:r w:rsidR="00390556" w:rsidRPr="00D91335">
        <w:rPr>
          <w:rFonts w:eastAsia="Times New Roman" w:cs="Times New Roman"/>
          <w:szCs w:val="24"/>
          <w:lang w:eastAsia="hr-HR"/>
        </w:rPr>
        <w:t>2</w:t>
      </w:r>
      <w:r w:rsidR="00D91335" w:rsidRPr="00D91335">
        <w:rPr>
          <w:rFonts w:eastAsia="Times New Roman" w:cs="Times New Roman"/>
          <w:szCs w:val="24"/>
          <w:lang w:eastAsia="hr-HR"/>
        </w:rPr>
        <w:t>6</w:t>
      </w:r>
      <w:r w:rsidRPr="00D91335">
        <w:rPr>
          <w:rFonts w:eastAsia="Times New Roman" w:cs="Times New Roman"/>
          <w:szCs w:val="24"/>
          <w:lang w:eastAsia="hr-HR"/>
        </w:rPr>
        <w:t xml:space="preserve">. </w:t>
      </w:r>
      <w:r w:rsidR="00C611FD" w:rsidRPr="00D91335">
        <w:rPr>
          <w:rFonts w:eastAsia="Times New Roman" w:cs="Times New Roman"/>
          <w:szCs w:val="24"/>
          <w:lang w:eastAsia="hr-HR"/>
        </w:rPr>
        <w:t>g</w:t>
      </w:r>
      <w:r w:rsidRPr="00D91335">
        <w:rPr>
          <w:rFonts w:eastAsia="Times New Roman" w:cs="Times New Roman"/>
          <w:szCs w:val="24"/>
          <w:lang w:eastAsia="hr-HR"/>
        </w:rPr>
        <w:t>odinu</w:t>
      </w:r>
      <w:r w:rsidR="00C611FD" w:rsidRPr="00D91335">
        <w:rPr>
          <w:rFonts w:eastAsia="Times New Roman" w:cs="Times New Roman"/>
          <w:szCs w:val="24"/>
          <w:lang w:eastAsia="hr-HR"/>
        </w:rPr>
        <w:t>,</w:t>
      </w:r>
    </w:p>
    <w:p w14:paraId="4560869A" w14:textId="0D000CC6" w:rsidR="00E97DD4" w:rsidRPr="00D91335" w:rsidRDefault="00E97DD4" w:rsidP="00F573CE">
      <w:pPr>
        <w:pStyle w:val="Odlomakpopisa"/>
        <w:numPr>
          <w:ilvl w:val="0"/>
          <w:numId w:val="6"/>
        </w:numPr>
        <w:spacing w:after="0" w:line="240" w:lineRule="auto"/>
        <w:jc w:val="left"/>
        <w:rPr>
          <w:rFonts w:eastAsia="Times New Roman" w:cs="Times New Roman"/>
          <w:szCs w:val="24"/>
          <w:lang w:eastAsia="hr-HR"/>
        </w:rPr>
      </w:pPr>
      <w:r w:rsidRPr="00D91335">
        <w:rPr>
          <w:rFonts w:eastAsia="Times New Roman" w:cs="Times New Roman"/>
          <w:szCs w:val="24"/>
          <w:lang w:eastAsia="hr-HR"/>
        </w:rPr>
        <w:t>Donijeti Plan razvoja sustava civilne zaštite za 202</w:t>
      </w:r>
      <w:r w:rsidR="00D91335" w:rsidRPr="00D91335">
        <w:rPr>
          <w:rFonts w:eastAsia="Times New Roman" w:cs="Times New Roman"/>
          <w:szCs w:val="24"/>
          <w:lang w:eastAsia="hr-HR"/>
        </w:rPr>
        <w:t>8</w:t>
      </w:r>
      <w:r w:rsidRPr="00D91335">
        <w:rPr>
          <w:rFonts w:eastAsia="Times New Roman" w:cs="Times New Roman"/>
          <w:szCs w:val="24"/>
          <w:lang w:eastAsia="hr-HR"/>
        </w:rPr>
        <w:t xml:space="preserve">. </w:t>
      </w:r>
      <w:r w:rsidR="00C611FD" w:rsidRPr="00D91335">
        <w:rPr>
          <w:rFonts w:eastAsia="Times New Roman" w:cs="Times New Roman"/>
          <w:szCs w:val="24"/>
          <w:lang w:eastAsia="hr-HR"/>
        </w:rPr>
        <w:t>g</w:t>
      </w:r>
      <w:r w:rsidRPr="00D91335">
        <w:rPr>
          <w:rFonts w:eastAsia="Times New Roman" w:cs="Times New Roman"/>
          <w:szCs w:val="24"/>
          <w:lang w:eastAsia="hr-HR"/>
        </w:rPr>
        <w:t>odinu</w:t>
      </w:r>
      <w:r w:rsidR="002B077C" w:rsidRPr="00D91335">
        <w:rPr>
          <w:rFonts w:eastAsia="Times New Roman" w:cs="Times New Roman"/>
          <w:szCs w:val="24"/>
          <w:lang w:eastAsia="hr-HR"/>
        </w:rPr>
        <w:t>,</w:t>
      </w:r>
    </w:p>
    <w:p w14:paraId="289DA3D9" w14:textId="77BECB91" w:rsidR="002535DC" w:rsidRPr="00D91335" w:rsidRDefault="002535DC" w:rsidP="00F573CE">
      <w:pPr>
        <w:pStyle w:val="Odlomakpopisa"/>
        <w:numPr>
          <w:ilvl w:val="0"/>
          <w:numId w:val="6"/>
        </w:numPr>
        <w:spacing w:after="0" w:line="240" w:lineRule="auto"/>
        <w:jc w:val="left"/>
        <w:rPr>
          <w:rFonts w:eastAsia="Times New Roman" w:cs="Times New Roman"/>
          <w:szCs w:val="24"/>
          <w:lang w:eastAsia="hr-HR"/>
        </w:rPr>
      </w:pPr>
      <w:r w:rsidRPr="00D91335">
        <w:rPr>
          <w:rFonts w:eastAsia="Times New Roman" w:cs="Times New Roman"/>
          <w:szCs w:val="24"/>
          <w:lang w:eastAsia="hr-HR"/>
        </w:rPr>
        <w:t>Donijeti Smjernice za organizaciju i razvoj sustava civilne zaštite</w:t>
      </w:r>
      <w:r w:rsidR="001631C7" w:rsidRPr="00D91335">
        <w:rPr>
          <w:rFonts w:eastAsia="Times New Roman" w:cs="Times New Roman"/>
          <w:szCs w:val="24"/>
          <w:lang w:eastAsia="hr-HR"/>
        </w:rPr>
        <w:t xml:space="preserve"> na 4 godine</w:t>
      </w:r>
      <w:r w:rsidRPr="00D91335">
        <w:rPr>
          <w:rFonts w:eastAsia="Times New Roman" w:cs="Times New Roman"/>
          <w:szCs w:val="24"/>
          <w:lang w:eastAsia="hr-HR"/>
        </w:rPr>
        <w:t xml:space="preserve">, </w:t>
      </w:r>
    </w:p>
    <w:p w14:paraId="60A828D6" w14:textId="678CC76F" w:rsidR="00452BCD" w:rsidRPr="00D91335" w:rsidRDefault="002B077C" w:rsidP="00F573CE">
      <w:pPr>
        <w:pStyle w:val="Odlomakpopisa"/>
        <w:numPr>
          <w:ilvl w:val="0"/>
          <w:numId w:val="6"/>
        </w:numPr>
        <w:spacing w:after="0" w:line="240" w:lineRule="auto"/>
        <w:jc w:val="left"/>
        <w:rPr>
          <w:rFonts w:eastAsia="Times New Roman" w:cs="Times New Roman"/>
          <w:szCs w:val="24"/>
          <w:lang w:eastAsia="hr-HR"/>
        </w:rPr>
      </w:pPr>
      <w:r w:rsidRPr="00D91335">
        <w:rPr>
          <w:rFonts w:eastAsia="Times New Roman" w:cs="Times New Roman"/>
          <w:szCs w:val="24"/>
          <w:lang w:eastAsia="hr-HR"/>
        </w:rPr>
        <w:t>Donijeti Godišnji provedbeni plan unapređenja zaštite od požara za područje Koprivničko-križevačke županije za 202</w:t>
      </w:r>
      <w:r w:rsidR="00D91335" w:rsidRPr="00D91335">
        <w:rPr>
          <w:rFonts w:eastAsia="Times New Roman" w:cs="Times New Roman"/>
          <w:szCs w:val="24"/>
          <w:lang w:eastAsia="hr-HR"/>
        </w:rPr>
        <w:t>8</w:t>
      </w:r>
      <w:r w:rsidRPr="00D91335">
        <w:rPr>
          <w:rFonts w:eastAsia="Times New Roman" w:cs="Times New Roman"/>
          <w:szCs w:val="24"/>
          <w:lang w:eastAsia="hr-HR"/>
        </w:rPr>
        <w:t>. godinu</w:t>
      </w:r>
      <w:r w:rsidR="008C6DB0" w:rsidRPr="00D91335">
        <w:rPr>
          <w:rFonts w:eastAsia="Times New Roman" w:cs="Times New Roman"/>
          <w:szCs w:val="24"/>
          <w:lang w:eastAsia="hr-HR"/>
        </w:rPr>
        <w:t>,</w:t>
      </w:r>
    </w:p>
    <w:p w14:paraId="3D91221F" w14:textId="1786332C" w:rsidR="008C6DB0" w:rsidRPr="00D91335" w:rsidRDefault="008C6DB0" w:rsidP="00F573CE">
      <w:pPr>
        <w:pStyle w:val="Odlomakpopisa"/>
        <w:numPr>
          <w:ilvl w:val="0"/>
          <w:numId w:val="6"/>
        </w:numPr>
        <w:spacing w:after="0" w:line="240" w:lineRule="auto"/>
        <w:jc w:val="left"/>
        <w:rPr>
          <w:rFonts w:eastAsia="Times New Roman" w:cs="Times New Roman"/>
          <w:szCs w:val="24"/>
          <w:lang w:eastAsia="hr-HR"/>
        </w:rPr>
      </w:pPr>
      <w:r w:rsidRPr="00D91335">
        <w:rPr>
          <w:rFonts w:eastAsia="Times New Roman" w:cs="Times New Roman"/>
          <w:szCs w:val="24"/>
          <w:lang w:eastAsia="hr-HR"/>
        </w:rPr>
        <w:lastRenderedPageBreak/>
        <w:t>Donijeti Izvješće o stanju zaštite od požara i stanju provedbe godišnjeg provedbenog plana unapređenja zaštite od požara za 202</w:t>
      </w:r>
      <w:r w:rsidR="00D91335" w:rsidRPr="00D91335">
        <w:rPr>
          <w:rFonts w:eastAsia="Times New Roman" w:cs="Times New Roman"/>
          <w:szCs w:val="24"/>
          <w:lang w:eastAsia="hr-HR"/>
        </w:rPr>
        <w:t>6</w:t>
      </w:r>
      <w:r w:rsidRPr="00D91335">
        <w:rPr>
          <w:rFonts w:eastAsia="Times New Roman" w:cs="Times New Roman"/>
          <w:szCs w:val="24"/>
          <w:lang w:eastAsia="hr-HR"/>
        </w:rPr>
        <w:t>. godinu,</w:t>
      </w:r>
    </w:p>
    <w:p w14:paraId="364E0F34" w14:textId="77777777" w:rsidR="00D91335" w:rsidRPr="00D91335" w:rsidRDefault="0050084D" w:rsidP="00F573CE">
      <w:pPr>
        <w:pStyle w:val="Odlomakpopisa"/>
        <w:numPr>
          <w:ilvl w:val="0"/>
          <w:numId w:val="6"/>
        </w:numPr>
        <w:spacing w:after="0" w:line="240" w:lineRule="auto"/>
        <w:jc w:val="left"/>
        <w:rPr>
          <w:rFonts w:eastAsia="Times New Roman" w:cs="Times New Roman"/>
          <w:szCs w:val="24"/>
          <w:lang w:eastAsia="hr-HR"/>
        </w:rPr>
      </w:pPr>
      <w:r w:rsidRPr="00D91335">
        <w:rPr>
          <w:rFonts w:eastAsia="Times New Roman" w:cs="Times New Roman"/>
          <w:szCs w:val="24"/>
          <w:lang w:eastAsia="hr-HR"/>
        </w:rPr>
        <w:t xml:space="preserve">Donijeti Plan </w:t>
      </w:r>
      <w:r w:rsidR="002535DC" w:rsidRPr="00D91335">
        <w:rPr>
          <w:rFonts w:eastAsia="Times New Roman" w:cs="Times New Roman"/>
          <w:szCs w:val="24"/>
          <w:lang w:eastAsia="hr-HR"/>
        </w:rPr>
        <w:t>djelovanja civilne zaštite</w:t>
      </w:r>
    </w:p>
    <w:p w14:paraId="764AA3A5" w14:textId="5E87D8A9" w:rsidR="00D60DD8" w:rsidRPr="00D91335" w:rsidRDefault="00D91335" w:rsidP="00F573CE">
      <w:pPr>
        <w:pStyle w:val="Odlomakpopisa"/>
        <w:numPr>
          <w:ilvl w:val="0"/>
          <w:numId w:val="6"/>
        </w:numPr>
        <w:spacing w:after="0" w:line="240" w:lineRule="auto"/>
        <w:jc w:val="left"/>
        <w:rPr>
          <w:rFonts w:eastAsia="Times New Roman" w:cs="Times New Roman"/>
          <w:szCs w:val="24"/>
          <w:lang w:eastAsia="hr-HR"/>
        </w:rPr>
      </w:pPr>
      <w:r w:rsidRPr="00D91335">
        <w:rPr>
          <w:rFonts w:eastAsia="Times New Roman" w:cs="Times New Roman"/>
          <w:szCs w:val="24"/>
          <w:lang w:eastAsia="hr-HR"/>
        </w:rPr>
        <w:t>Ažurirati Plan zaštite od požara</w:t>
      </w:r>
      <w:r w:rsidR="007E3F29" w:rsidRPr="00D91335">
        <w:rPr>
          <w:rFonts w:eastAsia="Times New Roman" w:cs="Times New Roman"/>
          <w:szCs w:val="24"/>
          <w:lang w:eastAsia="hr-HR"/>
        </w:rPr>
        <w:t>.</w:t>
      </w:r>
    </w:p>
    <w:p w14:paraId="15FAD2C8" w14:textId="77777777" w:rsidR="00452BCD" w:rsidRPr="000A2C45" w:rsidRDefault="00452BCD" w:rsidP="00F573CE">
      <w:pPr>
        <w:spacing w:after="0" w:line="240" w:lineRule="auto"/>
        <w:jc w:val="left"/>
        <w:rPr>
          <w:rFonts w:eastAsia="Times New Roman" w:cs="Times New Roman"/>
          <w:color w:val="EE0000"/>
          <w:szCs w:val="24"/>
          <w:lang w:eastAsia="hr-HR"/>
        </w:rPr>
      </w:pPr>
    </w:p>
    <w:p w14:paraId="2874DBB7" w14:textId="77777777" w:rsidR="00D948DF" w:rsidRPr="00A72D4C" w:rsidRDefault="00D948DF" w:rsidP="00F573CE">
      <w:pPr>
        <w:pStyle w:val="Odlomakpopisa"/>
        <w:numPr>
          <w:ilvl w:val="0"/>
          <w:numId w:val="1"/>
        </w:numPr>
        <w:tabs>
          <w:tab w:val="left" w:pos="284"/>
        </w:tabs>
        <w:autoSpaceDE w:val="0"/>
        <w:autoSpaceDN w:val="0"/>
        <w:adjustRightInd w:val="0"/>
        <w:spacing w:after="0" w:line="240" w:lineRule="auto"/>
        <w:ind w:left="284" w:hanging="284"/>
        <w:rPr>
          <w:rFonts w:cs="Times New Roman"/>
          <w:szCs w:val="24"/>
        </w:rPr>
      </w:pPr>
      <w:r w:rsidRPr="00A72D4C">
        <w:rPr>
          <w:rFonts w:eastAsia="Times New Roman" w:cs="Times New Roman"/>
          <w:b/>
          <w:szCs w:val="24"/>
          <w:lang w:eastAsia="hr-HR"/>
        </w:rPr>
        <w:t>OPERATIVNE SNAGE</w:t>
      </w:r>
    </w:p>
    <w:p w14:paraId="261DCF2D" w14:textId="77777777" w:rsidR="00D948DF" w:rsidRPr="00A72D4C" w:rsidRDefault="00D948DF" w:rsidP="00F573CE">
      <w:pPr>
        <w:spacing w:after="0" w:line="240" w:lineRule="auto"/>
        <w:rPr>
          <w:rFonts w:cs="Times New Roman"/>
          <w:szCs w:val="24"/>
        </w:rPr>
      </w:pPr>
    </w:p>
    <w:p w14:paraId="60A1C710" w14:textId="77777777" w:rsidR="00D948DF" w:rsidRPr="00A72D4C" w:rsidRDefault="004F5196" w:rsidP="00F573CE">
      <w:pPr>
        <w:pStyle w:val="Odlomakpopisa"/>
        <w:numPr>
          <w:ilvl w:val="1"/>
          <w:numId w:val="1"/>
        </w:numPr>
        <w:autoSpaceDE w:val="0"/>
        <w:autoSpaceDN w:val="0"/>
        <w:adjustRightInd w:val="0"/>
        <w:spacing w:after="0" w:line="240" w:lineRule="auto"/>
        <w:rPr>
          <w:rFonts w:cs="Times New Roman"/>
          <w:b/>
          <w:bCs/>
          <w:iCs/>
          <w:szCs w:val="24"/>
        </w:rPr>
      </w:pPr>
      <w:r w:rsidRPr="00A72D4C">
        <w:rPr>
          <w:rFonts w:cs="Times New Roman"/>
          <w:b/>
          <w:bCs/>
          <w:iCs/>
          <w:szCs w:val="24"/>
        </w:rPr>
        <w:t xml:space="preserve"> </w:t>
      </w:r>
      <w:r w:rsidR="00D948DF" w:rsidRPr="00A72D4C">
        <w:rPr>
          <w:rFonts w:cs="Times New Roman"/>
          <w:b/>
          <w:bCs/>
          <w:iCs/>
          <w:szCs w:val="24"/>
        </w:rPr>
        <w:t>Stožer civilne zaštite</w:t>
      </w:r>
    </w:p>
    <w:p w14:paraId="395EA939" w14:textId="77777777" w:rsidR="00D948DF" w:rsidRPr="00A72D4C" w:rsidRDefault="00D948DF" w:rsidP="00F573CE">
      <w:pPr>
        <w:tabs>
          <w:tab w:val="left" w:pos="426"/>
        </w:tabs>
        <w:autoSpaceDE w:val="0"/>
        <w:autoSpaceDN w:val="0"/>
        <w:adjustRightInd w:val="0"/>
        <w:spacing w:after="0" w:line="240" w:lineRule="auto"/>
        <w:ind w:left="360" w:hanging="360"/>
        <w:rPr>
          <w:rFonts w:cs="Times New Roman"/>
          <w:b/>
          <w:bCs/>
          <w:iCs/>
          <w:szCs w:val="24"/>
        </w:rPr>
      </w:pPr>
    </w:p>
    <w:p w14:paraId="7F8EC592" w14:textId="3FB17D53" w:rsidR="0072349E" w:rsidRPr="00A72D4C" w:rsidRDefault="00D30D67" w:rsidP="00F573CE">
      <w:pPr>
        <w:tabs>
          <w:tab w:val="left" w:pos="709"/>
          <w:tab w:val="left" w:pos="851"/>
          <w:tab w:val="left" w:pos="1276"/>
          <w:tab w:val="left" w:pos="1418"/>
          <w:tab w:val="left" w:pos="1560"/>
        </w:tabs>
        <w:spacing w:after="0" w:line="240" w:lineRule="auto"/>
        <w:rPr>
          <w:szCs w:val="24"/>
        </w:rPr>
      </w:pPr>
      <w:r w:rsidRPr="00A72D4C">
        <w:rPr>
          <w:rFonts w:eastAsia="TimesNewRoman" w:cs="Times New Roman"/>
          <w:szCs w:val="24"/>
        </w:rPr>
        <w:tab/>
      </w:r>
      <w:r w:rsidR="00930C63" w:rsidRPr="00A72D4C">
        <w:rPr>
          <w:rFonts w:eastAsia="TimesNewRoman" w:cs="Times New Roman"/>
          <w:szCs w:val="24"/>
        </w:rPr>
        <w:t xml:space="preserve">Članovi Stožera civilne zaštite Koprivničko-križevačke županije </w:t>
      </w:r>
      <w:r w:rsidR="0072349E" w:rsidRPr="00A72D4C">
        <w:rPr>
          <w:szCs w:val="24"/>
        </w:rPr>
        <w:t xml:space="preserve">održavati će redovne sjednice kako bi se pravovremeno izvršile zadaće koje proizlaze iz Zakona u sustavu civilne zaštite i programa koje donosi Vlada Republike Hrvatske vezano </w:t>
      </w:r>
      <w:r w:rsidR="000A6CDB" w:rsidRPr="00A72D4C">
        <w:rPr>
          <w:szCs w:val="24"/>
        </w:rPr>
        <w:t>za sustav civilne zaštite</w:t>
      </w:r>
      <w:r w:rsidR="0072349E" w:rsidRPr="00A72D4C">
        <w:rPr>
          <w:szCs w:val="24"/>
        </w:rPr>
        <w:t xml:space="preserve">. </w:t>
      </w:r>
      <w:r w:rsidR="000A6CDB" w:rsidRPr="00A72D4C">
        <w:rPr>
          <w:szCs w:val="24"/>
        </w:rPr>
        <w:t xml:space="preserve">Sukladno potrebama operativnih snaga nastavit će se s nabavom potrebne opreme za što učinkovitiju i bolju provedbu zaštite i spašavanju. </w:t>
      </w:r>
      <w:r w:rsidR="0072349E" w:rsidRPr="00A72D4C">
        <w:rPr>
          <w:szCs w:val="24"/>
        </w:rPr>
        <w:t>Podaci o članovima Stožera civilne zaštite Koprivničko-križevačke županije kontinuirano će se ažurirati.</w:t>
      </w:r>
    </w:p>
    <w:p w14:paraId="233E7863" w14:textId="77777777" w:rsidR="00160D53" w:rsidRPr="000A2C45" w:rsidRDefault="00160D53" w:rsidP="00F573CE">
      <w:pPr>
        <w:spacing w:after="0" w:line="240" w:lineRule="auto"/>
        <w:rPr>
          <w:rFonts w:cs="Times New Roman"/>
          <w:bCs/>
          <w:iCs/>
          <w:color w:val="EE0000"/>
          <w:szCs w:val="24"/>
        </w:rPr>
      </w:pPr>
    </w:p>
    <w:p w14:paraId="2E9D3BAB" w14:textId="77777777" w:rsidR="00160D53" w:rsidRPr="00D91335" w:rsidRDefault="004F5196" w:rsidP="00F573CE">
      <w:pPr>
        <w:pStyle w:val="Odlomakpopisa"/>
        <w:numPr>
          <w:ilvl w:val="1"/>
          <w:numId w:val="1"/>
        </w:numPr>
        <w:autoSpaceDE w:val="0"/>
        <w:autoSpaceDN w:val="0"/>
        <w:adjustRightInd w:val="0"/>
        <w:spacing w:after="0" w:line="240" w:lineRule="auto"/>
        <w:rPr>
          <w:rFonts w:cs="Times New Roman"/>
          <w:b/>
          <w:bCs/>
          <w:iCs/>
          <w:szCs w:val="24"/>
        </w:rPr>
      </w:pPr>
      <w:r w:rsidRPr="00D91335">
        <w:rPr>
          <w:rFonts w:cs="Times New Roman"/>
          <w:b/>
          <w:bCs/>
          <w:iCs/>
          <w:szCs w:val="24"/>
        </w:rPr>
        <w:t xml:space="preserve"> </w:t>
      </w:r>
      <w:r w:rsidR="00160D53" w:rsidRPr="00D91335">
        <w:rPr>
          <w:rFonts w:cs="Times New Roman"/>
          <w:b/>
          <w:bCs/>
          <w:iCs/>
          <w:szCs w:val="24"/>
        </w:rPr>
        <w:t>Vatrogastvo</w:t>
      </w:r>
    </w:p>
    <w:p w14:paraId="6106D075" w14:textId="77777777" w:rsidR="0072349E" w:rsidRPr="00D91335" w:rsidRDefault="0072349E" w:rsidP="00F573CE">
      <w:pPr>
        <w:autoSpaceDE w:val="0"/>
        <w:autoSpaceDN w:val="0"/>
        <w:adjustRightInd w:val="0"/>
        <w:spacing w:after="0" w:line="240" w:lineRule="auto"/>
        <w:rPr>
          <w:rFonts w:cs="Times New Roman"/>
          <w:b/>
          <w:bCs/>
          <w:iCs/>
          <w:szCs w:val="24"/>
        </w:rPr>
      </w:pPr>
    </w:p>
    <w:p w14:paraId="2F044825" w14:textId="77777777" w:rsidR="00D91335" w:rsidRPr="009B1D0C" w:rsidRDefault="00D91335" w:rsidP="00D91335">
      <w:pPr>
        <w:autoSpaceDE w:val="0"/>
        <w:autoSpaceDN w:val="0"/>
        <w:adjustRightInd w:val="0"/>
        <w:spacing w:after="0" w:line="240" w:lineRule="auto"/>
        <w:ind w:firstLine="709"/>
        <w:rPr>
          <w:rFonts w:eastAsia="Calibri" w:cs="Times New Roman"/>
          <w:bCs/>
        </w:rPr>
      </w:pPr>
      <w:r w:rsidRPr="009B1D0C">
        <w:rPr>
          <w:rFonts w:eastAsia="Calibri" w:cs="Times New Roman"/>
          <w:bCs/>
        </w:rPr>
        <w:t xml:space="preserve">Vatrogasna zajednica </w:t>
      </w:r>
      <w:r w:rsidRPr="009B1D0C">
        <w:rPr>
          <w:rFonts w:eastAsia="Calibri" w:cs="Times New Roman"/>
          <w:bCs/>
          <w:lang w:val="zu-ZA"/>
        </w:rPr>
        <w:t xml:space="preserve">Koprivničko-križevačke </w:t>
      </w:r>
      <w:r w:rsidRPr="009B1D0C">
        <w:rPr>
          <w:rFonts w:eastAsia="Calibri" w:cs="Times New Roman"/>
          <w:bCs/>
        </w:rPr>
        <w:t xml:space="preserve">županije djeluje kao krovna vatrogasna organizacija sa sjedištem u </w:t>
      </w:r>
      <w:proofErr w:type="spellStart"/>
      <w:r w:rsidRPr="009B1D0C">
        <w:rPr>
          <w:rFonts w:eastAsia="Calibri" w:cs="Times New Roman"/>
          <w:bCs/>
        </w:rPr>
        <w:t>Oružanskoj</w:t>
      </w:r>
      <w:proofErr w:type="spellEnd"/>
      <w:r w:rsidRPr="009B1D0C">
        <w:rPr>
          <w:rFonts w:eastAsia="Calibri" w:cs="Times New Roman"/>
          <w:bCs/>
        </w:rPr>
        <w:t xml:space="preserve"> ulici broj 1 u Koprivnici. </w:t>
      </w:r>
    </w:p>
    <w:p w14:paraId="52506CFC" w14:textId="77777777" w:rsidR="00D91335" w:rsidRDefault="00D91335" w:rsidP="00D91335">
      <w:pPr>
        <w:autoSpaceDE w:val="0"/>
        <w:autoSpaceDN w:val="0"/>
        <w:adjustRightInd w:val="0"/>
        <w:spacing w:after="0" w:line="240" w:lineRule="auto"/>
        <w:ind w:firstLine="709"/>
        <w:rPr>
          <w:rFonts w:eastAsia="Calibri" w:cs="Times New Roman"/>
          <w:bCs/>
        </w:rPr>
      </w:pPr>
      <w:r w:rsidRPr="009B1D0C">
        <w:rPr>
          <w:rFonts w:eastAsia="Calibri" w:cs="Times New Roman"/>
          <w:bCs/>
        </w:rPr>
        <w:t>U novom mandatnom razdoblju Vatrogasne zajednice Koprivničko - križevačke županije na</w:t>
      </w:r>
      <w:r w:rsidRPr="009B1D0C">
        <w:rPr>
          <w:rFonts w:eastAsia="Calibri" w:cs="Times New Roman"/>
          <w:bCs/>
          <w:iCs/>
        </w:rPr>
        <w:t xml:space="preserve"> rok od 5 godina</w:t>
      </w:r>
      <w:r w:rsidRPr="009B1D0C">
        <w:rPr>
          <w:rFonts w:eastAsia="Calibri" w:cs="Times New Roman"/>
          <w:bCs/>
        </w:rPr>
        <w:t xml:space="preserve"> (202</w:t>
      </w:r>
      <w:r>
        <w:rPr>
          <w:rFonts w:eastAsia="Calibri" w:cs="Times New Roman"/>
          <w:bCs/>
        </w:rPr>
        <w:t>6</w:t>
      </w:r>
      <w:r w:rsidRPr="009B1D0C">
        <w:rPr>
          <w:rFonts w:eastAsia="Calibri" w:cs="Times New Roman"/>
          <w:bCs/>
        </w:rPr>
        <w:t>-20</w:t>
      </w:r>
      <w:r>
        <w:rPr>
          <w:rFonts w:eastAsia="Calibri" w:cs="Times New Roman"/>
          <w:bCs/>
        </w:rPr>
        <w:t>31</w:t>
      </w:r>
      <w:r w:rsidRPr="009B1D0C">
        <w:rPr>
          <w:rFonts w:eastAsia="Calibri" w:cs="Times New Roman"/>
          <w:bCs/>
        </w:rPr>
        <w:t xml:space="preserve"> godina) izabrani su novi predsjednik zajednice gospodin </w:t>
      </w:r>
      <w:r>
        <w:rPr>
          <w:rFonts w:eastAsia="Calibri" w:cs="Times New Roman"/>
          <w:bCs/>
        </w:rPr>
        <w:t>Slavko</w:t>
      </w:r>
      <w:r w:rsidRPr="009B1D0C">
        <w:rPr>
          <w:rFonts w:eastAsia="Calibri" w:cs="Times New Roman"/>
          <w:bCs/>
        </w:rPr>
        <w:t xml:space="preserve"> </w:t>
      </w:r>
      <w:proofErr w:type="spellStart"/>
      <w:r>
        <w:rPr>
          <w:rFonts w:eastAsia="Calibri" w:cs="Times New Roman"/>
          <w:bCs/>
        </w:rPr>
        <w:t>Gotić</w:t>
      </w:r>
      <w:proofErr w:type="spellEnd"/>
      <w:r w:rsidRPr="009B1D0C">
        <w:rPr>
          <w:rFonts w:eastAsia="Calibri" w:cs="Times New Roman"/>
          <w:bCs/>
        </w:rPr>
        <w:t xml:space="preserve">, i zapovjednik </w:t>
      </w:r>
      <w:r>
        <w:rPr>
          <w:rFonts w:eastAsia="Calibri" w:cs="Times New Roman"/>
          <w:bCs/>
        </w:rPr>
        <w:t>V</w:t>
      </w:r>
      <w:r w:rsidRPr="009B1D0C">
        <w:rPr>
          <w:rFonts w:eastAsia="Calibri" w:cs="Times New Roman"/>
          <w:bCs/>
        </w:rPr>
        <w:t xml:space="preserve">atrogasne zajednice </w:t>
      </w:r>
      <w:r>
        <w:rPr>
          <w:rFonts w:eastAsia="Calibri" w:cs="Times New Roman"/>
          <w:bCs/>
        </w:rPr>
        <w:t xml:space="preserve">gospodin </w:t>
      </w:r>
      <w:r w:rsidRPr="009B1D0C">
        <w:rPr>
          <w:rFonts w:eastAsia="Calibri" w:cs="Times New Roman"/>
          <w:bCs/>
        </w:rPr>
        <w:t>Zvonimir Habijan.</w:t>
      </w:r>
    </w:p>
    <w:p w14:paraId="6E2C8EDB" w14:textId="77777777" w:rsidR="00D91335" w:rsidRPr="009B1D0C" w:rsidRDefault="00D91335" w:rsidP="00D91335">
      <w:pPr>
        <w:autoSpaceDE w:val="0"/>
        <w:autoSpaceDN w:val="0"/>
        <w:adjustRightInd w:val="0"/>
        <w:spacing w:after="0" w:line="240" w:lineRule="auto"/>
        <w:ind w:firstLine="426"/>
        <w:rPr>
          <w:rFonts w:eastAsia="Calibri" w:cs="Times New Roman"/>
          <w:bCs/>
        </w:rPr>
      </w:pPr>
    </w:p>
    <w:p w14:paraId="5D780154" w14:textId="77777777" w:rsidR="0072349E" w:rsidRPr="00D91335" w:rsidRDefault="0072349E" w:rsidP="00D91335">
      <w:pPr>
        <w:autoSpaceDE w:val="0"/>
        <w:autoSpaceDN w:val="0"/>
        <w:adjustRightInd w:val="0"/>
        <w:spacing w:after="0" w:line="240" w:lineRule="auto"/>
        <w:ind w:firstLine="709"/>
        <w:rPr>
          <w:rFonts w:cs="Times New Roman"/>
        </w:rPr>
      </w:pPr>
      <w:r w:rsidRPr="00D91335">
        <w:rPr>
          <w:rFonts w:cs="Times New Roman"/>
          <w:bCs/>
        </w:rPr>
        <w:t>Vatrogastvo</w:t>
      </w:r>
      <w:r w:rsidRPr="00D91335">
        <w:rPr>
          <w:rFonts w:cs="Times New Roman"/>
          <w:b/>
        </w:rPr>
        <w:t xml:space="preserve"> </w:t>
      </w:r>
      <w:r w:rsidRPr="00D91335">
        <w:rPr>
          <w:rFonts w:cs="Times New Roman"/>
        </w:rPr>
        <w:t>na području Koprivničko-križevačke županije</w:t>
      </w:r>
      <w:r w:rsidRPr="00D91335">
        <w:rPr>
          <w:rFonts w:cs="Times New Roman"/>
          <w:b/>
        </w:rPr>
        <w:t xml:space="preserve"> </w:t>
      </w:r>
      <w:r w:rsidRPr="00D91335">
        <w:rPr>
          <w:rFonts w:cs="Times New Roman"/>
        </w:rPr>
        <w:t>je najvažnija, najbrojnija, najopremljenija i najorganiziranija temeljna snaga sustava zaštite i spašavanja čiji je cilj učinkovitim djelovanjem sudjelovati u provedbi preventivnih mjera zaštite od požara i tehnoloških eksplozija, gašenja požara i spašavanja ljudi i imovine, pružanja tehničke pomoći pri raznim vrstama ugroza prilikom katastrofa i velikih nesreća.</w:t>
      </w:r>
    </w:p>
    <w:p w14:paraId="5FD7D1C6" w14:textId="77777777" w:rsidR="00BE033B" w:rsidRPr="000A2C45" w:rsidRDefault="00FE5264" w:rsidP="00F573CE">
      <w:pPr>
        <w:spacing w:after="0" w:line="240" w:lineRule="auto"/>
        <w:rPr>
          <w:rFonts w:cs="Times New Roman"/>
          <w:b/>
          <w:color w:val="EE0000"/>
          <w:szCs w:val="24"/>
        </w:rPr>
      </w:pPr>
      <w:r w:rsidRPr="000A2C45">
        <w:rPr>
          <w:rFonts w:cs="Times New Roman"/>
          <w:b/>
          <w:color w:val="EE0000"/>
          <w:szCs w:val="24"/>
        </w:rPr>
        <w:tab/>
      </w:r>
    </w:p>
    <w:p w14:paraId="75978619" w14:textId="77777777" w:rsidR="006E25A6" w:rsidRPr="00D91335" w:rsidRDefault="006E25A6" w:rsidP="00F573CE">
      <w:pPr>
        <w:spacing w:after="0" w:line="240" w:lineRule="auto"/>
        <w:rPr>
          <w:rFonts w:cs="Times New Roman"/>
          <w:b/>
          <w:szCs w:val="24"/>
          <w:u w:val="single"/>
        </w:rPr>
      </w:pPr>
      <w:r w:rsidRPr="00D91335">
        <w:rPr>
          <w:rFonts w:cs="Times New Roman"/>
          <w:b/>
          <w:szCs w:val="24"/>
          <w:u w:val="single"/>
        </w:rPr>
        <w:t xml:space="preserve">Vatrogasna zajednica </w:t>
      </w:r>
      <w:r w:rsidR="003F0B32" w:rsidRPr="00D91335">
        <w:rPr>
          <w:rFonts w:cs="Times New Roman"/>
          <w:b/>
          <w:u w:val="single"/>
        </w:rPr>
        <w:t>Koprivničko - križevačke</w:t>
      </w:r>
      <w:r w:rsidRPr="00D91335">
        <w:rPr>
          <w:rFonts w:cs="Times New Roman"/>
          <w:b/>
          <w:szCs w:val="24"/>
          <w:u w:val="single"/>
        </w:rPr>
        <w:t xml:space="preserve"> županije</w:t>
      </w:r>
    </w:p>
    <w:p w14:paraId="51005FDF" w14:textId="77777777" w:rsidR="00BE033B" w:rsidRPr="00D91335" w:rsidRDefault="00BE033B" w:rsidP="00F573CE">
      <w:pPr>
        <w:spacing w:after="0" w:line="240" w:lineRule="auto"/>
        <w:rPr>
          <w:rFonts w:cs="Times New Roman"/>
          <w:b/>
          <w:szCs w:val="24"/>
          <w:u w:val="single"/>
        </w:rPr>
      </w:pPr>
    </w:p>
    <w:p w14:paraId="166AD258" w14:textId="77777777" w:rsidR="00E26875" w:rsidRPr="00D91335" w:rsidRDefault="00130393" w:rsidP="00F573CE">
      <w:pPr>
        <w:autoSpaceDE w:val="0"/>
        <w:autoSpaceDN w:val="0"/>
        <w:adjustRightInd w:val="0"/>
        <w:spacing w:after="0" w:line="240" w:lineRule="auto"/>
        <w:rPr>
          <w:rFonts w:cs="Times New Roman"/>
        </w:rPr>
      </w:pPr>
      <w:r w:rsidRPr="00D91335">
        <w:rPr>
          <w:rFonts w:cs="Times New Roman"/>
          <w:b/>
        </w:rPr>
        <w:tab/>
      </w:r>
      <w:r w:rsidR="00E26875" w:rsidRPr="00D91335">
        <w:rPr>
          <w:rFonts w:cs="Times New Roman"/>
          <w:b/>
        </w:rPr>
        <w:t xml:space="preserve">Zapovjedništvo Vatrogasne zajednice županije </w:t>
      </w:r>
      <w:r w:rsidR="00E26875" w:rsidRPr="00D91335">
        <w:rPr>
          <w:rFonts w:cs="Times New Roman"/>
        </w:rPr>
        <w:t>je stručno operativno tijelo za vođenje vatrogasnih intervencija prilikom velikih požara otvorenog prostora, akcidentnih situacija i prirodnih katastrofa te ostalih velikih vatrogasnih intervencija.</w:t>
      </w:r>
    </w:p>
    <w:p w14:paraId="26DABB77" w14:textId="77777777" w:rsidR="005D6A35" w:rsidRPr="00D91335" w:rsidRDefault="005D6A35" w:rsidP="00F573CE">
      <w:pPr>
        <w:autoSpaceDE w:val="0"/>
        <w:autoSpaceDN w:val="0"/>
        <w:adjustRightInd w:val="0"/>
        <w:spacing w:after="0" w:line="240" w:lineRule="auto"/>
        <w:rPr>
          <w:rFonts w:cs="Times New Roman"/>
        </w:rPr>
      </w:pPr>
    </w:p>
    <w:p w14:paraId="1B1435C4" w14:textId="77777777" w:rsidR="00E26875" w:rsidRPr="00D91335" w:rsidRDefault="00515369" w:rsidP="00F573CE">
      <w:pPr>
        <w:spacing w:after="0" w:line="240" w:lineRule="auto"/>
        <w:rPr>
          <w:rFonts w:cs="Times New Roman"/>
        </w:rPr>
      </w:pPr>
      <w:r w:rsidRPr="00D91335">
        <w:rPr>
          <w:rFonts w:cs="Times New Roman"/>
        </w:rPr>
        <w:tab/>
      </w:r>
      <w:r w:rsidR="00E26875" w:rsidRPr="00D91335">
        <w:rPr>
          <w:rFonts w:cs="Times New Roman"/>
        </w:rPr>
        <w:t xml:space="preserve">Procjenom ugroženosti i Planom zaštite od požara područje Koprivničko-križevačke županije podijeljeno je na </w:t>
      </w:r>
      <w:r w:rsidR="00E26875" w:rsidRPr="00D91335">
        <w:rPr>
          <w:rFonts w:cs="Times New Roman"/>
          <w:b/>
        </w:rPr>
        <w:t>tri požarna područja</w:t>
      </w:r>
      <w:r w:rsidR="00E26875" w:rsidRPr="00D91335">
        <w:rPr>
          <w:rFonts w:cs="Times New Roman"/>
        </w:rPr>
        <w:t xml:space="preserve"> (PP Koprivnica, PP Đurđevac i PP Križevci).</w:t>
      </w:r>
    </w:p>
    <w:p w14:paraId="1830DE24" w14:textId="77777777" w:rsidR="00DB0FA2" w:rsidRPr="00D91335" w:rsidRDefault="00515369" w:rsidP="00F573CE">
      <w:pPr>
        <w:autoSpaceDE w:val="0"/>
        <w:autoSpaceDN w:val="0"/>
        <w:adjustRightInd w:val="0"/>
        <w:spacing w:after="0" w:line="240" w:lineRule="auto"/>
        <w:rPr>
          <w:rFonts w:cs="Times New Roman"/>
        </w:rPr>
      </w:pPr>
      <w:r w:rsidRPr="00D91335">
        <w:rPr>
          <w:rFonts w:cs="Times New Roman"/>
          <w:b/>
        </w:rPr>
        <w:tab/>
      </w:r>
      <w:r w:rsidR="00E26875" w:rsidRPr="00D91335">
        <w:rPr>
          <w:rFonts w:cs="Times New Roman"/>
          <w:b/>
        </w:rPr>
        <w:t>Zapovjedništva i vatrogasne postrojbe</w:t>
      </w:r>
      <w:r w:rsidR="00E26875" w:rsidRPr="00D91335">
        <w:rPr>
          <w:rFonts w:cs="Times New Roman"/>
        </w:rPr>
        <w:t xml:space="preserve"> predstavljaju najznačajnij</w:t>
      </w:r>
      <w:r w:rsidR="00DB0FA2" w:rsidRPr="00D91335">
        <w:rPr>
          <w:rFonts w:cs="Times New Roman"/>
        </w:rPr>
        <w:t>u</w:t>
      </w:r>
      <w:r w:rsidR="00E26875" w:rsidRPr="00D91335">
        <w:rPr>
          <w:rFonts w:cs="Times New Roman"/>
        </w:rPr>
        <w:t xml:space="preserve"> operativn</w:t>
      </w:r>
      <w:r w:rsidR="00DB0FA2" w:rsidRPr="00D91335">
        <w:rPr>
          <w:rFonts w:cs="Times New Roman"/>
        </w:rPr>
        <w:t>u</w:t>
      </w:r>
      <w:r w:rsidR="00E26875" w:rsidRPr="00D91335">
        <w:rPr>
          <w:rFonts w:cs="Times New Roman"/>
        </w:rPr>
        <w:t xml:space="preserve"> </w:t>
      </w:r>
      <w:r w:rsidR="00DB0FA2" w:rsidRPr="00D91335">
        <w:rPr>
          <w:rFonts w:cs="Times New Roman"/>
        </w:rPr>
        <w:t xml:space="preserve">snagu </w:t>
      </w:r>
      <w:r w:rsidR="00E26875" w:rsidRPr="00D91335">
        <w:rPr>
          <w:rFonts w:cs="Times New Roman"/>
        </w:rPr>
        <w:t>sustava zaštite i spašavanja</w:t>
      </w:r>
      <w:r w:rsidR="009E4514" w:rsidRPr="00D91335">
        <w:rPr>
          <w:rFonts w:cs="Times New Roman"/>
        </w:rPr>
        <w:t>.</w:t>
      </w:r>
      <w:r w:rsidR="00E26875" w:rsidRPr="00D91335">
        <w:rPr>
          <w:rFonts w:cs="Times New Roman"/>
        </w:rPr>
        <w:t xml:space="preserve"> </w:t>
      </w:r>
    </w:p>
    <w:p w14:paraId="05EF6ABB" w14:textId="77777777" w:rsidR="005D6A35" w:rsidRPr="00D91335" w:rsidRDefault="005D6A35" w:rsidP="00F573CE">
      <w:pPr>
        <w:autoSpaceDE w:val="0"/>
        <w:autoSpaceDN w:val="0"/>
        <w:adjustRightInd w:val="0"/>
        <w:spacing w:after="0" w:line="240" w:lineRule="auto"/>
        <w:rPr>
          <w:rFonts w:cs="Times New Roman"/>
        </w:rPr>
      </w:pPr>
    </w:p>
    <w:p w14:paraId="575D7EAB" w14:textId="1F11AABB" w:rsidR="00DB0FA2" w:rsidRPr="00D91335" w:rsidRDefault="00DB0FA2" w:rsidP="00F573CE">
      <w:pPr>
        <w:autoSpaceDE w:val="0"/>
        <w:autoSpaceDN w:val="0"/>
        <w:adjustRightInd w:val="0"/>
        <w:spacing w:after="0" w:line="240" w:lineRule="auto"/>
        <w:ind w:firstLine="708"/>
        <w:rPr>
          <w:rFonts w:eastAsia="Times New Roman" w:cs="Times New Roman"/>
          <w:noProof/>
          <w:szCs w:val="20"/>
          <w:lang w:eastAsia="hr-HR"/>
        </w:rPr>
      </w:pPr>
      <w:r w:rsidRPr="00D91335">
        <w:rPr>
          <w:rFonts w:eastAsia="Times New Roman" w:cs="Times New Roman"/>
          <w:noProof/>
          <w:szCs w:val="20"/>
          <w:lang w:eastAsia="hr-HR"/>
        </w:rPr>
        <w:t>U Vatronet mreži Hrvatske vatrogasne zajednice, Vatrogasna zajednica Koprivničko  križevačke županije trenutno ima upisno sve ukupno 103</w:t>
      </w:r>
      <w:r w:rsidR="00D91335" w:rsidRPr="00D91335">
        <w:rPr>
          <w:rFonts w:eastAsia="Times New Roman" w:cs="Times New Roman"/>
          <w:noProof/>
          <w:szCs w:val="20"/>
          <w:lang w:eastAsia="hr-HR"/>
        </w:rPr>
        <w:t>52</w:t>
      </w:r>
      <w:r w:rsidRPr="00D91335">
        <w:rPr>
          <w:rFonts w:eastAsia="Times New Roman" w:cs="Times New Roman"/>
          <w:noProof/>
          <w:szCs w:val="20"/>
          <w:lang w:eastAsia="hr-HR"/>
        </w:rPr>
        <w:t xml:space="preserve"> vatrogasaca od kojih 22</w:t>
      </w:r>
      <w:r w:rsidR="00D91335" w:rsidRPr="00D91335">
        <w:rPr>
          <w:rFonts w:eastAsia="Times New Roman" w:cs="Times New Roman"/>
          <w:noProof/>
          <w:szCs w:val="20"/>
          <w:lang w:eastAsia="hr-HR"/>
        </w:rPr>
        <w:t>71</w:t>
      </w:r>
      <w:r w:rsidRPr="00D91335">
        <w:rPr>
          <w:rFonts w:eastAsia="Times New Roman" w:cs="Times New Roman"/>
          <w:noProof/>
          <w:szCs w:val="20"/>
          <w:lang w:eastAsia="hr-HR"/>
        </w:rPr>
        <w:t xml:space="preserve"> žena i 7</w:t>
      </w:r>
      <w:r w:rsidR="00D91335" w:rsidRPr="00D91335">
        <w:rPr>
          <w:rFonts w:eastAsia="Times New Roman" w:cs="Times New Roman"/>
          <w:noProof/>
          <w:szCs w:val="20"/>
          <w:lang w:eastAsia="hr-HR"/>
        </w:rPr>
        <w:t>604</w:t>
      </w:r>
      <w:r w:rsidRPr="00D91335">
        <w:rPr>
          <w:rFonts w:eastAsia="Times New Roman" w:cs="Times New Roman"/>
          <w:noProof/>
          <w:szCs w:val="20"/>
          <w:lang w:eastAsia="hr-HR"/>
        </w:rPr>
        <w:t xml:space="preserve"> muških. </w:t>
      </w:r>
      <w:r w:rsidRPr="00D91335">
        <w:rPr>
          <w:rFonts w:eastAsia="Times New Roman" w:cs="Times New Roman"/>
          <w:szCs w:val="24"/>
          <w:lang w:val="pl-PL" w:eastAsia="hr-HR"/>
        </w:rPr>
        <w:t>Na</w:t>
      </w:r>
      <w:r w:rsidRPr="00D91335">
        <w:rPr>
          <w:rFonts w:eastAsia="Times New Roman" w:cs="Times New Roman"/>
          <w:szCs w:val="24"/>
          <w:lang w:eastAsia="hr-HR"/>
        </w:rPr>
        <w:t xml:space="preserve"> </w:t>
      </w:r>
      <w:r w:rsidRPr="00D91335">
        <w:rPr>
          <w:rFonts w:eastAsia="Times New Roman" w:cs="Times New Roman"/>
          <w:szCs w:val="24"/>
          <w:lang w:val="pl-PL" w:eastAsia="hr-HR"/>
        </w:rPr>
        <w:t>podru</w:t>
      </w:r>
      <w:r w:rsidRPr="00D91335">
        <w:rPr>
          <w:rFonts w:eastAsia="Times New Roman" w:cs="Times New Roman"/>
          <w:szCs w:val="24"/>
          <w:lang w:eastAsia="hr-HR"/>
        </w:rPr>
        <w:t>č</w:t>
      </w:r>
      <w:r w:rsidRPr="00D91335">
        <w:rPr>
          <w:rFonts w:eastAsia="Times New Roman" w:cs="Times New Roman"/>
          <w:szCs w:val="24"/>
          <w:lang w:val="pl-PL" w:eastAsia="hr-HR"/>
        </w:rPr>
        <w:t>ju</w:t>
      </w:r>
      <w:r w:rsidRPr="00D91335">
        <w:rPr>
          <w:rFonts w:eastAsia="Times New Roman" w:cs="Times New Roman"/>
          <w:szCs w:val="24"/>
          <w:lang w:eastAsia="hr-HR"/>
        </w:rPr>
        <w:t xml:space="preserve"> </w:t>
      </w:r>
      <w:r w:rsidRPr="00D91335">
        <w:rPr>
          <w:rFonts w:eastAsia="Times New Roman" w:cs="Times New Roman"/>
          <w:szCs w:val="24"/>
          <w:lang w:val="pl-PL" w:eastAsia="hr-HR"/>
        </w:rPr>
        <w:t>Koprivni</w:t>
      </w:r>
      <w:r w:rsidRPr="00D91335">
        <w:rPr>
          <w:rFonts w:eastAsia="Times New Roman" w:cs="Times New Roman"/>
          <w:szCs w:val="24"/>
          <w:lang w:eastAsia="hr-HR"/>
        </w:rPr>
        <w:t>č</w:t>
      </w:r>
      <w:r w:rsidRPr="00D91335">
        <w:rPr>
          <w:rFonts w:eastAsia="Times New Roman" w:cs="Times New Roman"/>
          <w:szCs w:val="24"/>
          <w:lang w:val="pl-PL" w:eastAsia="hr-HR"/>
        </w:rPr>
        <w:t>ko</w:t>
      </w:r>
      <w:r w:rsidRPr="00D91335">
        <w:rPr>
          <w:rFonts w:eastAsia="Times New Roman" w:cs="Times New Roman"/>
          <w:szCs w:val="24"/>
          <w:lang w:eastAsia="hr-HR"/>
        </w:rPr>
        <w:t xml:space="preserve"> - </w:t>
      </w:r>
      <w:r w:rsidRPr="00D91335">
        <w:rPr>
          <w:rFonts w:eastAsia="Times New Roman" w:cs="Times New Roman"/>
          <w:szCs w:val="24"/>
          <w:lang w:val="pl-PL" w:eastAsia="hr-HR"/>
        </w:rPr>
        <w:t>kri</w:t>
      </w:r>
      <w:r w:rsidRPr="00D91335">
        <w:rPr>
          <w:rFonts w:eastAsia="Times New Roman" w:cs="Times New Roman"/>
          <w:szCs w:val="24"/>
          <w:lang w:eastAsia="hr-HR"/>
        </w:rPr>
        <w:t>ž</w:t>
      </w:r>
      <w:r w:rsidRPr="00D91335">
        <w:rPr>
          <w:rFonts w:eastAsia="Times New Roman" w:cs="Times New Roman"/>
          <w:szCs w:val="24"/>
          <w:lang w:val="pl-PL" w:eastAsia="hr-HR"/>
        </w:rPr>
        <w:t>eva</w:t>
      </w:r>
      <w:r w:rsidRPr="00D91335">
        <w:rPr>
          <w:rFonts w:eastAsia="Times New Roman" w:cs="Times New Roman"/>
          <w:szCs w:val="24"/>
          <w:lang w:eastAsia="hr-HR"/>
        </w:rPr>
        <w:t>č</w:t>
      </w:r>
      <w:r w:rsidRPr="00D91335">
        <w:rPr>
          <w:rFonts w:eastAsia="Times New Roman" w:cs="Times New Roman"/>
          <w:szCs w:val="24"/>
          <w:lang w:val="pl-PL" w:eastAsia="hr-HR"/>
        </w:rPr>
        <w:t>ke</w:t>
      </w:r>
      <w:r w:rsidRPr="00D91335">
        <w:rPr>
          <w:rFonts w:eastAsia="Times New Roman" w:cs="Times New Roman"/>
          <w:szCs w:val="24"/>
          <w:lang w:eastAsia="hr-HR"/>
        </w:rPr>
        <w:t xml:space="preserve"> ž</w:t>
      </w:r>
      <w:r w:rsidRPr="00D91335">
        <w:rPr>
          <w:rFonts w:eastAsia="Times New Roman" w:cs="Times New Roman"/>
          <w:szCs w:val="24"/>
          <w:lang w:val="pl-PL" w:eastAsia="hr-HR"/>
        </w:rPr>
        <w:t>upanije</w:t>
      </w:r>
      <w:r w:rsidRPr="00D91335">
        <w:rPr>
          <w:rFonts w:eastAsia="Times New Roman" w:cs="Times New Roman"/>
          <w:szCs w:val="24"/>
          <w:lang w:eastAsia="hr-HR"/>
        </w:rPr>
        <w:t xml:space="preserve"> </w:t>
      </w:r>
      <w:r w:rsidRPr="00D91335">
        <w:rPr>
          <w:rFonts w:eastAsia="Times New Roman" w:cs="Times New Roman"/>
          <w:szCs w:val="24"/>
          <w:lang w:val="pl-PL" w:eastAsia="hr-HR"/>
        </w:rPr>
        <w:t>trenutno</w:t>
      </w:r>
      <w:r w:rsidRPr="00D91335">
        <w:rPr>
          <w:rFonts w:eastAsia="Times New Roman" w:cs="Times New Roman"/>
          <w:szCs w:val="24"/>
          <w:lang w:eastAsia="hr-HR"/>
        </w:rPr>
        <w:t xml:space="preserve"> </w:t>
      </w:r>
      <w:r w:rsidRPr="00D91335">
        <w:rPr>
          <w:rFonts w:eastAsia="Times New Roman" w:cs="Times New Roman"/>
          <w:szCs w:val="24"/>
          <w:lang w:val="pl-PL" w:eastAsia="hr-HR"/>
        </w:rPr>
        <w:t>imamo</w:t>
      </w:r>
      <w:r w:rsidRPr="00D91335">
        <w:rPr>
          <w:rFonts w:eastAsia="Times New Roman" w:cs="Times New Roman"/>
          <w:szCs w:val="24"/>
          <w:lang w:eastAsia="hr-HR"/>
        </w:rPr>
        <w:t xml:space="preserve"> </w:t>
      </w:r>
      <w:r w:rsidRPr="00D91335">
        <w:rPr>
          <w:rFonts w:eastAsia="Times New Roman" w:cs="Times New Roman"/>
          <w:noProof/>
          <w:szCs w:val="20"/>
          <w:lang w:eastAsia="hr-HR"/>
        </w:rPr>
        <w:t>2</w:t>
      </w:r>
      <w:r w:rsidR="00D91335" w:rsidRPr="00D91335">
        <w:rPr>
          <w:rFonts w:eastAsia="Times New Roman" w:cs="Times New Roman"/>
          <w:noProof/>
          <w:szCs w:val="20"/>
          <w:lang w:eastAsia="hr-HR"/>
        </w:rPr>
        <w:t>243</w:t>
      </w:r>
      <w:r w:rsidRPr="00D91335">
        <w:rPr>
          <w:rFonts w:eastAsia="Times New Roman" w:cs="Times New Roman"/>
          <w:noProof/>
          <w:szCs w:val="20"/>
          <w:lang w:eastAsia="hr-HR"/>
        </w:rPr>
        <w:t xml:space="preserve"> operativnih vatrogasaca od kojih je 278 žena. </w:t>
      </w:r>
      <w:r w:rsidRPr="00D91335">
        <w:rPr>
          <w:rFonts w:eastAsia="Times New Roman" w:cs="Times New Roman"/>
          <w:szCs w:val="24"/>
          <w:lang w:eastAsia="hr-HR"/>
        </w:rPr>
        <w:t>U središnjim i ostalim DVD-ima imamo 1965 operativnih vatrogasaca</w:t>
      </w:r>
      <w:r w:rsidRPr="00D91335">
        <w:rPr>
          <w:rFonts w:eastAsia="Times New Roman" w:cs="Times New Roman"/>
          <w:noProof/>
          <w:szCs w:val="20"/>
          <w:lang w:eastAsia="hr-HR"/>
        </w:rPr>
        <w:t xml:space="preserve"> koji ispunjavaju sve Zakonom o vatrogastvu propisane uvjete. Okosnicu čine 134 profesionalnih vatrogasaca u javnim vatrogasnim postrojbama gradova Koprivnica (76), Đurđevac (36) i Križevci (22), a uz njih i 20 središnjih vatrogasnih postrojbi dobrovoljnih vatrogasnih društava te 122 ostalih dobrovoljnih vatrogasnih društava utvrđenih Procjenama i Planovima zaštite od požara pojedninih JLP(R)S. </w:t>
      </w:r>
    </w:p>
    <w:p w14:paraId="4E16D778" w14:textId="77777777" w:rsidR="00DB0FA2" w:rsidRDefault="00DB0FA2" w:rsidP="00F573CE">
      <w:pPr>
        <w:autoSpaceDE w:val="0"/>
        <w:autoSpaceDN w:val="0"/>
        <w:adjustRightInd w:val="0"/>
        <w:spacing w:after="0" w:line="240" w:lineRule="auto"/>
        <w:ind w:firstLine="708"/>
        <w:rPr>
          <w:rFonts w:eastAsia="Times New Roman" w:cs="Times New Roman"/>
          <w:noProof/>
          <w:color w:val="EE0000"/>
          <w:szCs w:val="20"/>
          <w:lang w:eastAsia="hr-HR"/>
        </w:rPr>
      </w:pPr>
    </w:p>
    <w:p w14:paraId="4E672725" w14:textId="77777777" w:rsidR="00D91335" w:rsidRDefault="00D91335" w:rsidP="00F573CE">
      <w:pPr>
        <w:autoSpaceDE w:val="0"/>
        <w:autoSpaceDN w:val="0"/>
        <w:adjustRightInd w:val="0"/>
        <w:spacing w:after="0" w:line="240" w:lineRule="auto"/>
        <w:ind w:firstLine="708"/>
        <w:rPr>
          <w:rFonts w:eastAsia="Times New Roman" w:cs="Times New Roman"/>
          <w:noProof/>
          <w:color w:val="EE0000"/>
          <w:szCs w:val="20"/>
          <w:lang w:eastAsia="hr-HR"/>
        </w:rPr>
      </w:pPr>
    </w:p>
    <w:p w14:paraId="7DE5B0CC" w14:textId="77777777" w:rsidR="00D91335" w:rsidRDefault="00D91335" w:rsidP="00F573CE">
      <w:pPr>
        <w:autoSpaceDE w:val="0"/>
        <w:autoSpaceDN w:val="0"/>
        <w:adjustRightInd w:val="0"/>
        <w:spacing w:after="0" w:line="240" w:lineRule="auto"/>
        <w:ind w:firstLine="708"/>
        <w:rPr>
          <w:rFonts w:eastAsia="Times New Roman" w:cs="Times New Roman"/>
          <w:noProof/>
          <w:color w:val="EE0000"/>
          <w:szCs w:val="20"/>
          <w:lang w:eastAsia="hr-HR"/>
        </w:rPr>
      </w:pPr>
    </w:p>
    <w:p w14:paraId="2B36C789" w14:textId="77777777" w:rsidR="00D91335" w:rsidRDefault="00D91335" w:rsidP="00F573CE">
      <w:pPr>
        <w:autoSpaceDE w:val="0"/>
        <w:autoSpaceDN w:val="0"/>
        <w:adjustRightInd w:val="0"/>
        <w:spacing w:after="0" w:line="240" w:lineRule="auto"/>
        <w:ind w:firstLine="708"/>
        <w:rPr>
          <w:rFonts w:eastAsia="Times New Roman" w:cs="Times New Roman"/>
          <w:noProof/>
          <w:color w:val="EE0000"/>
          <w:szCs w:val="20"/>
          <w:lang w:eastAsia="hr-HR"/>
        </w:rPr>
      </w:pPr>
    </w:p>
    <w:p w14:paraId="4183BAC2" w14:textId="77777777" w:rsidR="00D91335" w:rsidRDefault="00D91335" w:rsidP="00F573CE">
      <w:pPr>
        <w:autoSpaceDE w:val="0"/>
        <w:autoSpaceDN w:val="0"/>
        <w:adjustRightInd w:val="0"/>
        <w:spacing w:after="0" w:line="240" w:lineRule="auto"/>
        <w:ind w:firstLine="708"/>
        <w:rPr>
          <w:rFonts w:eastAsia="Times New Roman" w:cs="Times New Roman"/>
          <w:noProof/>
          <w:color w:val="EE0000"/>
          <w:szCs w:val="20"/>
          <w:lang w:eastAsia="hr-HR"/>
        </w:rPr>
      </w:pPr>
    </w:p>
    <w:p w14:paraId="2ADB26ED" w14:textId="77777777" w:rsidR="00D91335" w:rsidRPr="000A2C45" w:rsidRDefault="00D91335" w:rsidP="00F573CE">
      <w:pPr>
        <w:autoSpaceDE w:val="0"/>
        <w:autoSpaceDN w:val="0"/>
        <w:adjustRightInd w:val="0"/>
        <w:spacing w:after="0" w:line="240" w:lineRule="auto"/>
        <w:ind w:firstLine="708"/>
        <w:rPr>
          <w:rFonts w:eastAsia="Times New Roman" w:cs="Times New Roman"/>
          <w:noProof/>
          <w:color w:val="EE0000"/>
          <w:szCs w:val="20"/>
          <w:lang w:eastAsia="hr-HR"/>
        </w:rPr>
      </w:pPr>
    </w:p>
    <w:p w14:paraId="2DA0E3FF" w14:textId="70489A8D" w:rsidR="00A927D7" w:rsidRPr="00E70A2C" w:rsidRDefault="00C86028" w:rsidP="00F573CE">
      <w:pPr>
        <w:autoSpaceDE w:val="0"/>
        <w:autoSpaceDN w:val="0"/>
        <w:adjustRightInd w:val="0"/>
        <w:spacing w:after="0" w:line="240" w:lineRule="auto"/>
        <w:ind w:firstLine="708"/>
        <w:rPr>
          <w:rFonts w:eastAsia="Calibri" w:cs="Times New Roman"/>
          <w:b/>
        </w:rPr>
      </w:pPr>
      <w:r w:rsidRPr="00E70A2C">
        <w:rPr>
          <w:rFonts w:eastAsia="Calibri" w:cs="Times New Roman"/>
          <w:b/>
        </w:rPr>
        <w:t xml:space="preserve">Planirane aktivnosti </w:t>
      </w:r>
      <w:r w:rsidR="005522CE" w:rsidRPr="00E70A2C">
        <w:rPr>
          <w:rFonts w:eastAsia="Calibri" w:cs="Times New Roman"/>
          <w:b/>
        </w:rPr>
        <w:t>za 202</w:t>
      </w:r>
      <w:r w:rsidR="00D91335" w:rsidRPr="00E70A2C">
        <w:rPr>
          <w:rFonts w:eastAsia="Calibri" w:cs="Times New Roman"/>
          <w:b/>
        </w:rPr>
        <w:t>7</w:t>
      </w:r>
      <w:r w:rsidRPr="00E70A2C">
        <w:rPr>
          <w:rFonts w:eastAsia="Calibri" w:cs="Times New Roman"/>
          <w:b/>
        </w:rPr>
        <w:t>. godinu</w:t>
      </w:r>
    </w:p>
    <w:p w14:paraId="10576AC8" w14:textId="30ABC7E1" w:rsidR="00C86028" w:rsidRPr="00E70A2C" w:rsidRDefault="00C86028" w:rsidP="00F573CE">
      <w:pPr>
        <w:spacing w:before="100" w:beforeAutospacing="1" w:after="100" w:afterAutospacing="1" w:line="240" w:lineRule="auto"/>
        <w:ind w:firstLine="708"/>
        <w:rPr>
          <w:rFonts w:eastAsia="Calibri" w:cs="Times New Roman"/>
          <w:b/>
          <w:u w:val="single"/>
        </w:rPr>
      </w:pPr>
      <w:r w:rsidRPr="00E70A2C">
        <w:rPr>
          <w:rFonts w:eastAsia="Calibri" w:cs="Times New Roman"/>
          <w:b/>
          <w:u w:val="single"/>
        </w:rPr>
        <w:t>U 202</w:t>
      </w:r>
      <w:r w:rsidR="00D91335" w:rsidRPr="00E70A2C">
        <w:rPr>
          <w:rFonts w:eastAsia="Calibri" w:cs="Times New Roman"/>
          <w:b/>
          <w:u w:val="single"/>
        </w:rPr>
        <w:t>7</w:t>
      </w:r>
      <w:r w:rsidRPr="00E70A2C">
        <w:rPr>
          <w:rFonts w:eastAsia="Calibri" w:cs="Times New Roman"/>
          <w:b/>
          <w:u w:val="single"/>
        </w:rPr>
        <w:t xml:space="preserve">. godini predstoje slijedeće aktivnosti: </w:t>
      </w:r>
    </w:p>
    <w:p w14:paraId="1B44E854" w14:textId="77777777" w:rsidR="00D91335" w:rsidRPr="00B152D7" w:rsidRDefault="00D91335" w:rsidP="00E70A2C">
      <w:pPr>
        <w:numPr>
          <w:ilvl w:val="0"/>
          <w:numId w:val="12"/>
        </w:numPr>
        <w:spacing w:after="0" w:line="240" w:lineRule="auto"/>
        <w:ind w:left="567" w:hanging="283"/>
        <w:rPr>
          <w:rFonts w:eastAsia="Calibri" w:cs="Times New Roman"/>
          <w:bCs/>
        </w:rPr>
      </w:pPr>
      <w:r w:rsidRPr="00B152D7">
        <w:rPr>
          <w:rFonts w:eastAsia="Calibri" w:cs="Times New Roman"/>
        </w:rPr>
        <w:t>ustrojavanje jedinstvenog Županijskog vatrogasnog operativnog centra,</w:t>
      </w:r>
    </w:p>
    <w:p w14:paraId="3D91A3FA" w14:textId="77777777" w:rsidR="00D91335" w:rsidRPr="00B152D7" w:rsidRDefault="00D91335" w:rsidP="00E70A2C">
      <w:pPr>
        <w:numPr>
          <w:ilvl w:val="0"/>
          <w:numId w:val="12"/>
        </w:numPr>
        <w:spacing w:after="0" w:line="240" w:lineRule="auto"/>
        <w:ind w:left="567" w:hanging="283"/>
        <w:rPr>
          <w:rFonts w:eastAsia="Calibri" w:cs="Times New Roman"/>
          <w:bCs/>
        </w:rPr>
      </w:pPr>
      <w:r w:rsidRPr="00B152D7">
        <w:rPr>
          <w:rFonts w:eastAsia="Calibri" w:cs="Times New Roman"/>
          <w:bCs/>
        </w:rPr>
        <w:t>provođenje preventivnih mjera zaštite od požara,</w:t>
      </w:r>
    </w:p>
    <w:p w14:paraId="174C6FE9" w14:textId="77777777" w:rsidR="00D91335" w:rsidRPr="00B152D7" w:rsidRDefault="00D91335" w:rsidP="00E70A2C">
      <w:pPr>
        <w:numPr>
          <w:ilvl w:val="0"/>
          <w:numId w:val="12"/>
        </w:numPr>
        <w:spacing w:after="0" w:line="240" w:lineRule="auto"/>
        <w:ind w:left="567" w:hanging="283"/>
        <w:rPr>
          <w:rFonts w:eastAsia="Calibri" w:cs="Times New Roman"/>
          <w:bCs/>
        </w:rPr>
      </w:pPr>
      <w:r w:rsidRPr="00B152D7">
        <w:rPr>
          <w:rFonts w:eastAsia="Calibri" w:cs="Times New Roman"/>
          <w:bCs/>
        </w:rPr>
        <w:t xml:space="preserve">razvijanje cjelokupnog sustava vatrogastva na području županije za učinkovitije djelovanje u slučaju većih </w:t>
      </w:r>
      <w:r>
        <w:rPr>
          <w:rFonts w:eastAsia="Calibri" w:cs="Times New Roman"/>
          <w:bCs/>
        </w:rPr>
        <w:t xml:space="preserve">prometnih </w:t>
      </w:r>
      <w:r w:rsidRPr="00B152D7">
        <w:rPr>
          <w:rFonts w:eastAsia="Calibri" w:cs="Times New Roman"/>
          <w:bCs/>
        </w:rPr>
        <w:t>nesreća ili katastrofa, a posebno prilikom intervencija s opasnim tvarima,</w:t>
      </w:r>
    </w:p>
    <w:p w14:paraId="6A6DF90F" w14:textId="77777777" w:rsidR="00D91335" w:rsidRPr="00B152D7" w:rsidRDefault="00D91335" w:rsidP="00E70A2C">
      <w:pPr>
        <w:numPr>
          <w:ilvl w:val="0"/>
          <w:numId w:val="12"/>
        </w:numPr>
        <w:spacing w:after="0" w:line="240" w:lineRule="auto"/>
        <w:ind w:left="567" w:hanging="283"/>
        <w:rPr>
          <w:rFonts w:eastAsia="Calibri" w:cs="Times New Roman"/>
          <w:bCs/>
        </w:rPr>
      </w:pPr>
      <w:r w:rsidRPr="00B152D7">
        <w:rPr>
          <w:rFonts w:eastAsia="Calibri" w:cs="Times New Roman"/>
          <w:bCs/>
        </w:rPr>
        <w:t>upoznavanje subjekata koji provode vatrogasnu djelatnost na području županije s planovima zaštite i spašavanja pojedinih općina, gradova i županije te njegova operativna primjena kroz sudjelovanje u zajedničkim javnim vježbama svih žurnih službi;</w:t>
      </w:r>
    </w:p>
    <w:p w14:paraId="17F8B63A" w14:textId="77777777" w:rsidR="00D91335" w:rsidRPr="00B152D7" w:rsidRDefault="00D91335" w:rsidP="00E70A2C">
      <w:pPr>
        <w:numPr>
          <w:ilvl w:val="0"/>
          <w:numId w:val="12"/>
        </w:numPr>
        <w:spacing w:after="0" w:line="240" w:lineRule="auto"/>
        <w:ind w:left="567" w:hanging="283"/>
        <w:rPr>
          <w:rFonts w:eastAsia="Calibri" w:cs="Times New Roman"/>
          <w:bCs/>
        </w:rPr>
      </w:pPr>
      <w:r w:rsidRPr="00B152D7">
        <w:rPr>
          <w:rFonts w:eastAsia="Calibri" w:cs="Times New Roman"/>
          <w:bCs/>
        </w:rPr>
        <w:t>osposobljavanje vatrogasnih kadrova za stjecanje vatrogasnih zvanja i specijalnosti;</w:t>
      </w:r>
    </w:p>
    <w:p w14:paraId="3B7399A0" w14:textId="77777777" w:rsidR="00D91335" w:rsidRPr="00B152D7" w:rsidRDefault="00D91335" w:rsidP="00E70A2C">
      <w:pPr>
        <w:numPr>
          <w:ilvl w:val="0"/>
          <w:numId w:val="12"/>
        </w:numPr>
        <w:spacing w:after="0" w:line="240" w:lineRule="auto"/>
        <w:ind w:left="567" w:hanging="283"/>
        <w:rPr>
          <w:rFonts w:eastAsia="Calibri" w:cs="Times New Roman"/>
          <w:bCs/>
        </w:rPr>
      </w:pPr>
      <w:r w:rsidRPr="00B152D7">
        <w:rPr>
          <w:rFonts w:eastAsia="Calibri" w:cs="Times New Roman"/>
        </w:rPr>
        <w:t>organizacija javnih taktičkih vježbi i seminara, stručnih radionica, savjetovanja i radnih sastanaka s pripadnicima zapovjednog i operativnog kadra u vatrogastvu;</w:t>
      </w:r>
    </w:p>
    <w:p w14:paraId="5CD95EB3" w14:textId="77777777" w:rsidR="00D91335" w:rsidRPr="00B152D7" w:rsidRDefault="00D91335" w:rsidP="00E70A2C">
      <w:pPr>
        <w:numPr>
          <w:ilvl w:val="0"/>
          <w:numId w:val="12"/>
        </w:numPr>
        <w:spacing w:after="0" w:line="240" w:lineRule="auto"/>
        <w:ind w:left="567" w:hanging="283"/>
        <w:rPr>
          <w:rFonts w:eastAsia="Calibri" w:cs="Times New Roman"/>
          <w:bCs/>
        </w:rPr>
      </w:pPr>
      <w:r w:rsidRPr="00B152D7">
        <w:rPr>
          <w:rFonts w:eastAsia="Calibri" w:cs="Times New Roman"/>
        </w:rPr>
        <w:t>aktivno sudjelovanje u pripremama i organizaciji vatrogasnih natjecanja;</w:t>
      </w:r>
    </w:p>
    <w:p w14:paraId="1A12CF1F" w14:textId="77777777" w:rsidR="00D91335" w:rsidRPr="00B152D7" w:rsidRDefault="00D91335" w:rsidP="00E70A2C">
      <w:pPr>
        <w:numPr>
          <w:ilvl w:val="0"/>
          <w:numId w:val="12"/>
        </w:numPr>
        <w:spacing w:after="0" w:line="240" w:lineRule="auto"/>
        <w:ind w:left="567" w:hanging="283"/>
        <w:rPr>
          <w:rFonts w:eastAsia="Calibri" w:cs="Times New Roman"/>
          <w:bCs/>
        </w:rPr>
      </w:pPr>
      <w:r w:rsidRPr="00B152D7">
        <w:rPr>
          <w:rFonts w:eastAsia="Calibri" w:cs="Times New Roman"/>
        </w:rPr>
        <w:t>konstantno razvijanje informacijskog sustava i primjena novih tehnologija.</w:t>
      </w:r>
    </w:p>
    <w:p w14:paraId="276E7339" w14:textId="77777777" w:rsidR="00FC562E" w:rsidRPr="000A2C45" w:rsidRDefault="00FC562E" w:rsidP="00E70A2C">
      <w:pPr>
        <w:spacing w:after="0" w:line="240" w:lineRule="auto"/>
        <w:ind w:firstLine="284"/>
        <w:rPr>
          <w:color w:val="EE0000"/>
        </w:rPr>
      </w:pPr>
    </w:p>
    <w:p w14:paraId="3CF8394C" w14:textId="77777777" w:rsidR="00FC562E" w:rsidRPr="00E70A2C" w:rsidRDefault="00FC562E" w:rsidP="00F573CE">
      <w:pPr>
        <w:spacing w:after="0" w:line="240" w:lineRule="auto"/>
        <w:ind w:firstLine="349"/>
        <w:rPr>
          <w:b/>
          <w:u w:val="single"/>
        </w:rPr>
      </w:pPr>
      <w:r w:rsidRPr="00E70A2C">
        <w:rPr>
          <w:b/>
          <w:u w:val="single"/>
        </w:rPr>
        <w:t>Planirana nabava vatrogasne opreme</w:t>
      </w:r>
    </w:p>
    <w:p w14:paraId="19BAFFCA" w14:textId="77777777" w:rsidR="00FC562E" w:rsidRPr="000A2C45" w:rsidRDefault="00FC562E" w:rsidP="00F573CE">
      <w:pPr>
        <w:spacing w:after="0" w:line="240" w:lineRule="auto"/>
        <w:rPr>
          <w:bCs/>
          <w:color w:val="EE0000"/>
        </w:rPr>
      </w:pPr>
    </w:p>
    <w:p w14:paraId="5E163C47" w14:textId="77777777" w:rsidR="00E70A2C" w:rsidRDefault="00E70A2C" w:rsidP="00E70A2C">
      <w:pPr>
        <w:numPr>
          <w:ilvl w:val="0"/>
          <w:numId w:val="12"/>
        </w:numPr>
        <w:spacing w:after="0" w:line="240" w:lineRule="auto"/>
        <w:ind w:left="567" w:hanging="567"/>
        <w:rPr>
          <w:rFonts w:eastAsia="Calibri" w:cs="Times New Roman"/>
          <w:bCs/>
        </w:rPr>
      </w:pPr>
      <w:r>
        <w:rPr>
          <w:rFonts w:eastAsia="Calibri" w:cs="Times New Roman"/>
          <w:bCs/>
        </w:rPr>
        <w:t>nabava elektronske opreme za mjerenje vremena izvođenja vatrogasnih vježbi,</w:t>
      </w:r>
    </w:p>
    <w:p w14:paraId="161350D4" w14:textId="77777777" w:rsidR="00E70A2C" w:rsidRDefault="00E70A2C" w:rsidP="00E70A2C">
      <w:pPr>
        <w:numPr>
          <w:ilvl w:val="0"/>
          <w:numId w:val="12"/>
        </w:numPr>
        <w:spacing w:after="0" w:line="240" w:lineRule="auto"/>
        <w:ind w:left="567" w:hanging="567"/>
        <w:rPr>
          <w:rFonts w:eastAsia="Calibri" w:cs="Times New Roman"/>
          <w:bCs/>
        </w:rPr>
      </w:pPr>
      <w:r>
        <w:rPr>
          <w:rFonts w:eastAsia="Calibri" w:cs="Times New Roman"/>
          <w:bCs/>
        </w:rPr>
        <w:t>nabava osobne i skupne vatrogasne opreme za pripadnike županijske vatrogasne postrojbe koji se upućuju na izvanredne dislokacije po zapovijedi GVZ-a, i zapovjednika VZŽ</w:t>
      </w:r>
    </w:p>
    <w:p w14:paraId="7E10911B" w14:textId="77777777" w:rsidR="00E70A2C" w:rsidRPr="00B152D7" w:rsidRDefault="00E70A2C" w:rsidP="00E70A2C">
      <w:pPr>
        <w:numPr>
          <w:ilvl w:val="0"/>
          <w:numId w:val="12"/>
        </w:numPr>
        <w:spacing w:after="0" w:line="240" w:lineRule="auto"/>
        <w:ind w:left="567" w:hanging="567"/>
        <w:rPr>
          <w:rFonts w:eastAsia="Calibri" w:cs="Times New Roman"/>
          <w:bCs/>
        </w:rPr>
      </w:pPr>
      <w:r w:rsidRPr="00B152D7">
        <w:rPr>
          <w:rFonts w:eastAsia="Calibri" w:cs="Times New Roman"/>
          <w:bCs/>
        </w:rPr>
        <w:t xml:space="preserve">nabava drona za </w:t>
      </w:r>
      <w:r w:rsidRPr="00B152D7">
        <w:rPr>
          <w:rFonts w:eastAsia="Calibri" w:cs="Times New Roman"/>
          <w:bCs/>
          <w:lang w:eastAsia="hr-HR"/>
        </w:rPr>
        <w:t>izviđanje i nadzor razvoja i smjera širenja velikih požara na otvorenom prostoru,</w:t>
      </w:r>
      <w:r w:rsidRPr="00B152D7">
        <w:rPr>
          <w:rFonts w:eastAsia="Calibri" w:cs="Times New Roman"/>
          <w:bCs/>
        </w:rPr>
        <w:t xml:space="preserve"> </w:t>
      </w:r>
      <w:r w:rsidRPr="00B152D7">
        <w:rPr>
          <w:rFonts w:eastAsia="Calibri" w:cs="Times New Roman"/>
          <w:bCs/>
          <w:lang w:eastAsia="hr-HR"/>
        </w:rPr>
        <w:t>za nadzor kretanja visokih voda i praćenje vodnog vala na rijeci Dravi, za pretragu terena prilikom potrage za nestalom osobom na rijekama i jezerima</w:t>
      </w:r>
      <w:r w:rsidRPr="00B152D7">
        <w:rPr>
          <w:rFonts w:eastAsia="Calibri" w:cs="Times New Roman"/>
          <w:bCs/>
        </w:rPr>
        <w:t xml:space="preserve">, a također i </w:t>
      </w:r>
      <w:r w:rsidRPr="00B152D7">
        <w:rPr>
          <w:rFonts w:eastAsia="Calibri" w:cs="Times New Roman"/>
          <w:bCs/>
          <w:lang w:eastAsia="hr-HR"/>
        </w:rPr>
        <w:t>za mjerenje koncentracije opasnih tvari i plinova kod većih tehničkih intervencija s opasnim tvarima,</w:t>
      </w:r>
    </w:p>
    <w:p w14:paraId="5C9BAC92" w14:textId="77777777" w:rsidR="00E70A2C" w:rsidRPr="00B152D7" w:rsidRDefault="00E70A2C" w:rsidP="00E70A2C">
      <w:pPr>
        <w:widowControl w:val="0"/>
        <w:numPr>
          <w:ilvl w:val="0"/>
          <w:numId w:val="9"/>
        </w:numPr>
        <w:suppressAutoHyphens/>
        <w:spacing w:after="0" w:line="240" w:lineRule="auto"/>
        <w:ind w:left="567" w:hanging="567"/>
        <w:contextualSpacing/>
        <w:rPr>
          <w:rFonts w:eastAsia="Calibri" w:cs="Times New Roman"/>
          <w:bCs/>
          <w:noProof/>
        </w:rPr>
      </w:pPr>
      <w:r w:rsidRPr="00B152D7">
        <w:rPr>
          <w:rFonts w:eastAsia="Calibri" w:cs="Times New Roman"/>
          <w:bCs/>
          <w:noProof/>
        </w:rPr>
        <w:t>nabava prijenosnih agregata i teleskopskih led rasvjetnih tijela za rasvjetu terena,</w:t>
      </w:r>
    </w:p>
    <w:p w14:paraId="5B384F4E" w14:textId="77777777" w:rsidR="00E70A2C" w:rsidRPr="00B152D7" w:rsidRDefault="00E70A2C" w:rsidP="00E70A2C">
      <w:pPr>
        <w:widowControl w:val="0"/>
        <w:numPr>
          <w:ilvl w:val="0"/>
          <w:numId w:val="9"/>
        </w:numPr>
        <w:suppressAutoHyphens/>
        <w:spacing w:after="0" w:line="240" w:lineRule="auto"/>
        <w:ind w:left="567" w:hanging="567"/>
        <w:contextualSpacing/>
        <w:rPr>
          <w:rFonts w:eastAsia="Calibri" w:cs="Times New Roman"/>
          <w:bCs/>
          <w:noProof/>
        </w:rPr>
      </w:pPr>
      <w:r w:rsidRPr="00B152D7">
        <w:rPr>
          <w:rFonts w:eastAsia="Calibri" w:cs="Times New Roman"/>
          <w:bCs/>
          <w:noProof/>
        </w:rPr>
        <w:t>nabava prijenosnih motornih pumpi sa pripadajućom opremom za prljavu vodu,</w:t>
      </w:r>
    </w:p>
    <w:p w14:paraId="1A473D41" w14:textId="77777777" w:rsidR="00E70A2C" w:rsidRPr="00B152D7" w:rsidRDefault="00E70A2C" w:rsidP="00E70A2C">
      <w:pPr>
        <w:widowControl w:val="0"/>
        <w:numPr>
          <w:ilvl w:val="0"/>
          <w:numId w:val="9"/>
        </w:numPr>
        <w:suppressAutoHyphens/>
        <w:spacing w:after="0" w:line="240" w:lineRule="auto"/>
        <w:ind w:left="567" w:hanging="567"/>
        <w:contextualSpacing/>
        <w:rPr>
          <w:rFonts w:eastAsia="Calibri" w:cs="Times New Roman"/>
          <w:bCs/>
          <w:noProof/>
        </w:rPr>
      </w:pPr>
      <w:r w:rsidRPr="00B152D7">
        <w:rPr>
          <w:rFonts w:eastAsia="Calibri" w:cs="Times New Roman"/>
          <w:bCs/>
        </w:rPr>
        <w:t xml:space="preserve">nabava pumpe velikog kapaciteta za </w:t>
      </w:r>
      <w:proofErr w:type="spellStart"/>
      <w:r w:rsidRPr="00B152D7">
        <w:rPr>
          <w:rFonts w:eastAsia="Calibri" w:cs="Times New Roman"/>
          <w:bCs/>
        </w:rPr>
        <w:t>prepumpavanje</w:t>
      </w:r>
      <w:proofErr w:type="spellEnd"/>
      <w:r w:rsidRPr="00B152D7">
        <w:rPr>
          <w:rFonts w:eastAsia="Calibri" w:cs="Times New Roman"/>
          <w:bCs/>
        </w:rPr>
        <w:t xml:space="preserve"> vode u poplavljenim područjima,</w:t>
      </w:r>
    </w:p>
    <w:p w14:paraId="3A0598E4" w14:textId="77777777" w:rsidR="00E70A2C" w:rsidRPr="00B152D7" w:rsidRDefault="00E70A2C" w:rsidP="00E70A2C">
      <w:pPr>
        <w:widowControl w:val="0"/>
        <w:numPr>
          <w:ilvl w:val="0"/>
          <w:numId w:val="9"/>
        </w:numPr>
        <w:suppressAutoHyphens/>
        <w:spacing w:after="0" w:line="240" w:lineRule="auto"/>
        <w:ind w:left="567" w:hanging="567"/>
        <w:contextualSpacing/>
        <w:rPr>
          <w:rFonts w:eastAsia="Calibri" w:cs="Times New Roman"/>
          <w:bCs/>
          <w:noProof/>
        </w:rPr>
      </w:pPr>
      <w:r w:rsidRPr="00B152D7">
        <w:rPr>
          <w:rFonts w:eastAsia="Calibri" w:cs="Times New Roman"/>
          <w:bCs/>
          <w:noProof/>
        </w:rPr>
        <w:t xml:space="preserve">nabava baterijskih alata škara i razupirača za tehničke intervencije prilikom prometnih nezgoda i spašavanja iz ruševina, dubina, </w:t>
      </w:r>
      <w:r w:rsidRPr="00B152D7">
        <w:rPr>
          <w:rFonts w:eastAsia="Calibri" w:cs="Times New Roman"/>
          <w:bCs/>
        </w:rPr>
        <w:t>visina i poplavljenih područja</w:t>
      </w:r>
    </w:p>
    <w:p w14:paraId="03C7381A" w14:textId="77777777" w:rsidR="00E70A2C" w:rsidRPr="00B152D7" w:rsidRDefault="00E70A2C" w:rsidP="00E70A2C">
      <w:pPr>
        <w:widowControl w:val="0"/>
        <w:numPr>
          <w:ilvl w:val="0"/>
          <w:numId w:val="9"/>
        </w:numPr>
        <w:suppressAutoHyphens/>
        <w:spacing w:after="0" w:line="240" w:lineRule="auto"/>
        <w:ind w:left="567" w:hanging="567"/>
        <w:contextualSpacing/>
        <w:rPr>
          <w:rFonts w:eastAsia="Calibri" w:cs="Times New Roman"/>
          <w:bCs/>
          <w:noProof/>
        </w:rPr>
      </w:pPr>
      <w:r w:rsidRPr="00B152D7">
        <w:rPr>
          <w:rFonts w:eastAsia="Calibri" w:cs="Times New Roman"/>
          <w:bCs/>
        </w:rPr>
        <w:t>nabava</w:t>
      </w:r>
      <w:r w:rsidRPr="00B152D7">
        <w:rPr>
          <w:rFonts w:eastAsia="Calibri" w:cs="Times New Roman"/>
          <w:iCs/>
          <w:lang w:val="pl-PL"/>
        </w:rPr>
        <w:t xml:space="preserve"> kompleta skupne zaštitne opreme, zračnih jastuka za podizanje tereta i armatura za spašanje iz ruševina kao i</w:t>
      </w:r>
      <w:r w:rsidRPr="00B152D7">
        <w:rPr>
          <w:rFonts w:eastAsia="Calibri" w:cs="Times New Roman"/>
          <w:bCs/>
          <w:noProof/>
        </w:rPr>
        <w:t xml:space="preserve"> spašavanje u cestovnom i željezničkom prometu,</w:t>
      </w:r>
    </w:p>
    <w:p w14:paraId="0CBFE5AF" w14:textId="77777777" w:rsidR="00E70A2C" w:rsidRPr="00B152D7" w:rsidRDefault="00E70A2C" w:rsidP="00E70A2C">
      <w:pPr>
        <w:widowControl w:val="0"/>
        <w:numPr>
          <w:ilvl w:val="0"/>
          <w:numId w:val="9"/>
        </w:numPr>
        <w:suppressAutoHyphens/>
        <w:spacing w:after="0" w:line="240" w:lineRule="auto"/>
        <w:ind w:left="567" w:hanging="567"/>
        <w:contextualSpacing/>
        <w:rPr>
          <w:rFonts w:eastAsia="Calibri" w:cs="Times New Roman"/>
          <w:bCs/>
          <w:noProof/>
        </w:rPr>
      </w:pPr>
      <w:r w:rsidRPr="00B152D7">
        <w:rPr>
          <w:rFonts w:eastAsia="Calibri" w:cs="Times New Roman"/>
          <w:bCs/>
        </w:rPr>
        <w:t>nabava šatora za dekontaminaciju opreme prilikom intervencija s opasnim tvarima,</w:t>
      </w:r>
    </w:p>
    <w:p w14:paraId="38DB32CE" w14:textId="77777777" w:rsidR="00E70A2C" w:rsidRPr="00B152D7" w:rsidRDefault="00E70A2C" w:rsidP="00E70A2C">
      <w:pPr>
        <w:widowControl w:val="0"/>
        <w:numPr>
          <w:ilvl w:val="0"/>
          <w:numId w:val="9"/>
        </w:numPr>
        <w:suppressAutoHyphens/>
        <w:spacing w:after="0" w:line="240" w:lineRule="auto"/>
        <w:ind w:left="567" w:hanging="567"/>
        <w:contextualSpacing/>
        <w:rPr>
          <w:rFonts w:eastAsia="Calibri" w:cs="Times New Roman"/>
          <w:bCs/>
          <w:noProof/>
        </w:rPr>
      </w:pPr>
      <w:r w:rsidRPr="00B152D7">
        <w:rPr>
          <w:rFonts w:eastAsia="Calibri" w:cs="Times New Roman"/>
          <w:bCs/>
        </w:rPr>
        <w:t>nabava zapovjednog baznog šatora za stožerno rukovođenje i koordinaciju žurnih službi,</w:t>
      </w:r>
    </w:p>
    <w:p w14:paraId="4C38E692" w14:textId="77777777" w:rsidR="00E70A2C" w:rsidRPr="00B152D7" w:rsidRDefault="00E70A2C" w:rsidP="00E70A2C">
      <w:pPr>
        <w:widowControl w:val="0"/>
        <w:numPr>
          <w:ilvl w:val="0"/>
          <w:numId w:val="9"/>
        </w:numPr>
        <w:suppressAutoHyphens/>
        <w:spacing w:after="0" w:line="240" w:lineRule="auto"/>
        <w:ind w:left="567" w:hanging="567"/>
        <w:contextualSpacing/>
        <w:rPr>
          <w:rFonts w:eastAsia="Calibri" w:cs="Times New Roman"/>
          <w:bCs/>
          <w:noProof/>
        </w:rPr>
      </w:pPr>
      <w:r w:rsidRPr="00B152D7">
        <w:rPr>
          <w:rFonts w:eastAsia="Calibri" w:cs="Times New Roman"/>
          <w:bCs/>
        </w:rPr>
        <w:t>nabava kontejnera za osposobljavanje vatrogasaca u simulatorima plamenih udara</w:t>
      </w:r>
    </w:p>
    <w:p w14:paraId="3DF251CC" w14:textId="77777777" w:rsidR="00E70A2C" w:rsidRPr="00B152D7" w:rsidRDefault="00E70A2C" w:rsidP="00E70A2C">
      <w:pPr>
        <w:widowControl w:val="0"/>
        <w:numPr>
          <w:ilvl w:val="0"/>
          <w:numId w:val="9"/>
        </w:numPr>
        <w:suppressAutoHyphens/>
        <w:spacing w:after="0" w:line="240" w:lineRule="auto"/>
        <w:ind w:left="567" w:hanging="567"/>
        <w:contextualSpacing/>
        <w:rPr>
          <w:rFonts w:eastAsia="Calibri" w:cs="Times New Roman"/>
          <w:bCs/>
          <w:noProof/>
        </w:rPr>
      </w:pPr>
      <w:r w:rsidRPr="00B152D7">
        <w:rPr>
          <w:rFonts w:eastAsia="Calibri" w:cs="Times New Roman"/>
          <w:bCs/>
        </w:rPr>
        <w:t>nabava stabilnog i mobilnog kompresora za punjenje boca izolacionih aparata za zaštitu dišnih organa sa pričuvnim bocama i bankom zraka,</w:t>
      </w:r>
    </w:p>
    <w:p w14:paraId="1438C206" w14:textId="77777777" w:rsidR="00E70A2C" w:rsidRPr="00B152D7" w:rsidRDefault="00E70A2C" w:rsidP="00E70A2C">
      <w:pPr>
        <w:widowControl w:val="0"/>
        <w:numPr>
          <w:ilvl w:val="0"/>
          <w:numId w:val="9"/>
        </w:numPr>
        <w:suppressAutoHyphens/>
        <w:spacing w:after="0" w:line="240" w:lineRule="auto"/>
        <w:ind w:left="567" w:hanging="567"/>
        <w:contextualSpacing/>
        <w:rPr>
          <w:rFonts w:eastAsia="Calibri" w:cs="Times New Roman"/>
          <w:bCs/>
          <w:noProof/>
        </w:rPr>
      </w:pPr>
      <w:r w:rsidRPr="00B152D7">
        <w:rPr>
          <w:rFonts w:eastAsia="Calibri" w:cs="Times New Roman"/>
          <w:bCs/>
        </w:rPr>
        <w:t>nabava kompleta opreme za potrebe održavanja i servisiranja izolacionih aparata za zaštitu dišnih organa,</w:t>
      </w:r>
    </w:p>
    <w:p w14:paraId="60781B85" w14:textId="77777777" w:rsidR="00E70A2C" w:rsidRPr="00B152D7" w:rsidRDefault="00E70A2C" w:rsidP="00E70A2C">
      <w:pPr>
        <w:widowControl w:val="0"/>
        <w:numPr>
          <w:ilvl w:val="0"/>
          <w:numId w:val="9"/>
        </w:numPr>
        <w:suppressAutoHyphens/>
        <w:spacing w:after="0" w:line="240" w:lineRule="auto"/>
        <w:ind w:left="567" w:hanging="567"/>
        <w:contextualSpacing/>
        <w:rPr>
          <w:rFonts w:eastAsia="Calibri" w:cs="Times New Roman"/>
          <w:bCs/>
          <w:noProof/>
        </w:rPr>
      </w:pPr>
      <w:r w:rsidRPr="00B152D7">
        <w:rPr>
          <w:rFonts w:eastAsia="Calibri" w:cs="Times New Roman"/>
          <w:bCs/>
        </w:rPr>
        <w:t xml:space="preserve">nabava specijalnog vatrogasnog vozila sa kranom i opremom za tehničke intervencije, </w:t>
      </w:r>
    </w:p>
    <w:p w14:paraId="7AC4B81F" w14:textId="77777777" w:rsidR="00E70A2C" w:rsidRPr="00B152D7" w:rsidRDefault="00E70A2C" w:rsidP="00E70A2C">
      <w:pPr>
        <w:widowControl w:val="0"/>
        <w:numPr>
          <w:ilvl w:val="0"/>
          <w:numId w:val="9"/>
        </w:numPr>
        <w:suppressAutoHyphens/>
        <w:spacing w:after="0" w:line="240" w:lineRule="auto"/>
        <w:ind w:left="567" w:hanging="567"/>
        <w:contextualSpacing/>
        <w:rPr>
          <w:rFonts w:eastAsia="Calibri" w:cs="Times New Roman"/>
          <w:bCs/>
          <w:noProof/>
        </w:rPr>
      </w:pPr>
      <w:r w:rsidRPr="00B152D7">
        <w:rPr>
          <w:rFonts w:eastAsia="Calibri" w:cs="Times New Roman"/>
          <w:bCs/>
        </w:rPr>
        <w:t>nabava specijalnog vatrogasnog vozila za prijevoz kontejnera sa vatrogasnom opremom,</w:t>
      </w:r>
    </w:p>
    <w:p w14:paraId="67D8724C" w14:textId="77777777" w:rsidR="00E70A2C" w:rsidRPr="00B152D7" w:rsidRDefault="00E70A2C" w:rsidP="00E70A2C">
      <w:pPr>
        <w:widowControl w:val="0"/>
        <w:numPr>
          <w:ilvl w:val="0"/>
          <w:numId w:val="9"/>
        </w:numPr>
        <w:suppressAutoHyphens/>
        <w:spacing w:after="0" w:line="240" w:lineRule="auto"/>
        <w:ind w:left="567" w:hanging="567"/>
        <w:contextualSpacing/>
        <w:rPr>
          <w:rFonts w:eastAsia="Calibri" w:cs="Times New Roman"/>
          <w:bCs/>
          <w:noProof/>
        </w:rPr>
      </w:pPr>
      <w:r w:rsidRPr="00B152D7">
        <w:rPr>
          <w:rFonts w:eastAsia="Calibri" w:cs="Times New Roman"/>
          <w:bCs/>
        </w:rPr>
        <w:t>nabava specijalnog vatrogasnog vozila auto ljestve za spašavanje iz dubina i visina</w:t>
      </w:r>
      <w:r>
        <w:rPr>
          <w:rFonts w:eastAsia="Calibri" w:cs="Times New Roman"/>
          <w:bCs/>
        </w:rPr>
        <w:t>,</w:t>
      </w:r>
    </w:p>
    <w:p w14:paraId="75A5C352" w14:textId="77777777" w:rsidR="00E70A2C" w:rsidRPr="00831CBC" w:rsidRDefault="00E70A2C" w:rsidP="00E70A2C">
      <w:pPr>
        <w:widowControl w:val="0"/>
        <w:numPr>
          <w:ilvl w:val="0"/>
          <w:numId w:val="9"/>
        </w:numPr>
        <w:suppressAutoHyphens/>
        <w:spacing w:after="0" w:line="240" w:lineRule="auto"/>
        <w:ind w:left="567" w:hanging="567"/>
        <w:contextualSpacing/>
        <w:rPr>
          <w:rFonts w:eastAsia="Calibri" w:cs="Times New Roman"/>
          <w:bCs/>
          <w:noProof/>
        </w:rPr>
      </w:pPr>
      <w:r w:rsidRPr="00B152D7">
        <w:rPr>
          <w:rFonts w:eastAsia="Calibri" w:cs="Times New Roman"/>
          <w:bCs/>
        </w:rPr>
        <w:t xml:space="preserve">nabava </w:t>
      </w:r>
      <w:proofErr w:type="spellStart"/>
      <w:r w:rsidRPr="00B152D7">
        <w:rPr>
          <w:rFonts w:eastAsia="Calibri" w:cs="Times New Roman"/>
          <w:bCs/>
        </w:rPr>
        <w:t>Quad</w:t>
      </w:r>
      <w:proofErr w:type="spellEnd"/>
      <w:r w:rsidRPr="00B152D7">
        <w:rPr>
          <w:rFonts w:eastAsia="Calibri" w:cs="Times New Roman"/>
          <w:bCs/>
        </w:rPr>
        <w:t>/</w:t>
      </w:r>
      <w:r>
        <w:rPr>
          <w:rFonts w:eastAsia="Calibri" w:cs="Times New Roman"/>
          <w:bCs/>
        </w:rPr>
        <w:t>U</w:t>
      </w:r>
      <w:r w:rsidRPr="00B152D7">
        <w:rPr>
          <w:rFonts w:eastAsia="Calibri" w:cs="Times New Roman"/>
          <w:bCs/>
        </w:rPr>
        <w:t>TV</w:t>
      </w:r>
      <w:r>
        <w:rPr>
          <w:rFonts w:eastAsia="Calibri" w:cs="Times New Roman"/>
          <w:bCs/>
        </w:rPr>
        <w:t xml:space="preserve"> 6x6 terenskog </w:t>
      </w:r>
      <w:r w:rsidRPr="00B152D7">
        <w:rPr>
          <w:rFonts w:eastAsia="Calibri" w:cs="Times New Roman"/>
          <w:bCs/>
        </w:rPr>
        <w:t>vozila s prikolicom za prijevoz opreme i vatrogasaca po teško prohodnim terenima,</w:t>
      </w:r>
      <w:r w:rsidRPr="00831CBC">
        <w:rPr>
          <w:rFonts w:ascii="Arial" w:hAnsi="Arial" w:cs="Arial"/>
          <w:color w:val="222222"/>
          <w:shd w:val="clear" w:color="auto" w:fill="FFFFFF"/>
        </w:rPr>
        <w:t xml:space="preserve"> </w:t>
      </w:r>
    </w:p>
    <w:p w14:paraId="73430856" w14:textId="77777777" w:rsidR="00E70A2C" w:rsidRPr="00B152D7" w:rsidRDefault="00E70A2C" w:rsidP="00E70A2C">
      <w:pPr>
        <w:widowControl w:val="0"/>
        <w:numPr>
          <w:ilvl w:val="0"/>
          <w:numId w:val="9"/>
        </w:numPr>
        <w:suppressAutoHyphens/>
        <w:spacing w:after="0" w:line="240" w:lineRule="auto"/>
        <w:ind w:left="567" w:hanging="567"/>
        <w:contextualSpacing/>
        <w:rPr>
          <w:rFonts w:eastAsia="Calibri" w:cs="Times New Roman"/>
          <w:bCs/>
          <w:noProof/>
        </w:rPr>
      </w:pPr>
      <w:r w:rsidRPr="00B152D7">
        <w:rPr>
          <w:rFonts w:eastAsia="Calibri" w:cs="Times New Roman"/>
          <w:bCs/>
        </w:rPr>
        <w:t>nabava novog terenskog zapovjednog vozila za potrebe Vatrogasne zajednice županije</w:t>
      </w:r>
    </w:p>
    <w:p w14:paraId="6DA3CCA4" w14:textId="77777777" w:rsidR="00E70A2C" w:rsidRPr="00B152D7" w:rsidRDefault="00E70A2C" w:rsidP="00E70A2C">
      <w:pPr>
        <w:widowControl w:val="0"/>
        <w:numPr>
          <w:ilvl w:val="0"/>
          <w:numId w:val="9"/>
        </w:numPr>
        <w:suppressAutoHyphens/>
        <w:spacing w:after="0" w:line="240" w:lineRule="auto"/>
        <w:ind w:left="567" w:hanging="567"/>
        <w:contextualSpacing/>
        <w:rPr>
          <w:rFonts w:eastAsia="Calibri" w:cs="Times New Roman"/>
          <w:bCs/>
          <w:noProof/>
        </w:rPr>
      </w:pPr>
      <w:r w:rsidRPr="00B152D7">
        <w:rPr>
          <w:rFonts w:eastAsia="Calibri" w:cs="Times New Roman"/>
          <w:bCs/>
        </w:rPr>
        <w:t>urediti i betonirati prilazne rampe za spuštanje čamaca za spašavanje na rijeci Dravi i drugim prirodnim ili umjetnim i akumulacijskim jezerima,</w:t>
      </w:r>
    </w:p>
    <w:p w14:paraId="3FEEA418" w14:textId="77777777" w:rsidR="00E70A2C" w:rsidRPr="00B152D7" w:rsidRDefault="00E70A2C" w:rsidP="00E70A2C">
      <w:pPr>
        <w:widowControl w:val="0"/>
        <w:numPr>
          <w:ilvl w:val="0"/>
          <w:numId w:val="9"/>
        </w:numPr>
        <w:suppressAutoHyphens/>
        <w:spacing w:after="0" w:line="240" w:lineRule="auto"/>
        <w:ind w:left="567" w:hanging="567"/>
        <w:contextualSpacing/>
        <w:rPr>
          <w:rFonts w:eastAsia="Calibri" w:cs="Times New Roman"/>
          <w:bCs/>
          <w:noProof/>
        </w:rPr>
      </w:pPr>
      <w:r w:rsidRPr="00B152D7">
        <w:rPr>
          <w:rFonts w:eastAsia="Calibri" w:cs="Times New Roman"/>
          <w:bCs/>
        </w:rPr>
        <w:t>izgraditi poligon i vježbalište sa tornjem za osposobljavanje i uvježbavanje vatrogasnih kadrova,</w:t>
      </w:r>
    </w:p>
    <w:p w14:paraId="4119F194" w14:textId="77777777" w:rsidR="00E70A2C" w:rsidRPr="00B152D7" w:rsidRDefault="00E70A2C" w:rsidP="00E70A2C">
      <w:pPr>
        <w:widowControl w:val="0"/>
        <w:numPr>
          <w:ilvl w:val="0"/>
          <w:numId w:val="9"/>
        </w:numPr>
        <w:suppressAutoHyphens/>
        <w:spacing w:after="0" w:line="240" w:lineRule="auto"/>
        <w:ind w:left="567" w:hanging="567"/>
        <w:contextualSpacing/>
        <w:rPr>
          <w:rFonts w:eastAsia="Calibri" w:cs="Times New Roman"/>
          <w:bCs/>
          <w:noProof/>
        </w:rPr>
      </w:pPr>
      <w:r w:rsidRPr="00B152D7">
        <w:rPr>
          <w:rFonts w:eastAsia="Calibri" w:cs="Times New Roman"/>
          <w:bCs/>
        </w:rPr>
        <w:t>sudjelovati u raspodjeli novih vatrogasnih vozila i opreme nabavljenih iz programa OKFŠ-</w:t>
      </w:r>
      <w:r w:rsidRPr="00B152D7">
        <w:rPr>
          <w:rFonts w:eastAsia="Calibri" w:cs="Times New Roman"/>
          <w:bCs/>
        </w:rPr>
        <w:lastRenderedPageBreak/>
        <w:t>a Ministarstva poljoprivrede i Hrvatske vatrogasne zajednice i Ministarstva unutarnjih poslova Republike Hrvatske.</w:t>
      </w:r>
    </w:p>
    <w:p w14:paraId="1CB3A597" w14:textId="77777777" w:rsidR="00315F68" w:rsidRPr="000A2C45" w:rsidRDefault="00315F68" w:rsidP="00F573CE">
      <w:pPr>
        <w:spacing w:after="0" w:line="240" w:lineRule="auto"/>
        <w:rPr>
          <w:bCs/>
          <w:color w:val="EE0000"/>
        </w:rPr>
      </w:pPr>
    </w:p>
    <w:p w14:paraId="2D45935F" w14:textId="77777777" w:rsidR="00F573CE" w:rsidRPr="000A2C45" w:rsidRDefault="00F573CE" w:rsidP="00F573CE">
      <w:pPr>
        <w:spacing w:after="0" w:line="240" w:lineRule="auto"/>
        <w:rPr>
          <w:rFonts w:cs="Times New Roman"/>
          <w:iCs/>
          <w:color w:val="EE0000"/>
        </w:rPr>
      </w:pPr>
    </w:p>
    <w:p w14:paraId="44C46D07" w14:textId="77777777" w:rsidR="00132D1D" w:rsidRPr="001550E5" w:rsidRDefault="004F5196" w:rsidP="00F573CE">
      <w:pPr>
        <w:pStyle w:val="Odlomakpopisa"/>
        <w:numPr>
          <w:ilvl w:val="1"/>
          <w:numId w:val="1"/>
        </w:numPr>
        <w:autoSpaceDE w:val="0"/>
        <w:autoSpaceDN w:val="0"/>
        <w:adjustRightInd w:val="0"/>
        <w:spacing w:after="0" w:line="240" w:lineRule="auto"/>
        <w:rPr>
          <w:rFonts w:cs="Times New Roman"/>
          <w:b/>
          <w:bCs/>
          <w:iCs/>
          <w:szCs w:val="24"/>
        </w:rPr>
      </w:pPr>
      <w:r w:rsidRPr="001550E5">
        <w:rPr>
          <w:rFonts w:cs="Times New Roman"/>
          <w:b/>
          <w:bCs/>
          <w:iCs/>
          <w:szCs w:val="24"/>
        </w:rPr>
        <w:t xml:space="preserve"> </w:t>
      </w:r>
      <w:r w:rsidR="00091532" w:rsidRPr="001550E5">
        <w:rPr>
          <w:rFonts w:cs="Times New Roman"/>
          <w:b/>
          <w:bCs/>
          <w:iCs/>
          <w:szCs w:val="24"/>
        </w:rPr>
        <w:t xml:space="preserve">HGSS - Stanica </w:t>
      </w:r>
      <w:r w:rsidR="00A362FC" w:rsidRPr="001550E5">
        <w:rPr>
          <w:rFonts w:cs="Times New Roman"/>
          <w:b/>
          <w:bCs/>
          <w:iCs/>
          <w:szCs w:val="24"/>
        </w:rPr>
        <w:t>Koprivnica</w:t>
      </w:r>
    </w:p>
    <w:p w14:paraId="3E4A7995" w14:textId="77777777" w:rsidR="00185E97" w:rsidRDefault="00185E97" w:rsidP="00185E97">
      <w:pPr>
        <w:autoSpaceDE w:val="0"/>
        <w:autoSpaceDN w:val="0"/>
        <w:adjustRightInd w:val="0"/>
        <w:spacing w:after="0" w:line="240" w:lineRule="auto"/>
        <w:rPr>
          <w:rFonts w:cs="Times New Roman"/>
          <w:b/>
          <w:bCs/>
          <w:iCs/>
          <w:color w:val="EE0000"/>
          <w:szCs w:val="24"/>
        </w:rPr>
      </w:pPr>
    </w:p>
    <w:p w14:paraId="04F0E28B" w14:textId="77777777" w:rsidR="00185E97" w:rsidRPr="001550E5" w:rsidRDefault="00185E97" w:rsidP="001550E5">
      <w:pPr>
        <w:spacing w:after="160"/>
        <w:ind w:firstLine="709"/>
        <w:rPr>
          <w:rFonts w:cs="Times New Roman"/>
          <w:szCs w:val="24"/>
        </w:rPr>
      </w:pPr>
      <w:r w:rsidRPr="001550E5">
        <w:rPr>
          <w:rFonts w:cs="Times New Roman"/>
          <w:szCs w:val="24"/>
        </w:rPr>
        <w:t xml:space="preserve">Hrvatska gorska služba spašavanja – Stanica Koprivnica, kao temeljna operativna snaga sustava civilne zaštite Republike Hrvatske, kontinuirano pruža specijalističku pomoć u spašavanju ljudskih života i imovine na nepristupačnim terenima, u urbanim sredinama te u uvjetima velikih prirodnih i tehničko-tehnoloških nesreća. Nakon uspješno obilježene prve dekade djelovanja u 2026. godini, ovim se Planom definiraju strateške smjernice, prioritetni ciljevi i operativne aktivnosti Stanice Koprivnica u 2027. godini. Poseban naglasak stavlja se na daljnje podizanje razine operativne spremnosti, specijalističko usavršavanje kadrova, jačanje kapaciteta za spašavanje na vodama te završetak uređenja i opremanje sjedišta Stanice na </w:t>
      </w:r>
      <w:proofErr w:type="spellStart"/>
      <w:r w:rsidRPr="001550E5">
        <w:rPr>
          <w:rFonts w:cs="Times New Roman"/>
          <w:szCs w:val="24"/>
        </w:rPr>
        <w:t>Čardi</w:t>
      </w:r>
      <w:proofErr w:type="spellEnd"/>
      <w:r w:rsidRPr="001550E5">
        <w:rPr>
          <w:rFonts w:cs="Times New Roman"/>
          <w:szCs w:val="24"/>
        </w:rPr>
        <w:t>.</w:t>
      </w:r>
    </w:p>
    <w:p w14:paraId="282F9AC8" w14:textId="16723FFB" w:rsidR="00185E97" w:rsidRPr="001550E5" w:rsidRDefault="00185E97" w:rsidP="001550E5">
      <w:pPr>
        <w:keepNext/>
        <w:spacing w:before="280" w:after="120"/>
        <w:ind w:firstLine="709"/>
        <w:rPr>
          <w:rFonts w:cs="Times New Roman"/>
          <w:szCs w:val="24"/>
        </w:rPr>
      </w:pPr>
      <w:r w:rsidRPr="001550E5">
        <w:rPr>
          <w:rFonts w:cs="Times New Roman"/>
          <w:b/>
          <w:szCs w:val="24"/>
        </w:rPr>
        <w:t>Ciljevi razvoja i operativni prioriteti</w:t>
      </w:r>
    </w:p>
    <w:p w14:paraId="4551AB8B" w14:textId="77777777" w:rsidR="00185E97" w:rsidRPr="001550E5" w:rsidRDefault="00185E97" w:rsidP="001550E5">
      <w:pPr>
        <w:spacing w:after="160"/>
        <w:rPr>
          <w:rFonts w:cs="Times New Roman"/>
          <w:szCs w:val="24"/>
        </w:rPr>
      </w:pPr>
      <w:r w:rsidRPr="001550E5">
        <w:rPr>
          <w:rFonts w:cs="Times New Roman"/>
          <w:szCs w:val="24"/>
        </w:rPr>
        <w:t>U planskom razdoblju za 2027. godinu razvojni fokus Stanice bit će usmjeren na nekoliko ključnih područja:</w:t>
      </w:r>
    </w:p>
    <w:p w14:paraId="692ED8DF" w14:textId="77777777" w:rsidR="00185E97" w:rsidRPr="001550E5" w:rsidRDefault="00185E97" w:rsidP="001550E5">
      <w:pPr>
        <w:pStyle w:val="Grafikeoznake"/>
        <w:tabs>
          <w:tab w:val="num" w:pos="360"/>
        </w:tabs>
        <w:spacing w:after="120"/>
        <w:ind w:left="360" w:hanging="360"/>
        <w:jc w:val="both"/>
        <w:rPr>
          <w:rFonts w:ascii="Times New Roman" w:hAnsi="Times New Roman" w:cs="Times New Roman"/>
          <w:sz w:val="24"/>
          <w:szCs w:val="24"/>
          <w:lang w:val="pt-BR"/>
        </w:rPr>
      </w:pPr>
      <w:r w:rsidRPr="001550E5">
        <w:rPr>
          <w:rFonts w:ascii="Times New Roman" w:hAnsi="Times New Roman" w:cs="Times New Roman"/>
          <w:b/>
          <w:sz w:val="24"/>
          <w:szCs w:val="24"/>
          <w:lang w:val="pt-BR"/>
        </w:rPr>
        <w:t xml:space="preserve">Jačanje ljudskih potencijala i specijalističke obuke: </w:t>
      </w:r>
      <w:r w:rsidRPr="001550E5">
        <w:rPr>
          <w:rFonts w:ascii="Times New Roman" w:hAnsi="Times New Roman" w:cs="Times New Roman"/>
          <w:sz w:val="24"/>
          <w:szCs w:val="24"/>
          <w:lang w:val="pt-BR"/>
        </w:rPr>
        <w:t>Kontinuirano pomlađivanje i širenje operativnog sastava ostaje trajni prioritet. U 2027. godini planira se prijem novih pripravnika i njihovo sustavno uvođenje u rad kroz mentorirani edukacijski proces i temeljne tečajeve HGSS-a (prva pomoć, ljetne i zimske tehnike spašavanja, speleospašavanje). Istovremeno, postojeći gorski spašavatelji i spašavatelji usmjeravat će se na stjecanje viših licenci, instruktorskih zvanja te vještina vođenja složenih potražnih i spasilačkih akcija (SAR upravljanje).</w:t>
      </w:r>
    </w:p>
    <w:p w14:paraId="4542D9FF" w14:textId="77777777" w:rsidR="00185E97" w:rsidRPr="001550E5" w:rsidRDefault="00185E97" w:rsidP="001550E5">
      <w:pPr>
        <w:pStyle w:val="Grafikeoznake"/>
        <w:tabs>
          <w:tab w:val="num" w:pos="360"/>
        </w:tabs>
        <w:spacing w:after="120"/>
        <w:ind w:left="360" w:hanging="360"/>
        <w:jc w:val="both"/>
        <w:rPr>
          <w:rFonts w:ascii="Times New Roman" w:hAnsi="Times New Roman" w:cs="Times New Roman"/>
          <w:sz w:val="24"/>
          <w:szCs w:val="24"/>
          <w:lang w:val="pt-BR"/>
        </w:rPr>
      </w:pPr>
      <w:r w:rsidRPr="001550E5">
        <w:rPr>
          <w:rFonts w:ascii="Times New Roman" w:hAnsi="Times New Roman" w:cs="Times New Roman"/>
          <w:b/>
          <w:sz w:val="24"/>
          <w:szCs w:val="24"/>
          <w:lang w:val="pt-BR"/>
        </w:rPr>
        <w:t xml:space="preserve">Razvoj specijalističkih sposobnosti i primjena modernih tehnologija: </w:t>
      </w:r>
      <w:r w:rsidRPr="001550E5">
        <w:rPr>
          <w:rFonts w:ascii="Times New Roman" w:hAnsi="Times New Roman" w:cs="Times New Roman"/>
          <w:sz w:val="24"/>
          <w:szCs w:val="24"/>
          <w:lang w:val="pt-BR"/>
        </w:rPr>
        <w:t>Suvremeni izazovi u spašavanju zahtijevaju visoku tehnološku opremljenost. Stanica će u 2027. godini intenzivirati obuku članova za rad s bespilotnim zrakoplovnim sustavima (dronovima), naprednim GIS sustavima za digitalnu kartografiju i vođenje potraga te modernom komunikacijskom opremom. Nastavit će se ulaganje u razvoj K9 timova (vodiči i potražni psi) te specijalističku obuku za spašavanje na divljim vodama i u poplavama (RESCUE 3 standard), što je od iznimnog značaja zbog geografske specifičnosti sliva rijeke Drave.</w:t>
      </w:r>
    </w:p>
    <w:p w14:paraId="30B1F690" w14:textId="77777777" w:rsidR="00185E97" w:rsidRPr="001550E5" w:rsidRDefault="00185E97" w:rsidP="001550E5">
      <w:pPr>
        <w:pStyle w:val="Grafikeoznake"/>
        <w:tabs>
          <w:tab w:val="num" w:pos="360"/>
        </w:tabs>
        <w:spacing w:after="120"/>
        <w:ind w:left="360" w:hanging="360"/>
        <w:jc w:val="both"/>
        <w:rPr>
          <w:rFonts w:ascii="Times New Roman" w:hAnsi="Times New Roman" w:cs="Times New Roman"/>
          <w:sz w:val="24"/>
          <w:szCs w:val="24"/>
          <w:lang w:val="pt-BR"/>
        </w:rPr>
      </w:pPr>
      <w:r w:rsidRPr="001550E5">
        <w:rPr>
          <w:rFonts w:ascii="Times New Roman" w:hAnsi="Times New Roman" w:cs="Times New Roman"/>
          <w:b/>
          <w:sz w:val="24"/>
          <w:szCs w:val="24"/>
          <w:lang w:val="pt-BR"/>
        </w:rPr>
        <w:t xml:space="preserve">Međuinstitucionalna suradnja i terenske vježbe: </w:t>
      </w:r>
      <w:r w:rsidRPr="001550E5">
        <w:rPr>
          <w:rFonts w:ascii="Times New Roman" w:hAnsi="Times New Roman" w:cs="Times New Roman"/>
          <w:sz w:val="24"/>
          <w:szCs w:val="24"/>
          <w:lang w:val="pt-BR"/>
        </w:rPr>
        <w:t>Učinkovit odgovor na krizne situacije ovisi o koordinaciji svih hitnih službi. Stanica Koprivnica nastavit će proaktivno sudjelovati u zajedničkim obukama, radionicama i združenim terenskim vježbama sa stožerima civilne zaštite, vatrogasnim postrojbama, policijom, Zavodom za hitnu medicinu i Hrvatskim Crvenim križem. Uz redovite stanične treninge, u 2027. godini planira se provedba najmanje dviju većih simulacijskih vježbi (ljetne i zimske) s ciljem provjere operativnih procedura, brzine odziva i sustava zapovijedanja u realnim uvjetima.</w:t>
      </w:r>
    </w:p>
    <w:p w14:paraId="364CAD82" w14:textId="77777777" w:rsidR="00185E97" w:rsidRPr="001550E5" w:rsidRDefault="00185E97" w:rsidP="001550E5">
      <w:pPr>
        <w:pStyle w:val="Grafikeoznake"/>
        <w:tabs>
          <w:tab w:val="num" w:pos="360"/>
        </w:tabs>
        <w:spacing w:after="120"/>
        <w:ind w:left="360" w:hanging="360"/>
        <w:jc w:val="both"/>
        <w:rPr>
          <w:rFonts w:ascii="Times New Roman" w:hAnsi="Times New Roman" w:cs="Times New Roman"/>
          <w:sz w:val="24"/>
          <w:szCs w:val="24"/>
          <w:lang w:val="pt-BR"/>
        </w:rPr>
      </w:pPr>
      <w:r w:rsidRPr="001550E5">
        <w:rPr>
          <w:rFonts w:ascii="Times New Roman" w:hAnsi="Times New Roman" w:cs="Times New Roman"/>
          <w:b/>
          <w:sz w:val="24"/>
          <w:szCs w:val="24"/>
          <w:lang w:val="pt-BR"/>
        </w:rPr>
        <w:t xml:space="preserve">Infrastrukturna i materijalno-tehnička modernizacija: </w:t>
      </w:r>
      <w:r w:rsidRPr="001550E5">
        <w:rPr>
          <w:rFonts w:ascii="Times New Roman" w:hAnsi="Times New Roman" w:cs="Times New Roman"/>
          <w:sz w:val="24"/>
          <w:szCs w:val="24"/>
          <w:lang w:val="pt-BR"/>
        </w:rPr>
        <w:t xml:space="preserve">U 2027. godini očekuje se završetak građevinskih i obrtničkih radova na prostoru Stanice na Čardi te njegovo privođenje punoj namjeni. Sukladno tome, jedan od glavnih prioriteta bit će unutarnje opremanje objekta (uredski i komunikacijsko-operativni centar za vođenje potraga, edukacijska dvorana s prezentacijskom opremom, kuhinja te funkcionalno skladište za opremu), za što će biti potrebno osigurati odgovarajuća financijska sredstva. Na planu terenske i specijalističke opreme, uz redovitu zakonsku obnovu i održavanje osobne te kolektivne spasilačke opreme, značajan iskorak u 2027. godini očekuje se kroz realizaciju projekta DRAVIS 4, putem kojeg </w:t>
      </w:r>
      <w:r w:rsidRPr="001550E5">
        <w:rPr>
          <w:rFonts w:ascii="Times New Roman" w:hAnsi="Times New Roman" w:cs="Times New Roman"/>
          <w:sz w:val="24"/>
          <w:szCs w:val="24"/>
          <w:lang w:val="pt-BR"/>
        </w:rPr>
        <w:lastRenderedPageBreak/>
        <w:t>je u planu nabava spasilačkog čamca s vanbrodskim motorom i prikolicom. Time će se značajno unaprijediti operativna sposobnost Stanice za intervencije i spašavanja na rijeci Dravi te u slučajevima velikih poplava.</w:t>
      </w:r>
    </w:p>
    <w:p w14:paraId="36A91ABC" w14:textId="3DA17209" w:rsidR="00185E97" w:rsidRPr="001550E5" w:rsidRDefault="00185E97" w:rsidP="001550E5">
      <w:pPr>
        <w:keepNext/>
        <w:spacing w:before="280" w:after="120"/>
        <w:ind w:firstLine="709"/>
        <w:rPr>
          <w:rFonts w:cs="Times New Roman"/>
          <w:szCs w:val="24"/>
        </w:rPr>
      </w:pPr>
      <w:r w:rsidRPr="001550E5">
        <w:rPr>
          <w:rFonts w:cs="Times New Roman"/>
          <w:b/>
          <w:szCs w:val="24"/>
        </w:rPr>
        <w:t>Očekivani rezultati</w:t>
      </w:r>
    </w:p>
    <w:p w14:paraId="10737538" w14:textId="77777777" w:rsidR="00185E97" w:rsidRPr="001550E5" w:rsidRDefault="00185E97" w:rsidP="001550E5">
      <w:pPr>
        <w:spacing w:after="160"/>
        <w:ind w:firstLine="709"/>
        <w:rPr>
          <w:rFonts w:cs="Times New Roman"/>
          <w:szCs w:val="24"/>
        </w:rPr>
      </w:pPr>
      <w:r w:rsidRPr="001550E5">
        <w:rPr>
          <w:rFonts w:cs="Times New Roman"/>
          <w:szCs w:val="24"/>
        </w:rPr>
        <w:t xml:space="preserve">Realizacijom ovog Plana u 2027. godini ostvarit će se skraćivanje vremena reakcije (odziva) od trenutka dojave do izlaska na teren, povećat će se broj licenciranih spašavatelja za specifične vrste ugroza te osigurati visoka tehnička autonomija Stanice na terenu. Završetkom i opremanjem operativnog sjedišta na </w:t>
      </w:r>
      <w:proofErr w:type="spellStart"/>
      <w:r w:rsidRPr="001550E5">
        <w:rPr>
          <w:rFonts w:cs="Times New Roman"/>
          <w:szCs w:val="24"/>
        </w:rPr>
        <w:t>Čardi</w:t>
      </w:r>
      <w:proofErr w:type="spellEnd"/>
      <w:r w:rsidRPr="001550E5">
        <w:rPr>
          <w:rFonts w:cs="Times New Roman"/>
          <w:szCs w:val="24"/>
        </w:rPr>
        <w:t xml:space="preserve"> te jačanjem plovnih kapaciteta kroz projekt DRAVIS 4, HGSS Stanica Koprivnica dodatno će učvrstiti svoju ulogu pouzdanog i nezaobilaznog stupa sigurnosti unutar sustava civilne zaštite Koprivničko-križevačke županije.</w:t>
      </w:r>
    </w:p>
    <w:p w14:paraId="38648D6E" w14:textId="31DA4F3D" w:rsidR="00185E97" w:rsidRPr="001550E5" w:rsidRDefault="00185E97" w:rsidP="001550E5">
      <w:pPr>
        <w:keepNext/>
        <w:spacing w:before="280" w:after="120"/>
        <w:ind w:firstLine="709"/>
        <w:rPr>
          <w:rFonts w:cs="Times New Roman"/>
          <w:szCs w:val="24"/>
        </w:rPr>
      </w:pPr>
      <w:r w:rsidRPr="001550E5">
        <w:rPr>
          <w:rFonts w:cs="Times New Roman"/>
          <w:b/>
          <w:szCs w:val="24"/>
        </w:rPr>
        <w:t>Zaključak</w:t>
      </w:r>
    </w:p>
    <w:p w14:paraId="0492959F" w14:textId="77777777" w:rsidR="00185E97" w:rsidRPr="001550E5" w:rsidRDefault="00185E97" w:rsidP="001550E5">
      <w:pPr>
        <w:spacing w:after="160"/>
        <w:ind w:firstLine="709"/>
        <w:rPr>
          <w:rFonts w:cs="Times New Roman"/>
          <w:szCs w:val="24"/>
        </w:rPr>
      </w:pPr>
      <w:r w:rsidRPr="001550E5">
        <w:rPr>
          <w:rFonts w:cs="Times New Roman"/>
          <w:szCs w:val="24"/>
        </w:rPr>
        <w:t>Plan razvoja sustava civilne zaštite HGSS Stanice Koprivnica za 2027. godinu predstavlja kontinuitet sustavnog ulaganja u znanje, ljude, infrastrukturu i tehničku opremljenost. Svjesni sve učestalijih klimatskih ekstrema i sigurnosnih izazova, fokus ostaje na prevenciji, stalnoj spremnosti i visokoj profesionalnosti volontera – spašavatelja, s jedinim ciljem: zaštite i spašavanja ljudskih života te imovine građana na području Koprivničko-križevačke županije i cijele Republike Hrvatske.</w:t>
      </w:r>
    </w:p>
    <w:p w14:paraId="5B92CF99" w14:textId="77777777" w:rsidR="00185E97" w:rsidRPr="00185E97" w:rsidRDefault="00185E97" w:rsidP="00185E97">
      <w:pPr>
        <w:autoSpaceDE w:val="0"/>
        <w:autoSpaceDN w:val="0"/>
        <w:adjustRightInd w:val="0"/>
        <w:spacing w:after="0" w:line="240" w:lineRule="auto"/>
        <w:rPr>
          <w:rFonts w:cs="Times New Roman"/>
          <w:b/>
          <w:bCs/>
          <w:iCs/>
          <w:color w:val="EE0000"/>
          <w:szCs w:val="24"/>
        </w:rPr>
      </w:pPr>
    </w:p>
    <w:p w14:paraId="2D8D77D2" w14:textId="19E65472" w:rsidR="00DE7F22" w:rsidRPr="00E151A6" w:rsidRDefault="000A302B" w:rsidP="00F573CE">
      <w:pPr>
        <w:tabs>
          <w:tab w:val="left" w:pos="284"/>
        </w:tabs>
        <w:autoSpaceDE w:val="0"/>
        <w:autoSpaceDN w:val="0"/>
        <w:adjustRightInd w:val="0"/>
        <w:spacing w:after="0" w:line="240" w:lineRule="auto"/>
        <w:ind w:firstLine="142"/>
        <w:jc w:val="left"/>
        <w:rPr>
          <w:rFonts w:eastAsia="Times New Roman" w:cs="Times New Roman"/>
          <w:b/>
          <w:szCs w:val="24"/>
          <w:lang w:eastAsia="hr-HR"/>
        </w:rPr>
      </w:pPr>
      <w:r w:rsidRPr="00E151A6">
        <w:rPr>
          <w:rFonts w:eastAsia="Times New Roman" w:cs="Times New Roman"/>
          <w:b/>
          <w:szCs w:val="24"/>
          <w:lang w:eastAsia="hr-HR"/>
        </w:rPr>
        <w:tab/>
      </w:r>
      <w:r w:rsidR="00DE7F22" w:rsidRPr="00E151A6">
        <w:rPr>
          <w:rFonts w:eastAsia="Times New Roman" w:cs="Times New Roman"/>
          <w:b/>
          <w:szCs w:val="24"/>
          <w:lang w:eastAsia="hr-HR"/>
        </w:rPr>
        <w:t>2.</w:t>
      </w:r>
      <w:r w:rsidR="00142D4F" w:rsidRPr="00E151A6">
        <w:rPr>
          <w:rFonts w:eastAsia="Times New Roman" w:cs="Times New Roman"/>
          <w:b/>
          <w:szCs w:val="24"/>
          <w:lang w:eastAsia="hr-HR"/>
        </w:rPr>
        <w:t>4</w:t>
      </w:r>
      <w:r w:rsidR="00DE7F22" w:rsidRPr="00E151A6">
        <w:rPr>
          <w:rFonts w:eastAsia="Times New Roman" w:cs="Times New Roman"/>
          <w:b/>
          <w:szCs w:val="24"/>
          <w:lang w:eastAsia="hr-HR"/>
        </w:rPr>
        <w:t>.  Društvo Crvenog križa Koprivničko-križevačke županije</w:t>
      </w:r>
    </w:p>
    <w:p w14:paraId="273A771A" w14:textId="77777777" w:rsidR="00DE7F22" w:rsidRPr="000A2C45" w:rsidRDefault="00DE7F22" w:rsidP="00F573CE">
      <w:pPr>
        <w:tabs>
          <w:tab w:val="left" w:pos="0"/>
        </w:tabs>
        <w:autoSpaceDE w:val="0"/>
        <w:autoSpaceDN w:val="0"/>
        <w:adjustRightInd w:val="0"/>
        <w:spacing w:after="0" w:line="240" w:lineRule="auto"/>
        <w:ind w:firstLine="567"/>
        <w:jc w:val="left"/>
        <w:rPr>
          <w:rFonts w:eastAsia="Times New Roman" w:cs="Times New Roman"/>
          <w:b/>
          <w:color w:val="EE0000"/>
          <w:szCs w:val="24"/>
          <w:lang w:eastAsia="hr-HR"/>
        </w:rPr>
      </w:pPr>
    </w:p>
    <w:p w14:paraId="5D7B52EE" w14:textId="77777777" w:rsidR="00E151A6" w:rsidRPr="002D03B6" w:rsidRDefault="00E151A6" w:rsidP="00E151A6">
      <w:pPr>
        <w:ind w:firstLine="709"/>
      </w:pPr>
      <w:r w:rsidRPr="002D03B6">
        <w:t>Društvo Crvenog križa Koprivničko-križevačke županije</w:t>
      </w:r>
      <w:r>
        <w:t xml:space="preserve"> temeljna je operativna snaga sustava civilne zaštite u velikim nesrećama i katastrofama u izvršavanju obveza sustava civilne zaštite sukladno Zakonu o Hrvatskom Crvenom križu, Statutu Hrvatskog Crvenog križa i ostalim važećim propisima.</w:t>
      </w:r>
    </w:p>
    <w:p w14:paraId="5F296560" w14:textId="77777777" w:rsidR="00E151A6" w:rsidRDefault="00E151A6" w:rsidP="00E151A6">
      <w:pPr>
        <w:ind w:firstLine="709"/>
      </w:pPr>
      <w:r>
        <w:t xml:space="preserve">Društvo Crvenog križa Koprivničko-križevačke županije za potrebe izvanrednih situacija nabavlja određenu opremu, dok dio zaliha za krizne situacije imaju gradska društva Crvenog križa Koprivnica, Križevci i Đurđevac. Društvo Crvenog križa Koprivničko-križevačke županije za slučaj izvanrednih situacija osposobljava članove Županijskog interventnog tima (ŽIT) te je kao i gradska društva, uključeno u  tijela na razini općina, grada i županije koja su aktivna na pripremama za djelovanje u izvanrednim situacijama. </w:t>
      </w:r>
    </w:p>
    <w:p w14:paraId="522309D0" w14:textId="77777777" w:rsidR="00E151A6" w:rsidRDefault="00E151A6" w:rsidP="00E151A6">
      <w:pPr>
        <w:ind w:firstLine="709"/>
      </w:pPr>
      <w:r>
        <w:t xml:space="preserve">Društvo Crvenog križa Koprivničko-križevačke županije nastavit će s pripremama za djelovanje u katastrofama i izvanrednim situacijama. Nakon završetka edukacije instruktora interventnog tima, planira se okupljanje i dodatna kontinuirana edukacija Županijskog interventnog tima te osposobljavanje i opremanje tima. Svaki član interventnog tima usvojit će osnovna znanja iz prve pomoći, psihosocijalne podrške, sigurnosti i samozaštite, komunikacije, osnove podizanja privremenog ili dugotrajnog šatorskog naselja, logistike i skladišnog poslovanja, doniranja i zaprimanja humanitarne pomoći te humanitarnog rada. Zatim će se specijalizirati iz nekog od područja: prve pomoći (napredna obuka), procjene situacije, poslova službe traženja, organizacije prihvata i smještaja, spasilačke službe spašavanja života na vodi, spašavanja života u otežanim uvjetima ili </w:t>
      </w:r>
      <w:r w:rsidRPr="00A17B51">
        <w:t>osiguranja pitke vode</w:t>
      </w:r>
      <w:r>
        <w:t xml:space="preserve"> i minimalnih higijenskih uvjeta, što i jest uloga Crvenog križa u sustavu zaštite i spašavanja. DCK Koprivničko-križevačke županije nastavit će sa sudjelovanjem u edukacijama u organizaciji Hrvatskog Crvenog križa te u edukacijama i vježbama koje organiziraju gradska društva, članice Zajednice, i županijsko društvo. Članovi </w:t>
      </w:r>
      <w:r>
        <w:lastRenderedPageBreak/>
        <w:t>interventnih timova uključivat će se u vježbe zaštite i spašavanja u jedinicama lokalne i područne samouprave te u institucijama i ustanovama na lokalnoj i nacionalnoj razini.</w:t>
      </w:r>
    </w:p>
    <w:p w14:paraId="253C46A8" w14:textId="2D57DDCF" w:rsidR="00E151A6" w:rsidRDefault="00E151A6" w:rsidP="00E151A6">
      <w:pPr>
        <w:ind w:firstLine="709"/>
      </w:pPr>
      <w:r>
        <w:t xml:space="preserve">Društvo Crvenog križa Koprivničko-križevačke županije nastavit će i s informiranjem građana o pripremama za izvanredne situacije u vidu Ruksaka za krizne situacije 'Set 2 </w:t>
      </w:r>
      <w:proofErr w:type="spellStart"/>
      <w:r>
        <w:t>go</w:t>
      </w:r>
      <w:proofErr w:type="spellEnd"/>
      <w:r>
        <w:t>', odnosno na koji način pripremiti te s čime popuniti potrebnu opremu i zalihe za izvanredne situacije.</w:t>
      </w:r>
    </w:p>
    <w:p w14:paraId="146F698F" w14:textId="77777777" w:rsidR="00E151A6" w:rsidRDefault="00E151A6" w:rsidP="00E151A6">
      <w:pPr>
        <w:ind w:firstLine="709"/>
      </w:pPr>
      <w:r>
        <w:t>Uloga Crvenog križa u sustavu Zaštite i spašavanja podrazumijeva sljedeće poslove:</w:t>
      </w:r>
    </w:p>
    <w:p w14:paraId="11315437" w14:textId="77777777" w:rsidR="00E151A6" w:rsidRDefault="00E151A6" w:rsidP="00E151A6">
      <w:pPr>
        <w:spacing w:after="0"/>
      </w:pPr>
      <w:r>
        <w:t>-</w:t>
      </w:r>
      <w:r>
        <w:tab/>
        <w:t>Edukacije interventnih timova</w:t>
      </w:r>
      <w:r w:rsidRPr="0012733E">
        <w:t xml:space="preserve"> za djelovanje u izvanrednim situacijama</w:t>
      </w:r>
    </w:p>
    <w:p w14:paraId="2C787D7A" w14:textId="77777777" w:rsidR="00E151A6" w:rsidRDefault="00E151A6" w:rsidP="00E151A6">
      <w:pPr>
        <w:spacing w:after="0"/>
        <w:ind w:left="705" w:hanging="705"/>
      </w:pPr>
      <w:r>
        <w:t>-</w:t>
      </w:r>
      <w:r>
        <w:tab/>
        <w:t>Osposobljavanje za pružanje prve pomoći pripadnicima postrojbe civilne zaštite, Javne vatrogasne postrojbe i građana</w:t>
      </w:r>
    </w:p>
    <w:p w14:paraId="25726D57" w14:textId="77777777" w:rsidR="00E151A6" w:rsidRDefault="00E151A6" w:rsidP="00E151A6">
      <w:pPr>
        <w:spacing w:after="0"/>
      </w:pPr>
      <w:r>
        <w:t>-</w:t>
      </w:r>
      <w:r>
        <w:tab/>
      </w:r>
      <w:r w:rsidRPr="002D03B6">
        <w:t>Osiguranje pitke vode</w:t>
      </w:r>
      <w:r>
        <w:t xml:space="preserve"> </w:t>
      </w:r>
    </w:p>
    <w:p w14:paraId="31D9690A" w14:textId="77777777" w:rsidR="00E151A6" w:rsidRDefault="00E151A6" w:rsidP="00E151A6">
      <w:pPr>
        <w:spacing w:after="0"/>
      </w:pPr>
      <w:r>
        <w:t>-</w:t>
      </w:r>
      <w:r>
        <w:tab/>
        <w:t>Procjena situacije, podizanje naselja, o</w:t>
      </w:r>
      <w:r w:rsidRPr="002D03B6">
        <w:t>rganizacija prihvata i smještaj stradalih</w:t>
      </w:r>
    </w:p>
    <w:p w14:paraId="7C9F7494" w14:textId="77777777" w:rsidR="00E151A6" w:rsidRDefault="00E151A6" w:rsidP="00E151A6">
      <w:pPr>
        <w:spacing w:after="0"/>
      </w:pPr>
      <w:r>
        <w:t>-</w:t>
      </w:r>
      <w:r>
        <w:tab/>
        <w:t>Psihosocijalna pomoć i podrška stradalima</w:t>
      </w:r>
    </w:p>
    <w:p w14:paraId="0C484AB4" w14:textId="77777777" w:rsidR="00E151A6" w:rsidRDefault="00E151A6" w:rsidP="00E151A6">
      <w:pPr>
        <w:spacing w:after="0"/>
        <w:ind w:left="705" w:hanging="705"/>
      </w:pPr>
      <w:r>
        <w:t>-</w:t>
      </w:r>
      <w:r>
        <w:tab/>
        <w:t>Služba traženja – obnavljane obiteljskih veza (evidencija i ured za informiranje) – sukladno posebnim zadaćama i ovlastima Službe traženja kao dijela međunarodne mreže, Strategiji obnavljanja obiteljskih veza i sukladno Pravilniku o službi traženja HCK</w:t>
      </w:r>
    </w:p>
    <w:p w14:paraId="4C669576" w14:textId="77777777" w:rsidR="00E151A6" w:rsidRDefault="00E151A6" w:rsidP="00E151A6">
      <w:pPr>
        <w:spacing w:after="0"/>
      </w:pPr>
      <w:r>
        <w:t>-</w:t>
      </w:r>
      <w:r>
        <w:tab/>
        <w:t>Prva pomoć kao nadopuna stručnim medicinskim ekipama</w:t>
      </w:r>
    </w:p>
    <w:p w14:paraId="1680A0F1" w14:textId="77777777" w:rsidR="00E151A6" w:rsidRDefault="00E151A6" w:rsidP="00E151A6">
      <w:pPr>
        <w:spacing w:after="0"/>
      </w:pPr>
      <w:r>
        <w:t>-</w:t>
      </w:r>
      <w:r>
        <w:tab/>
        <w:t>Prijem i raspodjela humanitarne pomoći</w:t>
      </w:r>
    </w:p>
    <w:p w14:paraId="54CE40E1" w14:textId="77777777" w:rsidR="00E151A6" w:rsidRDefault="00E151A6" w:rsidP="00E151A6">
      <w:pPr>
        <w:spacing w:after="0"/>
      </w:pPr>
    </w:p>
    <w:p w14:paraId="63496A01" w14:textId="7EF4F5BF" w:rsidR="00AB728D" w:rsidRDefault="00E151A6" w:rsidP="00E151A6">
      <w:pPr>
        <w:tabs>
          <w:tab w:val="left" w:pos="284"/>
        </w:tabs>
        <w:autoSpaceDE w:val="0"/>
        <w:autoSpaceDN w:val="0"/>
        <w:adjustRightInd w:val="0"/>
        <w:spacing w:after="0" w:line="240" w:lineRule="auto"/>
      </w:pPr>
      <w:r>
        <w:tab/>
      </w:r>
      <w:r>
        <w:tab/>
        <w:t>U slučaju velikih incidenata i katastrofa na koje lokalna zajednica ne može adekvatno odgovoriti, educirani interventni timovi i raspoloživa oprema se mobiliziraju iz drugih društava i nacionalnog društva Hrvatskog Crvenog križa i šalju u pomoć na pogođeno područje.</w:t>
      </w:r>
    </w:p>
    <w:p w14:paraId="74E11C8B" w14:textId="77777777" w:rsidR="001550E5" w:rsidRPr="000A2C45" w:rsidRDefault="001550E5" w:rsidP="00E151A6">
      <w:pPr>
        <w:tabs>
          <w:tab w:val="left" w:pos="284"/>
        </w:tabs>
        <w:autoSpaceDE w:val="0"/>
        <w:autoSpaceDN w:val="0"/>
        <w:adjustRightInd w:val="0"/>
        <w:spacing w:after="0" w:line="240" w:lineRule="auto"/>
        <w:rPr>
          <w:rFonts w:eastAsia="Times New Roman" w:cs="Times New Roman"/>
          <w:b/>
          <w:color w:val="EE0000"/>
          <w:szCs w:val="24"/>
          <w:lang w:eastAsia="hr-HR"/>
        </w:rPr>
      </w:pPr>
    </w:p>
    <w:p w14:paraId="1AE4B45E" w14:textId="77777777" w:rsidR="00AB728D" w:rsidRPr="000A2C45" w:rsidRDefault="00AB728D" w:rsidP="00F573CE">
      <w:pPr>
        <w:tabs>
          <w:tab w:val="left" w:pos="284"/>
        </w:tabs>
        <w:autoSpaceDE w:val="0"/>
        <w:autoSpaceDN w:val="0"/>
        <w:adjustRightInd w:val="0"/>
        <w:spacing w:after="0" w:line="240" w:lineRule="auto"/>
        <w:rPr>
          <w:rFonts w:eastAsia="Times New Roman" w:cs="Times New Roman"/>
          <w:b/>
          <w:color w:val="EE0000"/>
          <w:szCs w:val="24"/>
          <w:lang w:eastAsia="hr-HR"/>
        </w:rPr>
      </w:pPr>
    </w:p>
    <w:p w14:paraId="2F7ED4C7" w14:textId="1274837B" w:rsidR="007E7D81" w:rsidRPr="00E151A6" w:rsidRDefault="007E7D81" w:rsidP="00F573CE">
      <w:pPr>
        <w:tabs>
          <w:tab w:val="left" w:pos="284"/>
        </w:tabs>
        <w:autoSpaceDE w:val="0"/>
        <w:autoSpaceDN w:val="0"/>
        <w:adjustRightInd w:val="0"/>
        <w:spacing w:after="0" w:line="240" w:lineRule="auto"/>
        <w:rPr>
          <w:rFonts w:eastAsia="Times New Roman" w:cs="Times New Roman"/>
          <w:b/>
          <w:szCs w:val="24"/>
          <w:lang w:eastAsia="hr-HR"/>
        </w:rPr>
      </w:pPr>
      <w:r w:rsidRPr="00E151A6">
        <w:rPr>
          <w:rFonts w:eastAsia="Times New Roman" w:cs="Times New Roman"/>
          <w:b/>
          <w:szCs w:val="24"/>
          <w:lang w:eastAsia="hr-HR"/>
        </w:rPr>
        <w:t>3. PRAVNE OSOBE U SUSTAVU CIVILNE ZAŠTITE</w:t>
      </w:r>
    </w:p>
    <w:p w14:paraId="2FB5990E" w14:textId="77777777" w:rsidR="007E7D81" w:rsidRPr="000A2C45" w:rsidRDefault="007E7D81" w:rsidP="00F573CE">
      <w:pPr>
        <w:autoSpaceDE w:val="0"/>
        <w:autoSpaceDN w:val="0"/>
        <w:adjustRightInd w:val="0"/>
        <w:spacing w:after="0" w:line="240" w:lineRule="auto"/>
        <w:ind w:firstLine="708"/>
        <w:rPr>
          <w:rFonts w:eastAsia="Times New Roman" w:cs="Times New Roman"/>
          <w:b/>
          <w:color w:val="EE0000"/>
          <w:szCs w:val="24"/>
          <w:lang w:eastAsia="hr-HR"/>
        </w:rPr>
      </w:pPr>
    </w:p>
    <w:p w14:paraId="64BD81DB" w14:textId="77777777" w:rsidR="007E7D81" w:rsidRPr="00A726D6" w:rsidRDefault="007E7D81" w:rsidP="00F573CE">
      <w:pPr>
        <w:autoSpaceDE w:val="0"/>
        <w:autoSpaceDN w:val="0"/>
        <w:adjustRightInd w:val="0"/>
        <w:spacing w:after="0" w:line="240" w:lineRule="auto"/>
        <w:ind w:left="1276" w:hanging="850"/>
        <w:rPr>
          <w:rFonts w:cs="Times New Roman"/>
          <w:b/>
          <w:bCs/>
          <w:iCs/>
          <w:szCs w:val="24"/>
        </w:rPr>
      </w:pPr>
      <w:r w:rsidRPr="00A726D6">
        <w:rPr>
          <w:rFonts w:cs="Times New Roman"/>
          <w:b/>
          <w:bCs/>
          <w:iCs/>
          <w:szCs w:val="24"/>
        </w:rPr>
        <w:t>3.1. Zavod za javno zdravstvo Koprivničko-križevačke županije s pripadajućim</w:t>
      </w:r>
    </w:p>
    <w:p w14:paraId="552B8B3E" w14:textId="77777777" w:rsidR="007E7D81" w:rsidRPr="00A726D6" w:rsidRDefault="007E7D81" w:rsidP="00F573CE">
      <w:pPr>
        <w:autoSpaceDE w:val="0"/>
        <w:autoSpaceDN w:val="0"/>
        <w:adjustRightInd w:val="0"/>
        <w:spacing w:after="0" w:line="240" w:lineRule="auto"/>
        <w:ind w:left="1276" w:hanging="424"/>
        <w:rPr>
          <w:rFonts w:cs="Times New Roman"/>
          <w:b/>
          <w:bCs/>
          <w:iCs/>
          <w:szCs w:val="24"/>
        </w:rPr>
      </w:pPr>
      <w:r w:rsidRPr="00A726D6">
        <w:rPr>
          <w:rFonts w:cs="Times New Roman"/>
          <w:b/>
          <w:bCs/>
          <w:iCs/>
          <w:szCs w:val="24"/>
        </w:rPr>
        <w:t>ispostavama</w:t>
      </w:r>
    </w:p>
    <w:p w14:paraId="0289BDD1" w14:textId="77777777" w:rsidR="007E7D81" w:rsidRPr="000A2C45" w:rsidRDefault="007E7D81" w:rsidP="00F573CE">
      <w:pPr>
        <w:autoSpaceDE w:val="0"/>
        <w:autoSpaceDN w:val="0"/>
        <w:adjustRightInd w:val="0"/>
        <w:spacing w:after="0" w:line="240" w:lineRule="auto"/>
        <w:ind w:left="1276" w:hanging="1276"/>
        <w:rPr>
          <w:rFonts w:cs="Times New Roman"/>
          <w:b/>
          <w:bCs/>
          <w:iCs/>
          <w:color w:val="EE0000"/>
          <w:szCs w:val="24"/>
        </w:rPr>
      </w:pPr>
    </w:p>
    <w:p w14:paraId="4B9EB53E" w14:textId="77777777" w:rsidR="00E151A6" w:rsidRPr="00B827EB" w:rsidRDefault="00E151A6" w:rsidP="00E151A6">
      <w:pPr>
        <w:ind w:firstLine="709"/>
      </w:pPr>
      <w:r w:rsidRPr="00B827EB">
        <w:t>Zavod za javno zdravstvo Koprivničko-križevačke je zdravstvena ustanova koja obavlja javnozdravstvenu d</w:t>
      </w:r>
      <w:r>
        <w:t>j</w:t>
      </w:r>
      <w:r w:rsidRPr="00B827EB">
        <w:t>elatnost u skladu sa Zakonom o zdravstvenoj zaštiti.</w:t>
      </w:r>
    </w:p>
    <w:p w14:paraId="229BFACB" w14:textId="77777777" w:rsidR="00E151A6" w:rsidRPr="00B827EB" w:rsidRDefault="00E151A6" w:rsidP="00E151A6">
      <w:pPr>
        <w:ind w:firstLine="709"/>
      </w:pPr>
      <w:r w:rsidRPr="00B827EB">
        <w:t>Zavod svoju djelatnost obavlja na slijedećim adresama:</w:t>
      </w:r>
    </w:p>
    <w:p w14:paraId="54F10D78" w14:textId="77777777" w:rsidR="00E151A6" w:rsidRDefault="00E151A6" w:rsidP="00E151A6">
      <w:pPr>
        <w:pStyle w:val="Odlomakpopisa"/>
        <w:numPr>
          <w:ilvl w:val="0"/>
          <w:numId w:val="14"/>
        </w:numPr>
        <w:spacing w:after="160" w:line="278" w:lineRule="auto"/>
        <w:jc w:val="left"/>
      </w:pPr>
      <w:r w:rsidRPr="00B827EB">
        <w:t xml:space="preserve">Koprivnica, Trg Tomislava dr. </w:t>
      </w:r>
      <w:proofErr w:type="spellStart"/>
      <w:r w:rsidRPr="00B827EB">
        <w:t>Bardeka</w:t>
      </w:r>
      <w:proofErr w:type="spellEnd"/>
      <w:r w:rsidRPr="00B827EB">
        <w:t xml:space="preserve"> 10/10- glavna zgrada Zavoda; </w:t>
      </w:r>
    </w:p>
    <w:p w14:paraId="3E9E98A0" w14:textId="77777777" w:rsidR="00E151A6" w:rsidRDefault="00E151A6" w:rsidP="00E151A6">
      <w:pPr>
        <w:pStyle w:val="Odlomakpopisa"/>
        <w:numPr>
          <w:ilvl w:val="0"/>
          <w:numId w:val="14"/>
        </w:numPr>
        <w:spacing w:after="160" w:line="278" w:lineRule="auto"/>
        <w:jc w:val="left"/>
      </w:pPr>
      <w:r w:rsidRPr="00B827EB">
        <w:t xml:space="preserve">Koprivnica, Željka </w:t>
      </w:r>
      <w:proofErr w:type="spellStart"/>
      <w:r w:rsidRPr="00B827EB">
        <w:t>Selingera</w:t>
      </w:r>
      <w:proofErr w:type="spellEnd"/>
      <w:r w:rsidRPr="00B827EB">
        <w:t xml:space="preserve"> 1- Služba za mikrobiologiju u prostorima Opće bolnice ,,Dr. Tomislav </w:t>
      </w:r>
      <w:proofErr w:type="spellStart"/>
      <w:r w:rsidRPr="00B827EB">
        <w:t>Bardek</w:t>
      </w:r>
      <w:proofErr w:type="spellEnd"/>
      <w:r w:rsidRPr="00B827EB">
        <w:t xml:space="preserve">" u Koprivnici: </w:t>
      </w:r>
    </w:p>
    <w:p w14:paraId="6551F868" w14:textId="77777777" w:rsidR="00E151A6" w:rsidRDefault="00E151A6" w:rsidP="00E151A6">
      <w:pPr>
        <w:pStyle w:val="Odlomakpopisa"/>
        <w:numPr>
          <w:ilvl w:val="0"/>
          <w:numId w:val="14"/>
        </w:numPr>
        <w:spacing w:after="160" w:line="278" w:lineRule="auto"/>
        <w:jc w:val="left"/>
      </w:pPr>
      <w:r w:rsidRPr="00B827EB">
        <w:t xml:space="preserve">Križevci. Trg Svetog Florijana 12- tim za školsku medicinu i tim za higijensko- epidemiološku djelatnost prostorima Doma zdravlja Koprivničko-križevačke županije: </w:t>
      </w:r>
    </w:p>
    <w:p w14:paraId="14B39629" w14:textId="77777777" w:rsidR="00E151A6" w:rsidRDefault="00E151A6" w:rsidP="00E151A6">
      <w:pPr>
        <w:pStyle w:val="Odlomakpopisa"/>
        <w:numPr>
          <w:ilvl w:val="0"/>
          <w:numId w:val="14"/>
        </w:numPr>
        <w:spacing w:after="160" w:line="278" w:lineRule="auto"/>
        <w:jc w:val="left"/>
      </w:pPr>
      <w:proofErr w:type="spellStart"/>
      <w:r w:rsidRPr="00B827EB">
        <w:t>Đurdevac</w:t>
      </w:r>
      <w:proofErr w:type="spellEnd"/>
      <w:r w:rsidRPr="00B827EB">
        <w:t>, Gajeva ulica 1 _ tim za školsku medicinu i tim za higijensko-epidemiološku djelatnost u prostorima Doma zdravlja Koprivničko-križevačke županije</w:t>
      </w:r>
    </w:p>
    <w:p w14:paraId="1DFCB1E6" w14:textId="77777777" w:rsidR="00E151A6" w:rsidRDefault="00E151A6" w:rsidP="00E151A6">
      <w:pPr>
        <w:pStyle w:val="Odlomakpopisa"/>
        <w:spacing w:after="160" w:line="278" w:lineRule="auto"/>
        <w:jc w:val="left"/>
      </w:pPr>
    </w:p>
    <w:p w14:paraId="06CA132F" w14:textId="0FB6DCDA" w:rsidR="00E151A6" w:rsidRPr="00B827EB" w:rsidRDefault="00E151A6" w:rsidP="00E151A6">
      <w:pPr>
        <w:pStyle w:val="Odlomakpopisa"/>
      </w:pPr>
      <w:r w:rsidRPr="00B827EB">
        <w:t>U Zavodu za javno zdravstvo Koprivničko-križevačke županije poslove definirane Zakonom o zdravstveno</w:t>
      </w:r>
      <w:r>
        <w:t>j</w:t>
      </w:r>
      <w:r w:rsidRPr="00B827EB">
        <w:t xml:space="preserve"> zaštiti obavlja </w:t>
      </w:r>
      <w:r>
        <w:t>oko</w:t>
      </w:r>
      <w:r w:rsidRPr="00B827EB">
        <w:t xml:space="preserve"> </w:t>
      </w:r>
      <w:r>
        <w:t xml:space="preserve">60 </w:t>
      </w:r>
      <w:r w:rsidRPr="00B827EB">
        <w:t>djelatnika</w:t>
      </w:r>
      <w:r w:rsidR="00A726D6">
        <w:t xml:space="preserve"> i</w:t>
      </w:r>
      <w:r>
        <w:t xml:space="preserve"> koriste </w:t>
      </w:r>
      <w:r w:rsidRPr="00B827EB">
        <w:t>9 osobnih automobila</w:t>
      </w:r>
      <w:r>
        <w:t xml:space="preserve"> i</w:t>
      </w:r>
      <w:r w:rsidRPr="00B827EB">
        <w:t xml:space="preserve"> </w:t>
      </w:r>
      <w:r>
        <w:t>3</w:t>
      </w:r>
      <w:r w:rsidRPr="00B827EB">
        <w:t xml:space="preserve"> dostavna vozila</w:t>
      </w:r>
      <w:r>
        <w:t>.</w:t>
      </w:r>
    </w:p>
    <w:p w14:paraId="21083630" w14:textId="114EABFF" w:rsidR="00E151A6" w:rsidRDefault="00E151A6" w:rsidP="00E151A6">
      <w:pPr>
        <w:pStyle w:val="Odlomakpopisa"/>
      </w:pPr>
    </w:p>
    <w:p w14:paraId="167697D4" w14:textId="77777777" w:rsidR="00BD299E" w:rsidRPr="00B827EB" w:rsidRDefault="00BD299E" w:rsidP="00BD299E">
      <w:pPr>
        <w:ind w:firstLine="709"/>
      </w:pPr>
      <w:r w:rsidRPr="00B827EB">
        <w:lastRenderedPageBreak/>
        <w:t>Zavod posjeduje svu potrebnu opremu za obavljanje Zakonom propisanih poslova</w:t>
      </w:r>
      <w:r>
        <w:t>.</w:t>
      </w:r>
      <w:r>
        <w:br/>
        <w:t>Laboratorij za kliničku mikrobiologiju je BSL-2, po potrebi u slučaju biološke ugroze postoje uvjeti da se u prostorima Zavoda (laboratorij za zdravstvenu ekologiju) ili prostorima gdje se provodi molekularna dijagnostika (klinička mikrobiologija) uspostavi razina BSL-3.</w:t>
      </w:r>
    </w:p>
    <w:p w14:paraId="5EAB5CA2" w14:textId="77777777" w:rsidR="00BD299E" w:rsidRPr="00836CC9" w:rsidRDefault="00BD299E" w:rsidP="00BD299E">
      <w:pPr>
        <w:ind w:firstLine="709"/>
        <w:rPr>
          <w:b/>
          <w:bCs/>
        </w:rPr>
      </w:pPr>
      <w:r w:rsidRPr="00836CC9">
        <w:rPr>
          <w:b/>
          <w:bCs/>
        </w:rPr>
        <w:t>Rad Zavoda i aktivnosti</w:t>
      </w:r>
    </w:p>
    <w:p w14:paraId="6F0D8AAA" w14:textId="77777777" w:rsidR="00BD299E" w:rsidRPr="00B827EB" w:rsidRDefault="00BD299E" w:rsidP="00BD299E">
      <w:pPr>
        <w:ind w:firstLine="709"/>
      </w:pPr>
      <w:r w:rsidRPr="00B827EB">
        <w:t>Zavod obavlja svoje aktivnosti propisane Zakonom u redovno radno vrijeme od 7,00 do 15,00 sati</w:t>
      </w:r>
      <w:r>
        <w:t>. Mikrobiološki laboratorij redovno radi i subotom,</w:t>
      </w:r>
      <w:r w:rsidRPr="00B827EB">
        <w:t xml:space="preserve"> a po potrebi prema nalogu ravnatelja ustanove</w:t>
      </w:r>
      <w:r>
        <w:t xml:space="preserve"> djelatnici Zavoda obavljaju poslove</w:t>
      </w:r>
      <w:r w:rsidRPr="00B827EB">
        <w:t xml:space="preserve"> i u neradne dane i blagdane.</w:t>
      </w:r>
    </w:p>
    <w:p w14:paraId="758D9776" w14:textId="77777777" w:rsidR="00BD299E" w:rsidRPr="00B827EB" w:rsidRDefault="00BD299E" w:rsidP="00BD299E">
      <w:pPr>
        <w:ind w:firstLine="709"/>
      </w:pPr>
      <w:r w:rsidRPr="00B827EB">
        <w:t>U Zavodu postoji 24 satna pripravnost epidemiologa na broju mobilnog telefona 098/592- 215 tijekom 7 dana u tjednu i 365 dana godišnje vezano za zdravstvene i ekološke incidentne situacije na području Koprivničko-križevačke županije.</w:t>
      </w:r>
    </w:p>
    <w:p w14:paraId="53F885DF" w14:textId="77777777" w:rsidR="00BD299E" w:rsidRPr="00B827EB" w:rsidRDefault="00BD299E" w:rsidP="00BD299E">
      <w:pPr>
        <w:ind w:firstLine="709"/>
      </w:pPr>
      <w:r w:rsidRPr="00B827EB">
        <w:t>U sluča</w:t>
      </w:r>
      <w:r>
        <w:t>j</w:t>
      </w:r>
      <w:r w:rsidRPr="00B827EB">
        <w:t>u incidenta izvan radnog vremena pripravni epidemiolog obavještava ravnatelja, a ravnatelj poziva ostale djelatnike na rad u izvanrednim situacijama ukoliko situacija zahtjeva mobiliziranje ostalih stručnjaka iz Zavoda ili drugih ustanova s kojima Zavod surađu</w:t>
      </w:r>
      <w:r>
        <w:t>j</w:t>
      </w:r>
      <w:r w:rsidRPr="00B827EB">
        <w:t xml:space="preserve">e inspekcija, veterinarska inspekcija, Hrvatski zavod </w:t>
      </w:r>
      <w:r>
        <w:t>z</w:t>
      </w:r>
      <w:r w:rsidRPr="00B827EB">
        <w:t>a javno zdravstvo, (sanitarna Ministarstvo zdravstva</w:t>
      </w:r>
      <w:r>
        <w:t>..</w:t>
      </w:r>
      <w:r w:rsidRPr="00B827EB">
        <w:t>.).</w:t>
      </w:r>
    </w:p>
    <w:p w14:paraId="0034AD88" w14:textId="77777777" w:rsidR="00BD299E" w:rsidRPr="00836CC9" w:rsidRDefault="00BD299E" w:rsidP="001550E5">
      <w:pPr>
        <w:ind w:firstLine="709"/>
        <w:rPr>
          <w:b/>
          <w:bCs/>
        </w:rPr>
      </w:pPr>
      <w:r w:rsidRPr="00836CC9">
        <w:rPr>
          <w:b/>
          <w:bCs/>
        </w:rPr>
        <w:t>U slučaju katastrofe Zavod može obavljati slijedeće aktivnosti:</w:t>
      </w:r>
    </w:p>
    <w:p w14:paraId="7FF1F4FF" w14:textId="77777777" w:rsidR="00BD299E" w:rsidRPr="00CB62FE" w:rsidRDefault="00BD299E" w:rsidP="00BD299E">
      <w:r w:rsidRPr="00CB62FE">
        <w:t xml:space="preserve">- poduzimanje mjera u otkrivanju i sprečavanju širenja zaraznih bolesti </w:t>
      </w:r>
      <w:r w:rsidRPr="00CB62FE">
        <w:rPr>
          <w:rFonts w:ascii="Segoe UI Symbol" w:hAnsi="Segoe UI Symbol" w:cs="Segoe UI Symbol"/>
        </w:rPr>
        <w:t>⁃</w:t>
      </w:r>
      <w:r w:rsidRPr="00CB62FE">
        <w:rPr>
          <w:rFonts w:cs="Segoe UI Symbol"/>
        </w:rPr>
        <w:t xml:space="preserve"> dijagnostika zaraznih bolesti, </w:t>
      </w:r>
      <w:r w:rsidRPr="00CB62FE">
        <w:t xml:space="preserve"> utvr</w:t>
      </w:r>
      <w:r>
        <w:t>đ</w:t>
      </w:r>
      <w:r w:rsidRPr="00CB62FE">
        <w:t>ivanje zdravstvene ispravnosti vode za ljudsku potro</w:t>
      </w:r>
      <w:r w:rsidRPr="00CB62FE">
        <w:rPr>
          <w:rFonts w:cs="Aptos"/>
        </w:rPr>
        <w:t>š</w:t>
      </w:r>
      <w:r w:rsidRPr="00CB62FE">
        <w:t>nju, hrane i predmeta op</w:t>
      </w:r>
      <w:r w:rsidRPr="00CB62FE">
        <w:rPr>
          <w:rFonts w:cs="Aptos"/>
        </w:rPr>
        <w:t>ć</w:t>
      </w:r>
      <w:r w:rsidRPr="00CB62FE">
        <w:t>e uporabe</w:t>
      </w:r>
      <w:r>
        <w:t>,</w:t>
      </w:r>
      <w:r w:rsidRPr="00CB62FE">
        <w:t xml:space="preserve"> utvr</w:t>
      </w:r>
      <w:r>
        <w:t>đ</w:t>
      </w:r>
      <w:r w:rsidRPr="00CB62FE">
        <w:t>ivanje kvalitete otpadnih, povr</w:t>
      </w:r>
      <w:r w:rsidRPr="00CB62FE">
        <w:rPr>
          <w:rFonts w:cs="Aptos"/>
        </w:rPr>
        <w:t>š</w:t>
      </w:r>
      <w:r w:rsidRPr="00CB62FE">
        <w:t>inskih i podzemnih voda, te bazenskih voda utvr</w:t>
      </w:r>
      <w:r>
        <w:t>đ</w:t>
      </w:r>
      <w:r w:rsidRPr="00CB62FE">
        <w:t>ivanje potreba za provo</w:t>
      </w:r>
      <w:r>
        <w:t>đ</w:t>
      </w:r>
      <w:r w:rsidRPr="00CB62FE">
        <w:t>enjem mjera dezinfekcije, dezinsekcije i deratizacije te nadzora nad provo</w:t>
      </w:r>
      <w:r>
        <w:t>đ</w:t>
      </w:r>
      <w:r w:rsidRPr="00CB62FE">
        <w:t>enjem DDD mjera</w:t>
      </w:r>
      <w:r>
        <w:t>,</w:t>
      </w:r>
      <w:r w:rsidRPr="00CB62FE">
        <w:t xml:space="preserve"> koordinacija i informiranje pu</w:t>
      </w:r>
      <w:r w:rsidRPr="00CB62FE">
        <w:rPr>
          <w:rFonts w:cs="Aptos"/>
        </w:rPr>
        <w:t>č</w:t>
      </w:r>
      <w:r w:rsidRPr="00CB62FE">
        <w:t>anstva o zdravstvenim i ekolo</w:t>
      </w:r>
      <w:r w:rsidRPr="00CB62FE">
        <w:rPr>
          <w:rFonts w:cs="Aptos"/>
        </w:rPr>
        <w:t>š</w:t>
      </w:r>
      <w:r w:rsidRPr="00CB62FE">
        <w:t>kim ugrozama.</w:t>
      </w:r>
    </w:p>
    <w:p w14:paraId="75354255" w14:textId="77777777" w:rsidR="00F573CE" w:rsidRPr="000A2C45" w:rsidRDefault="00F573CE" w:rsidP="00F573CE">
      <w:pPr>
        <w:autoSpaceDN w:val="0"/>
        <w:spacing w:after="0" w:line="240" w:lineRule="auto"/>
        <w:rPr>
          <w:rFonts w:eastAsia="Calibri" w:cs="Times New Roman"/>
          <w:b/>
          <w:color w:val="EE0000"/>
          <w:szCs w:val="24"/>
        </w:rPr>
      </w:pPr>
    </w:p>
    <w:p w14:paraId="04107DA4" w14:textId="3615C939" w:rsidR="00037F47" w:rsidRPr="00BF6580" w:rsidRDefault="00037F47" w:rsidP="00F573CE">
      <w:pPr>
        <w:autoSpaceDN w:val="0"/>
        <w:spacing w:after="0" w:line="240" w:lineRule="auto"/>
        <w:ind w:firstLine="426"/>
        <w:rPr>
          <w:rFonts w:eastAsia="Calibri" w:cs="Times New Roman"/>
          <w:b/>
          <w:szCs w:val="24"/>
        </w:rPr>
      </w:pPr>
      <w:r w:rsidRPr="00BF6580">
        <w:rPr>
          <w:rFonts w:eastAsia="Calibri" w:cs="Times New Roman"/>
          <w:b/>
          <w:szCs w:val="24"/>
        </w:rPr>
        <w:t>3.2.  Zavod za hitnu medicinu Koprivničko-križevačke županije</w:t>
      </w:r>
    </w:p>
    <w:p w14:paraId="7008EE7D" w14:textId="77777777" w:rsidR="00037F47" w:rsidRPr="000A2C45" w:rsidRDefault="00037F47" w:rsidP="00F573CE">
      <w:pPr>
        <w:spacing w:after="0" w:line="240" w:lineRule="auto"/>
        <w:rPr>
          <w:rFonts w:eastAsia="Calibri" w:cs="Times New Roman"/>
          <w:color w:val="EE0000"/>
          <w:szCs w:val="24"/>
        </w:rPr>
      </w:pPr>
    </w:p>
    <w:p w14:paraId="161E554D" w14:textId="016FE431" w:rsidR="00F573CE" w:rsidRPr="00BF6580" w:rsidRDefault="00290294" w:rsidP="00F573CE">
      <w:pPr>
        <w:spacing w:line="240" w:lineRule="auto"/>
        <w:ind w:firstLine="567"/>
        <w:rPr>
          <w:rFonts w:cs="Times New Roman"/>
        </w:rPr>
      </w:pPr>
      <w:r w:rsidRPr="00BF6580">
        <w:rPr>
          <w:rFonts w:cs="Times New Roman"/>
        </w:rPr>
        <w:t>Zavod za hitnu medicinu Koprivničko-križevačke županije (dalje u tekstu: Zavod) u 202</w:t>
      </w:r>
      <w:r w:rsidR="00BF6580" w:rsidRPr="00BF6580">
        <w:rPr>
          <w:rFonts w:cs="Times New Roman"/>
        </w:rPr>
        <w:t>7</w:t>
      </w:r>
      <w:r w:rsidRPr="00BF6580">
        <w:rPr>
          <w:rFonts w:cs="Times New Roman"/>
        </w:rPr>
        <w:t xml:space="preserve">. godini planira provesti sljedeće aktivnosti  vezane za sustav civilne zaštite. </w:t>
      </w:r>
    </w:p>
    <w:p w14:paraId="4BFE0FBA" w14:textId="77777777" w:rsidR="00290294" w:rsidRPr="00BF6580" w:rsidRDefault="00290294" w:rsidP="00F573CE">
      <w:pPr>
        <w:numPr>
          <w:ilvl w:val="0"/>
          <w:numId w:val="13"/>
        </w:numPr>
        <w:spacing w:line="240" w:lineRule="auto"/>
        <w:rPr>
          <w:rFonts w:cs="Times New Roman"/>
        </w:rPr>
      </w:pPr>
      <w:r w:rsidRPr="00BF6580">
        <w:rPr>
          <w:rFonts w:cs="Times New Roman"/>
        </w:rPr>
        <w:t>Obilježit će se važni datumi hitne medicinske službe</w:t>
      </w:r>
    </w:p>
    <w:tbl>
      <w:tblPr>
        <w:tblW w:w="9160" w:type="dxa"/>
        <w:tblInd w:w="113" w:type="dxa"/>
        <w:tblLook w:val="04A0" w:firstRow="1" w:lastRow="0" w:firstColumn="1" w:lastColumn="0" w:noHBand="0" w:noVBand="1"/>
      </w:tblPr>
      <w:tblGrid>
        <w:gridCol w:w="1356"/>
        <w:gridCol w:w="2120"/>
        <w:gridCol w:w="5740"/>
      </w:tblGrid>
      <w:tr w:rsidR="00290294" w:rsidRPr="000A2C45" w14:paraId="094DB87A" w14:textId="77777777" w:rsidTr="00DC44EB">
        <w:trPr>
          <w:trHeight w:val="300"/>
        </w:trPr>
        <w:tc>
          <w:tcPr>
            <w:tcW w:w="1300" w:type="dxa"/>
            <w:tcBorders>
              <w:top w:val="single" w:sz="4" w:space="0" w:color="auto"/>
              <w:left w:val="single" w:sz="4" w:space="0" w:color="auto"/>
              <w:bottom w:val="single" w:sz="4" w:space="0" w:color="auto"/>
              <w:right w:val="single" w:sz="4" w:space="0" w:color="auto"/>
            </w:tcBorders>
            <w:shd w:val="clear" w:color="000000" w:fill="FFF2CC"/>
            <w:noWrap/>
            <w:vAlign w:val="bottom"/>
            <w:hideMark/>
          </w:tcPr>
          <w:p w14:paraId="6CAE40A3" w14:textId="77777777" w:rsidR="00290294" w:rsidRPr="00BC48B3" w:rsidRDefault="00290294" w:rsidP="00F573CE">
            <w:pPr>
              <w:spacing w:after="0" w:line="240" w:lineRule="auto"/>
              <w:rPr>
                <w:rFonts w:cs="Times New Roman"/>
                <w:b/>
                <w:bCs/>
              </w:rPr>
            </w:pPr>
            <w:r w:rsidRPr="00BC48B3">
              <w:rPr>
                <w:rFonts w:cs="Times New Roman"/>
                <w:b/>
                <w:bCs/>
              </w:rPr>
              <w:t>Datum</w:t>
            </w:r>
          </w:p>
        </w:tc>
        <w:tc>
          <w:tcPr>
            <w:tcW w:w="2120" w:type="dxa"/>
            <w:tcBorders>
              <w:top w:val="single" w:sz="4" w:space="0" w:color="auto"/>
              <w:left w:val="nil"/>
              <w:bottom w:val="single" w:sz="4" w:space="0" w:color="auto"/>
              <w:right w:val="single" w:sz="4" w:space="0" w:color="auto"/>
            </w:tcBorders>
            <w:shd w:val="clear" w:color="000000" w:fill="FFF2CC"/>
            <w:noWrap/>
            <w:vAlign w:val="bottom"/>
            <w:hideMark/>
          </w:tcPr>
          <w:p w14:paraId="73F2A6E5" w14:textId="77777777" w:rsidR="00290294" w:rsidRPr="00BC48B3" w:rsidRDefault="00290294" w:rsidP="00F573CE">
            <w:pPr>
              <w:spacing w:after="0" w:line="240" w:lineRule="auto"/>
              <w:rPr>
                <w:rFonts w:cs="Times New Roman"/>
                <w:b/>
                <w:bCs/>
              </w:rPr>
            </w:pPr>
            <w:r w:rsidRPr="00BC48B3">
              <w:rPr>
                <w:rFonts w:cs="Times New Roman"/>
                <w:b/>
                <w:bCs/>
              </w:rPr>
              <w:t>Povod</w:t>
            </w:r>
          </w:p>
        </w:tc>
        <w:tc>
          <w:tcPr>
            <w:tcW w:w="5740" w:type="dxa"/>
            <w:tcBorders>
              <w:top w:val="single" w:sz="4" w:space="0" w:color="auto"/>
              <w:left w:val="nil"/>
              <w:bottom w:val="single" w:sz="4" w:space="0" w:color="auto"/>
              <w:right w:val="single" w:sz="4" w:space="0" w:color="auto"/>
            </w:tcBorders>
            <w:shd w:val="clear" w:color="000000" w:fill="FFF2CC"/>
            <w:noWrap/>
            <w:vAlign w:val="bottom"/>
            <w:hideMark/>
          </w:tcPr>
          <w:p w14:paraId="3EF99ECB" w14:textId="77777777" w:rsidR="00290294" w:rsidRPr="00BC48B3" w:rsidRDefault="00290294" w:rsidP="00F573CE">
            <w:pPr>
              <w:spacing w:after="0" w:line="240" w:lineRule="auto"/>
              <w:rPr>
                <w:rFonts w:cs="Times New Roman"/>
                <w:b/>
                <w:bCs/>
              </w:rPr>
            </w:pPr>
            <w:r w:rsidRPr="00BC48B3">
              <w:rPr>
                <w:rFonts w:cs="Times New Roman"/>
                <w:b/>
                <w:bCs/>
              </w:rPr>
              <w:t>Način obilježavanja</w:t>
            </w:r>
          </w:p>
        </w:tc>
      </w:tr>
      <w:tr w:rsidR="00290294" w:rsidRPr="000A2C45" w14:paraId="3A9771A0" w14:textId="77777777" w:rsidTr="00DC44EB">
        <w:trPr>
          <w:trHeight w:val="1500"/>
        </w:trPr>
        <w:tc>
          <w:tcPr>
            <w:tcW w:w="1300" w:type="dxa"/>
            <w:tcBorders>
              <w:top w:val="nil"/>
              <w:left w:val="single" w:sz="4" w:space="0" w:color="auto"/>
              <w:bottom w:val="single" w:sz="4" w:space="0" w:color="auto"/>
              <w:right w:val="single" w:sz="4" w:space="0" w:color="auto"/>
            </w:tcBorders>
            <w:noWrap/>
            <w:vAlign w:val="center"/>
            <w:hideMark/>
          </w:tcPr>
          <w:p w14:paraId="05AAD4ED" w14:textId="1EF5D588" w:rsidR="00290294" w:rsidRPr="00BF6580" w:rsidRDefault="00290294" w:rsidP="00F573CE">
            <w:pPr>
              <w:spacing w:after="0" w:line="240" w:lineRule="auto"/>
              <w:rPr>
                <w:rFonts w:cs="Times New Roman"/>
              </w:rPr>
            </w:pPr>
            <w:r w:rsidRPr="00BF6580">
              <w:rPr>
                <w:rFonts w:cs="Times New Roman"/>
              </w:rPr>
              <w:t>30.04.202</w:t>
            </w:r>
            <w:r w:rsidR="00BF6580" w:rsidRPr="00BF6580">
              <w:rPr>
                <w:rFonts w:cs="Times New Roman"/>
              </w:rPr>
              <w:t>7</w:t>
            </w:r>
            <w:r w:rsidRPr="00BF6580">
              <w:rPr>
                <w:rFonts w:cs="Times New Roman"/>
              </w:rPr>
              <w:t>.</w:t>
            </w:r>
          </w:p>
        </w:tc>
        <w:tc>
          <w:tcPr>
            <w:tcW w:w="2120" w:type="dxa"/>
            <w:tcBorders>
              <w:top w:val="nil"/>
              <w:left w:val="nil"/>
              <w:bottom w:val="single" w:sz="4" w:space="0" w:color="auto"/>
              <w:right w:val="single" w:sz="4" w:space="0" w:color="auto"/>
            </w:tcBorders>
            <w:vAlign w:val="center"/>
            <w:hideMark/>
          </w:tcPr>
          <w:p w14:paraId="05B728D8" w14:textId="77777777" w:rsidR="00290294" w:rsidRPr="00BF6580" w:rsidRDefault="00290294" w:rsidP="00F573CE">
            <w:pPr>
              <w:spacing w:after="0" w:line="240" w:lineRule="auto"/>
              <w:rPr>
                <w:rFonts w:cs="Times New Roman"/>
              </w:rPr>
            </w:pPr>
            <w:r w:rsidRPr="00BF6580">
              <w:rPr>
                <w:rFonts w:cs="Times New Roman"/>
              </w:rPr>
              <w:t>Nacionalni dan hitne medicinske službe</w:t>
            </w:r>
          </w:p>
        </w:tc>
        <w:tc>
          <w:tcPr>
            <w:tcW w:w="5740" w:type="dxa"/>
            <w:tcBorders>
              <w:top w:val="nil"/>
              <w:left w:val="nil"/>
              <w:bottom w:val="single" w:sz="4" w:space="0" w:color="auto"/>
              <w:right w:val="single" w:sz="4" w:space="0" w:color="auto"/>
            </w:tcBorders>
            <w:vAlign w:val="bottom"/>
            <w:hideMark/>
          </w:tcPr>
          <w:p w14:paraId="5EA6A867" w14:textId="79A48ED9" w:rsidR="00290294" w:rsidRPr="00BF6580" w:rsidRDefault="00290294" w:rsidP="00F573CE">
            <w:pPr>
              <w:spacing w:after="0" w:line="240" w:lineRule="auto"/>
              <w:rPr>
                <w:rFonts w:cs="Times New Roman"/>
              </w:rPr>
            </w:pPr>
            <w:r w:rsidRPr="00BF6580">
              <w:rPr>
                <w:rFonts w:cs="Times New Roman"/>
              </w:rPr>
              <w:t>Pokazne vježbe građanima osnovnih mjera oživljavanja uz uporabu AVD uređaja i bez AVD uređaja, besplatne edukacije građana o broju 194 i načinu komunikacije s dispečerima, općenito upoznavanje s načinom rada hitne medicinske službe i pružanju hitne medicinske pomoći</w:t>
            </w:r>
          </w:p>
        </w:tc>
      </w:tr>
      <w:tr w:rsidR="00290294" w:rsidRPr="000A2C45" w14:paraId="003AA2FE" w14:textId="77777777" w:rsidTr="00DC44EB">
        <w:trPr>
          <w:trHeight w:val="660"/>
        </w:trPr>
        <w:tc>
          <w:tcPr>
            <w:tcW w:w="1300" w:type="dxa"/>
            <w:tcBorders>
              <w:top w:val="nil"/>
              <w:left w:val="single" w:sz="4" w:space="0" w:color="auto"/>
              <w:bottom w:val="single" w:sz="4" w:space="0" w:color="auto"/>
              <w:right w:val="single" w:sz="4" w:space="0" w:color="auto"/>
            </w:tcBorders>
            <w:noWrap/>
            <w:vAlign w:val="center"/>
            <w:hideMark/>
          </w:tcPr>
          <w:p w14:paraId="5EEEEAC7" w14:textId="1A55CF69" w:rsidR="00290294" w:rsidRPr="00BF6580" w:rsidRDefault="00290294" w:rsidP="00F573CE">
            <w:pPr>
              <w:spacing w:after="0" w:line="240" w:lineRule="auto"/>
              <w:rPr>
                <w:rFonts w:cs="Times New Roman"/>
              </w:rPr>
            </w:pPr>
            <w:r w:rsidRPr="00BF6580">
              <w:rPr>
                <w:rFonts w:cs="Times New Roman"/>
              </w:rPr>
              <w:t>29.09.202</w:t>
            </w:r>
            <w:r w:rsidR="00BF6580" w:rsidRPr="00BF6580">
              <w:rPr>
                <w:rFonts w:cs="Times New Roman"/>
              </w:rPr>
              <w:t>7</w:t>
            </w:r>
            <w:r w:rsidRPr="00BF6580">
              <w:rPr>
                <w:rFonts w:cs="Times New Roman"/>
              </w:rPr>
              <w:t>.</w:t>
            </w:r>
          </w:p>
        </w:tc>
        <w:tc>
          <w:tcPr>
            <w:tcW w:w="2120" w:type="dxa"/>
            <w:tcBorders>
              <w:top w:val="nil"/>
              <w:left w:val="nil"/>
              <w:bottom w:val="single" w:sz="4" w:space="0" w:color="auto"/>
              <w:right w:val="single" w:sz="4" w:space="0" w:color="auto"/>
            </w:tcBorders>
            <w:noWrap/>
            <w:vAlign w:val="center"/>
            <w:hideMark/>
          </w:tcPr>
          <w:p w14:paraId="0EB1C477" w14:textId="77777777" w:rsidR="00290294" w:rsidRPr="00BF6580" w:rsidRDefault="00290294" w:rsidP="00F573CE">
            <w:pPr>
              <w:spacing w:after="0" w:line="240" w:lineRule="auto"/>
              <w:rPr>
                <w:rFonts w:cs="Times New Roman"/>
              </w:rPr>
            </w:pPr>
            <w:r w:rsidRPr="00BF6580">
              <w:rPr>
                <w:rFonts w:cs="Times New Roman"/>
              </w:rPr>
              <w:t>Dan srca</w:t>
            </w:r>
          </w:p>
        </w:tc>
        <w:tc>
          <w:tcPr>
            <w:tcW w:w="5740" w:type="dxa"/>
            <w:tcBorders>
              <w:top w:val="nil"/>
              <w:left w:val="nil"/>
              <w:bottom w:val="single" w:sz="4" w:space="0" w:color="auto"/>
              <w:right w:val="single" w:sz="4" w:space="0" w:color="auto"/>
            </w:tcBorders>
            <w:vAlign w:val="bottom"/>
            <w:hideMark/>
          </w:tcPr>
          <w:p w14:paraId="54CAB97C" w14:textId="77777777" w:rsidR="00290294" w:rsidRPr="00BF6580" w:rsidRDefault="00290294" w:rsidP="00F573CE">
            <w:pPr>
              <w:spacing w:after="0" w:line="240" w:lineRule="auto"/>
              <w:rPr>
                <w:rFonts w:cs="Times New Roman"/>
              </w:rPr>
            </w:pPr>
            <w:r w:rsidRPr="00BF6580">
              <w:rPr>
                <w:rFonts w:cs="Times New Roman"/>
              </w:rPr>
              <w:t>Besplatne edukacije građana o preventivnim mjerama za sprječavanje nastanka bolesti srca, ali i o načinu postupanja prilikom zatajenja srca</w:t>
            </w:r>
          </w:p>
        </w:tc>
      </w:tr>
      <w:tr w:rsidR="00290294" w:rsidRPr="000A2C45" w14:paraId="50A23EC3" w14:textId="77777777" w:rsidTr="00DC44EB">
        <w:trPr>
          <w:trHeight w:val="1200"/>
        </w:trPr>
        <w:tc>
          <w:tcPr>
            <w:tcW w:w="1300" w:type="dxa"/>
            <w:tcBorders>
              <w:top w:val="nil"/>
              <w:left w:val="single" w:sz="4" w:space="0" w:color="auto"/>
              <w:bottom w:val="single" w:sz="4" w:space="0" w:color="auto"/>
              <w:right w:val="single" w:sz="4" w:space="0" w:color="auto"/>
            </w:tcBorders>
            <w:noWrap/>
            <w:vAlign w:val="center"/>
            <w:hideMark/>
          </w:tcPr>
          <w:p w14:paraId="648B8EB0" w14:textId="26B7ED54" w:rsidR="00290294" w:rsidRPr="00BF6580" w:rsidRDefault="00290294" w:rsidP="00F573CE">
            <w:pPr>
              <w:spacing w:after="0" w:line="240" w:lineRule="auto"/>
              <w:rPr>
                <w:rFonts w:cs="Times New Roman"/>
              </w:rPr>
            </w:pPr>
            <w:r w:rsidRPr="00BF6580">
              <w:rPr>
                <w:rFonts w:cs="Times New Roman"/>
              </w:rPr>
              <w:t>16.09.202</w:t>
            </w:r>
            <w:r w:rsidR="00BF6580" w:rsidRPr="00BF6580">
              <w:rPr>
                <w:rFonts w:cs="Times New Roman"/>
              </w:rPr>
              <w:t>7</w:t>
            </w:r>
            <w:r w:rsidRPr="00BF6580">
              <w:rPr>
                <w:rFonts w:cs="Times New Roman"/>
              </w:rPr>
              <w:t>.</w:t>
            </w:r>
          </w:p>
        </w:tc>
        <w:tc>
          <w:tcPr>
            <w:tcW w:w="2120" w:type="dxa"/>
            <w:tcBorders>
              <w:top w:val="nil"/>
              <w:left w:val="nil"/>
              <w:bottom w:val="single" w:sz="4" w:space="0" w:color="auto"/>
              <w:right w:val="single" w:sz="4" w:space="0" w:color="auto"/>
            </w:tcBorders>
            <w:noWrap/>
            <w:vAlign w:val="center"/>
            <w:hideMark/>
          </w:tcPr>
          <w:p w14:paraId="58EDDA6B" w14:textId="77777777" w:rsidR="00290294" w:rsidRPr="00BF6580" w:rsidRDefault="00290294" w:rsidP="00F573CE">
            <w:pPr>
              <w:spacing w:after="0" w:line="240" w:lineRule="auto"/>
              <w:rPr>
                <w:rFonts w:cs="Times New Roman"/>
              </w:rPr>
            </w:pPr>
            <w:r w:rsidRPr="00BF6580">
              <w:rPr>
                <w:rFonts w:cs="Times New Roman"/>
              </w:rPr>
              <w:t>Dan oživljavanja</w:t>
            </w:r>
          </w:p>
        </w:tc>
        <w:tc>
          <w:tcPr>
            <w:tcW w:w="5740" w:type="dxa"/>
            <w:tcBorders>
              <w:top w:val="nil"/>
              <w:left w:val="nil"/>
              <w:bottom w:val="single" w:sz="4" w:space="0" w:color="auto"/>
              <w:right w:val="single" w:sz="4" w:space="0" w:color="auto"/>
            </w:tcBorders>
            <w:vAlign w:val="bottom"/>
            <w:hideMark/>
          </w:tcPr>
          <w:p w14:paraId="37E112FD" w14:textId="77777777" w:rsidR="00290294" w:rsidRPr="00BF6580" w:rsidRDefault="00290294" w:rsidP="00F573CE">
            <w:pPr>
              <w:spacing w:after="0" w:line="240" w:lineRule="auto"/>
              <w:rPr>
                <w:rFonts w:cs="Times New Roman"/>
              </w:rPr>
            </w:pPr>
            <w:r w:rsidRPr="00BF6580">
              <w:rPr>
                <w:rFonts w:cs="Times New Roman"/>
              </w:rPr>
              <w:t>Besplatne edukacije stanovništva na glavnim gradskim trgovima i u školskim ustanovama o osnovnim mjerama oživljavanja, s ciljem osvješćivanja građana o važnosti laičke reanimacije i upoznavanja s metodama reanimacije</w:t>
            </w:r>
          </w:p>
        </w:tc>
      </w:tr>
    </w:tbl>
    <w:p w14:paraId="7B4EAA49" w14:textId="77777777" w:rsidR="00290294" w:rsidRPr="000A2C45" w:rsidRDefault="00290294" w:rsidP="00F573CE">
      <w:pPr>
        <w:spacing w:after="0" w:line="240" w:lineRule="auto"/>
        <w:ind w:firstLine="567"/>
        <w:rPr>
          <w:rFonts w:cs="Times New Roman"/>
          <w:color w:val="EE0000"/>
        </w:rPr>
      </w:pPr>
    </w:p>
    <w:p w14:paraId="13E79E7F" w14:textId="77777777" w:rsidR="00290294" w:rsidRPr="000A2C45" w:rsidRDefault="00290294" w:rsidP="00F573CE">
      <w:pPr>
        <w:spacing w:after="0" w:line="240" w:lineRule="auto"/>
        <w:ind w:firstLine="567"/>
        <w:rPr>
          <w:rFonts w:cs="Times New Roman"/>
          <w:color w:val="EE0000"/>
        </w:rPr>
      </w:pPr>
      <w:r w:rsidRPr="000A2C45">
        <w:rPr>
          <w:rFonts w:cs="Times New Roman"/>
          <w:color w:val="EE0000"/>
        </w:rPr>
        <w:t xml:space="preserve"> </w:t>
      </w:r>
    </w:p>
    <w:p w14:paraId="37B817DF" w14:textId="0337DD1C" w:rsidR="00290294" w:rsidRPr="00BF6580" w:rsidRDefault="00290294" w:rsidP="00F573CE">
      <w:pPr>
        <w:spacing w:after="0" w:line="240" w:lineRule="auto"/>
        <w:ind w:firstLine="567"/>
        <w:rPr>
          <w:rFonts w:cs="Times New Roman"/>
        </w:rPr>
      </w:pPr>
      <w:r w:rsidRPr="00BF6580">
        <w:rPr>
          <w:rFonts w:cs="Times New Roman"/>
        </w:rPr>
        <w:lastRenderedPageBreak/>
        <w:t>2. Zavod će i u 202</w:t>
      </w:r>
      <w:r w:rsidR="00BF6580" w:rsidRPr="00BF6580">
        <w:rPr>
          <w:rFonts w:cs="Times New Roman"/>
        </w:rPr>
        <w:t>7</w:t>
      </w:r>
      <w:r w:rsidRPr="00BF6580">
        <w:rPr>
          <w:rFonts w:cs="Times New Roman"/>
        </w:rPr>
        <w:t>. godini redovito sudjelovati u pokaznim vježbama, vježbama evakuacije, vatrogasnim vježbama te pridonositi svim akcijama od strane drugih javnih službi, sukladno njihovim planovima održavanja vježbi i akcija tijekom 202</w:t>
      </w:r>
      <w:r w:rsidR="00BF6580" w:rsidRPr="00BF6580">
        <w:rPr>
          <w:rFonts w:cs="Times New Roman"/>
        </w:rPr>
        <w:t>7</w:t>
      </w:r>
      <w:r w:rsidRPr="00BF6580">
        <w:rPr>
          <w:rFonts w:cs="Times New Roman"/>
        </w:rPr>
        <w:t>. godine.</w:t>
      </w:r>
    </w:p>
    <w:p w14:paraId="2AAED14F" w14:textId="77777777" w:rsidR="00290294" w:rsidRPr="000A2C45" w:rsidRDefault="00290294" w:rsidP="00F573CE">
      <w:pPr>
        <w:spacing w:after="0" w:line="240" w:lineRule="auto"/>
        <w:rPr>
          <w:rFonts w:cs="Times New Roman"/>
          <w:color w:val="EE0000"/>
        </w:rPr>
      </w:pPr>
    </w:p>
    <w:p w14:paraId="0FA08CE8" w14:textId="331BF936" w:rsidR="00290294" w:rsidRPr="00BF6580" w:rsidRDefault="00290294" w:rsidP="00F573CE">
      <w:pPr>
        <w:spacing w:after="0" w:line="240" w:lineRule="auto"/>
        <w:ind w:firstLine="567"/>
        <w:rPr>
          <w:rFonts w:cs="Times New Roman"/>
        </w:rPr>
      </w:pPr>
      <w:r w:rsidRPr="00BF6580">
        <w:rPr>
          <w:rFonts w:cs="Times New Roman"/>
        </w:rPr>
        <w:t>3. Kontinuirano će se provoditi edukacije djelatnika sukladno propisanim Edukacijskim programima u izvanbolničkoj hitnoj medicini („Narodne novine“ broj 12/2025</w:t>
      </w:r>
      <w:r w:rsidR="00A350B3" w:rsidRPr="00BF6580">
        <w:rPr>
          <w:rFonts w:cs="Times New Roman"/>
        </w:rPr>
        <w:t>.</w:t>
      </w:r>
      <w:r w:rsidRPr="00BF6580">
        <w:rPr>
          <w:rFonts w:cs="Times New Roman"/>
        </w:rPr>
        <w:t>) za dispečere medicinske prijavno-dojavne jedinice, za doktore medicine u timu izvanbolničke hitne medicinske službe, za medicinske sestre-medicinske tehničare u timu izvanbolničke hitne medicinske službe i u timu hitnog medicinskog prijevoza, za vozače u timu izvanbolničke hitne medicinske službe, u cilju stjecanja kompetencija (znanja i vještina) koje djelatnici izvanbolničke hitne medicine stječu uspješnim završetkom edukacijskih programa.</w:t>
      </w:r>
    </w:p>
    <w:p w14:paraId="1D4A6584" w14:textId="77777777" w:rsidR="00290294" w:rsidRPr="000A2C45" w:rsidRDefault="00290294" w:rsidP="00F573CE">
      <w:pPr>
        <w:spacing w:after="0" w:line="240" w:lineRule="auto"/>
        <w:ind w:firstLine="567"/>
        <w:rPr>
          <w:rFonts w:cs="Times New Roman"/>
          <w:color w:val="EE0000"/>
        </w:rPr>
      </w:pPr>
    </w:p>
    <w:p w14:paraId="4A254C7F" w14:textId="3B6555E3" w:rsidR="00290294" w:rsidRDefault="00290294" w:rsidP="00F573CE">
      <w:pPr>
        <w:spacing w:after="0" w:line="240" w:lineRule="auto"/>
        <w:ind w:firstLine="567"/>
        <w:rPr>
          <w:rFonts w:cs="Times New Roman"/>
        </w:rPr>
      </w:pPr>
      <w:r w:rsidRPr="00BF6580">
        <w:rPr>
          <w:rFonts w:cs="Times New Roman"/>
        </w:rPr>
        <w:t xml:space="preserve">4. </w:t>
      </w:r>
      <w:r w:rsidR="00BF6580" w:rsidRPr="00BF6580">
        <w:rPr>
          <w:rFonts w:cs="Times New Roman"/>
        </w:rPr>
        <w:t xml:space="preserve"> Iz financijskih sredstava koje osigurava Koprivničko-križevačka županija, u 2027. godini će se djelatnici educirati kroz </w:t>
      </w:r>
      <w:proofErr w:type="spellStart"/>
      <w:r w:rsidR="00BF6580" w:rsidRPr="00BF6580">
        <w:rPr>
          <w:rFonts w:cs="Times New Roman"/>
        </w:rPr>
        <w:t>nadstandardne</w:t>
      </w:r>
      <w:proofErr w:type="spellEnd"/>
      <w:r w:rsidR="00BF6580" w:rsidRPr="00BF6580">
        <w:rPr>
          <w:rFonts w:cs="Times New Roman"/>
        </w:rPr>
        <w:t xml:space="preserve"> tečajeve naprednih mjera održavanja života koje organizira Hrvatsko društvo za </w:t>
      </w:r>
      <w:proofErr w:type="spellStart"/>
      <w:r w:rsidR="00BF6580" w:rsidRPr="00BF6580">
        <w:rPr>
          <w:rFonts w:cs="Times New Roman"/>
        </w:rPr>
        <w:t>reanimatologiju</w:t>
      </w:r>
      <w:proofErr w:type="spellEnd"/>
      <w:r w:rsidR="00BF6580" w:rsidRPr="00BF6580">
        <w:rPr>
          <w:rFonts w:cs="Times New Roman"/>
        </w:rPr>
        <w:t xml:space="preserve"> i to ALS i EPALS tečajeve, te ITLS tečajeve naprednog zbrinjavanja ozlijeđenih osoba (trauma tečajevi) u organizaciji ITLS Hrvatska i Hrvatske gorske službe spašavanja.</w:t>
      </w:r>
    </w:p>
    <w:p w14:paraId="4E413B0D" w14:textId="77777777" w:rsidR="00BF6580" w:rsidRPr="00BF6580" w:rsidRDefault="00BF6580" w:rsidP="00F573CE">
      <w:pPr>
        <w:spacing w:after="0" w:line="240" w:lineRule="auto"/>
        <w:ind w:firstLine="567"/>
        <w:rPr>
          <w:rFonts w:cs="Times New Roman"/>
        </w:rPr>
      </w:pPr>
    </w:p>
    <w:p w14:paraId="57B249A0" w14:textId="13F49249" w:rsidR="00B52920" w:rsidRPr="000A2C45" w:rsidRDefault="00B52920" w:rsidP="00F573CE">
      <w:pPr>
        <w:spacing w:after="0" w:line="240" w:lineRule="auto"/>
        <w:ind w:firstLine="567"/>
        <w:rPr>
          <w:rFonts w:cs="Times New Roman"/>
          <w:color w:val="EE0000"/>
        </w:rPr>
      </w:pPr>
    </w:p>
    <w:p w14:paraId="6DBF615B" w14:textId="77777777" w:rsidR="006D13BD" w:rsidRPr="000A2C45" w:rsidRDefault="00132D1D" w:rsidP="00F573CE">
      <w:pPr>
        <w:autoSpaceDN w:val="0"/>
        <w:spacing w:after="0" w:line="240" w:lineRule="auto"/>
        <w:rPr>
          <w:rFonts w:eastAsia="Calibri" w:cs="Times New Roman"/>
          <w:b/>
          <w:szCs w:val="24"/>
        </w:rPr>
      </w:pPr>
      <w:r w:rsidRPr="000A2C45">
        <w:rPr>
          <w:rFonts w:eastAsia="Calibri" w:cs="Times New Roman"/>
          <w:b/>
          <w:szCs w:val="24"/>
        </w:rPr>
        <w:t xml:space="preserve">       3.3</w:t>
      </w:r>
      <w:r w:rsidR="004F5196" w:rsidRPr="000A2C45">
        <w:rPr>
          <w:rFonts w:eastAsia="Calibri" w:cs="Times New Roman"/>
          <w:b/>
          <w:szCs w:val="24"/>
        </w:rPr>
        <w:t>. Dom</w:t>
      </w:r>
      <w:r w:rsidR="006D13BD" w:rsidRPr="000A2C45">
        <w:rPr>
          <w:rFonts w:eastAsia="Calibri" w:cs="Times New Roman"/>
          <w:b/>
          <w:szCs w:val="24"/>
        </w:rPr>
        <w:t xml:space="preserve"> zdravlja Koprivničko-križevačke županije</w:t>
      </w:r>
    </w:p>
    <w:p w14:paraId="6206BEEB" w14:textId="77777777" w:rsidR="001A10DF" w:rsidRPr="000A2C45" w:rsidRDefault="001A10DF" w:rsidP="00F573CE">
      <w:pPr>
        <w:autoSpaceDN w:val="0"/>
        <w:spacing w:after="0" w:line="240" w:lineRule="auto"/>
        <w:rPr>
          <w:rFonts w:eastAsia="Calibri" w:cs="Times New Roman"/>
          <w:b/>
          <w:szCs w:val="24"/>
        </w:rPr>
      </w:pPr>
    </w:p>
    <w:p w14:paraId="37D715B6" w14:textId="4D5A9A32" w:rsidR="007D6C92" w:rsidRPr="000A2C45" w:rsidRDefault="00A770D8" w:rsidP="00F573CE">
      <w:pPr>
        <w:spacing w:after="0" w:line="240" w:lineRule="auto"/>
        <w:rPr>
          <w:rFonts w:cs="Times New Roman"/>
        </w:rPr>
      </w:pPr>
      <w:r w:rsidRPr="000A2C45">
        <w:rPr>
          <w:rFonts w:cs="Times New Roman"/>
        </w:rPr>
        <w:tab/>
      </w:r>
      <w:r w:rsidR="000A2C45" w:rsidRPr="000A2C45">
        <w:rPr>
          <w:rFonts w:cs="Times New Roman"/>
        </w:rPr>
        <w:t>U sklopu provođenja mjera civilne zaštite t</w:t>
      </w:r>
      <w:r w:rsidR="00936ADF" w:rsidRPr="000A2C45">
        <w:rPr>
          <w:rFonts w:cs="Times New Roman"/>
        </w:rPr>
        <w:t>ijekom 202</w:t>
      </w:r>
      <w:r w:rsidR="000A2C45" w:rsidRPr="000A2C45">
        <w:rPr>
          <w:rFonts w:cs="Times New Roman"/>
        </w:rPr>
        <w:t>7</w:t>
      </w:r>
      <w:r w:rsidR="00936ADF" w:rsidRPr="000A2C45">
        <w:rPr>
          <w:rFonts w:cs="Times New Roman"/>
        </w:rPr>
        <w:t>. g</w:t>
      </w:r>
      <w:r w:rsidR="0096081B" w:rsidRPr="000A2C45">
        <w:rPr>
          <w:rFonts w:cs="Times New Roman"/>
        </w:rPr>
        <w:t xml:space="preserve">odine </w:t>
      </w:r>
      <w:r w:rsidR="007D6C92" w:rsidRPr="000A2C45">
        <w:rPr>
          <w:rFonts w:cs="Times New Roman"/>
        </w:rPr>
        <w:t xml:space="preserve">sustavno će </w:t>
      </w:r>
      <w:r w:rsidR="000A2C45" w:rsidRPr="000A2C45">
        <w:rPr>
          <w:rFonts w:cs="Times New Roman"/>
        </w:rPr>
        <w:t xml:space="preserve">se </w:t>
      </w:r>
      <w:r w:rsidR="007D6C92" w:rsidRPr="000A2C45">
        <w:rPr>
          <w:rFonts w:cs="Times New Roman"/>
        </w:rPr>
        <w:t>provoditi:</w:t>
      </w:r>
    </w:p>
    <w:p w14:paraId="5168C6E0" w14:textId="77777777" w:rsidR="007D6C92" w:rsidRPr="000A2C45" w:rsidRDefault="007D6C92" w:rsidP="00F573CE">
      <w:pPr>
        <w:spacing w:after="0" w:line="240" w:lineRule="auto"/>
        <w:rPr>
          <w:rFonts w:cs="Times New Roman"/>
          <w:color w:val="EE0000"/>
        </w:rPr>
      </w:pPr>
    </w:p>
    <w:p w14:paraId="3BA25E76" w14:textId="77777777" w:rsidR="007D6C92" w:rsidRPr="000A2C45" w:rsidRDefault="007D6C92" w:rsidP="00F573CE">
      <w:pPr>
        <w:pStyle w:val="Odlomakpopisa"/>
        <w:numPr>
          <w:ilvl w:val="0"/>
          <w:numId w:val="8"/>
        </w:numPr>
        <w:spacing w:after="0" w:line="240" w:lineRule="auto"/>
        <w:rPr>
          <w:rFonts w:cs="Times New Roman"/>
        </w:rPr>
      </w:pPr>
      <w:r w:rsidRPr="000A2C45">
        <w:rPr>
          <w:rFonts w:cs="Times New Roman"/>
        </w:rPr>
        <w:t>Mjere iz područja protupožarne zaštite</w:t>
      </w:r>
    </w:p>
    <w:p w14:paraId="5F0E9B99" w14:textId="77777777" w:rsidR="007D6C92" w:rsidRPr="000A2C45" w:rsidRDefault="007D6C92" w:rsidP="00F573CE">
      <w:pPr>
        <w:pStyle w:val="Odlomakpopisa"/>
        <w:numPr>
          <w:ilvl w:val="0"/>
          <w:numId w:val="7"/>
        </w:numPr>
        <w:spacing w:after="0" w:line="240" w:lineRule="auto"/>
        <w:rPr>
          <w:rFonts w:cs="Times New Roman"/>
        </w:rPr>
      </w:pPr>
      <w:r w:rsidRPr="000A2C45">
        <w:rPr>
          <w:rFonts w:cs="Times New Roman"/>
        </w:rPr>
        <w:t>kontinuirano osposobljavanje radnika Doma zdravlja za sigurno rukovanje protupožarnim uređajima</w:t>
      </w:r>
    </w:p>
    <w:p w14:paraId="4E742867" w14:textId="77777777" w:rsidR="007D6C92" w:rsidRPr="000A2C45" w:rsidRDefault="007D6C92" w:rsidP="00F573CE">
      <w:pPr>
        <w:spacing w:after="0" w:line="240" w:lineRule="auto"/>
        <w:rPr>
          <w:rFonts w:cs="Times New Roman"/>
          <w:color w:val="EE0000"/>
        </w:rPr>
      </w:pPr>
    </w:p>
    <w:p w14:paraId="593EDFDE" w14:textId="77777777" w:rsidR="007D6C92" w:rsidRPr="000A2C45" w:rsidRDefault="007D6C92" w:rsidP="00F573CE">
      <w:pPr>
        <w:pStyle w:val="Odlomakpopisa"/>
        <w:numPr>
          <w:ilvl w:val="0"/>
          <w:numId w:val="8"/>
        </w:numPr>
        <w:spacing w:after="0" w:line="240" w:lineRule="auto"/>
        <w:rPr>
          <w:rFonts w:cs="Times New Roman"/>
        </w:rPr>
      </w:pPr>
      <w:r w:rsidRPr="000A2C45">
        <w:rPr>
          <w:rFonts w:cs="Times New Roman"/>
        </w:rPr>
        <w:t>Mjere vezane za djelovanje u kriznim uvjetima</w:t>
      </w:r>
    </w:p>
    <w:p w14:paraId="5C1F296E" w14:textId="77777777" w:rsidR="007D6C92" w:rsidRPr="000A2C45" w:rsidRDefault="007D6C92" w:rsidP="00F573CE">
      <w:pPr>
        <w:pStyle w:val="Odlomakpopisa"/>
        <w:numPr>
          <w:ilvl w:val="0"/>
          <w:numId w:val="7"/>
        </w:numPr>
        <w:spacing w:after="0" w:line="240" w:lineRule="auto"/>
        <w:rPr>
          <w:rFonts w:cs="Times New Roman"/>
        </w:rPr>
      </w:pPr>
      <w:r w:rsidRPr="000A2C45">
        <w:rPr>
          <w:rFonts w:cs="Times New Roman"/>
        </w:rPr>
        <w:t>sustavna edukacija vezano za postupanje u slučaju prirodnih katastrofa i velikih nesreća</w:t>
      </w:r>
    </w:p>
    <w:p w14:paraId="32853C60" w14:textId="77777777" w:rsidR="007D6C92" w:rsidRPr="000A2C45" w:rsidRDefault="007D6C92" w:rsidP="00F573CE">
      <w:pPr>
        <w:spacing w:after="0" w:line="240" w:lineRule="auto"/>
        <w:rPr>
          <w:rFonts w:cs="Times New Roman"/>
          <w:color w:val="EE0000"/>
        </w:rPr>
      </w:pPr>
    </w:p>
    <w:p w14:paraId="3C69F96E" w14:textId="77777777" w:rsidR="007D6C92" w:rsidRPr="000A2C45" w:rsidRDefault="007D6C92" w:rsidP="00F573CE">
      <w:pPr>
        <w:pStyle w:val="Odlomakpopisa"/>
        <w:numPr>
          <w:ilvl w:val="0"/>
          <w:numId w:val="8"/>
        </w:numPr>
        <w:spacing w:after="0" w:line="240" w:lineRule="auto"/>
        <w:rPr>
          <w:rFonts w:cs="Times New Roman"/>
        </w:rPr>
      </w:pPr>
      <w:r w:rsidRPr="000A2C45">
        <w:rPr>
          <w:rFonts w:cs="Times New Roman"/>
        </w:rPr>
        <w:t>Mjere vezane uz Plan evakuacije i spašavanja pacijenata i radnika Doma zdravlja</w:t>
      </w:r>
    </w:p>
    <w:p w14:paraId="4892C089" w14:textId="77777777" w:rsidR="007D6C92" w:rsidRPr="000A2C45" w:rsidRDefault="007D6C92" w:rsidP="00F573CE">
      <w:pPr>
        <w:pStyle w:val="Odlomakpopisa"/>
        <w:numPr>
          <w:ilvl w:val="0"/>
          <w:numId w:val="7"/>
        </w:numPr>
        <w:spacing w:after="0" w:line="240" w:lineRule="auto"/>
        <w:rPr>
          <w:rFonts w:cs="Times New Roman"/>
        </w:rPr>
      </w:pPr>
      <w:r w:rsidRPr="000A2C45">
        <w:rPr>
          <w:rFonts w:cs="Times New Roman"/>
        </w:rPr>
        <w:t>izvođenje vježbe evakuacije i spašavanja, po potrebi</w:t>
      </w:r>
    </w:p>
    <w:p w14:paraId="40F11DDD" w14:textId="77777777" w:rsidR="007D6C92" w:rsidRPr="000A2C45" w:rsidRDefault="007D6C92" w:rsidP="00F573CE">
      <w:pPr>
        <w:pStyle w:val="Odlomakpopisa"/>
        <w:numPr>
          <w:ilvl w:val="0"/>
          <w:numId w:val="7"/>
        </w:numPr>
        <w:spacing w:after="0" w:line="240" w:lineRule="auto"/>
        <w:rPr>
          <w:rFonts w:cs="Times New Roman"/>
        </w:rPr>
      </w:pPr>
      <w:r w:rsidRPr="000A2C45">
        <w:rPr>
          <w:rFonts w:cs="Times New Roman"/>
        </w:rPr>
        <w:t xml:space="preserve"> izmjene i dopune Plan evakuacije i spašavanja-tijekom godine, po potrebi</w:t>
      </w:r>
    </w:p>
    <w:p w14:paraId="7D1375CE" w14:textId="77777777" w:rsidR="007D6C92" w:rsidRPr="000A2C45" w:rsidRDefault="007D6C92" w:rsidP="00F573CE">
      <w:pPr>
        <w:spacing w:after="0" w:line="240" w:lineRule="auto"/>
        <w:rPr>
          <w:rFonts w:cs="Times New Roman"/>
          <w:color w:val="EE0000"/>
        </w:rPr>
      </w:pPr>
    </w:p>
    <w:p w14:paraId="6E9B6DD3" w14:textId="77777777" w:rsidR="007D6C92" w:rsidRPr="000A2C45" w:rsidRDefault="007D6C92" w:rsidP="00F573CE">
      <w:pPr>
        <w:pStyle w:val="Odlomakpopisa"/>
        <w:numPr>
          <w:ilvl w:val="0"/>
          <w:numId w:val="8"/>
        </w:numPr>
        <w:spacing w:after="0" w:line="240" w:lineRule="auto"/>
        <w:rPr>
          <w:rFonts w:cs="Times New Roman"/>
        </w:rPr>
      </w:pPr>
      <w:r w:rsidRPr="000A2C45">
        <w:rPr>
          <w:rFonts w:cs="Times New Roman"/>
        </w:rPr>
        <w:t xml:space="preserve">Mjere </w:t>
      </w:r>
      <w:r w:rsidR="00210CFB" w:rsidRPr="000A2C45">
        <w:rPr>
          <w:rFonts w:cs="Times New Roman"/>
        </w:rPr>
        <w:t>u skladu sa Zakonom o zaštiti pučanstva od zaraznih bolesti</w:t>
      </w:r>
    </w:p>
    <w:p w14:paraId="5BD11995" w14:textId="77777777" w:rsidR="00210CFB" w:rsidRPr="000A2C45" w:rsidRDefault="00210CFB" w:rsidP="00F573CE">
      <w:pPr>
        <w:pStyle w:val="Odlomakpopisa"/>
        <w:numPr>
          <w:ilvl w:val="0"/>
          <w:numId w:val="7"/>
        </w:numPr>
        <w:spacing w:after="0" w:line="240" w:lineRule="auto"/>
        <w:rPr>
          <w:rFonts w:cs="Times New Roman"/>
        </w:rPr>
      </w:pPr>
      <w:r w:rsidRPr="000A2C45">
        <w:rPr>
          <w:rFonts w:cs="Times New Roman"/>
        </w:rPr>
        <w:t>edukacija radnika</w:t>
      </w:r>
    </w:p>
    <w:p w14:paraId="7FCF528D" w14:textId="77777777" w:rsidR="00210CFB" w:rsidRPr="000A2C45" w:rsidRDefault="00210CFB" w:rsidP="00F573CE">
      <w:pPr>
        <w:pStyle w:val="Odlomakpopisa"/>
        <w:numPr>
          <w:ilvl w:val="0"/>
          <w:numId w:val="7"/>
        </w:numPr>
        <w:spacing w:after="0" w:line="240" w:lineRule="auto"/>
        <w:rPr>
          <w:rFonts w:cs="Times New Roman"/>
        </w:rPr>
      </w:pPr>
      <w:r w:rsidRPr="000A2C45">
        <w:rPr>
          <w:rFonts w:cs="Times New Roman"/>
        </w:rPr>
        <w:t>aktivnosti vezane za zaštitu od zaraznih bolesti provoditi će se u skladu sa</w:t>
      </w:r>
      <w:r w:rsidRPr="000A2C45">
        <w:rPr>
          <w:rFonts w:cs="Times New Roman"/>
          <w:b/>
        </w:rPr>
        <w:t xml:space="preserve"> </w:t>
      </w:r>
      <w:r w:rsidRPr="000A2C45">
        <w:rPr>
          <w:rFonts w:cs="Times New Roman"/>
        </w:rPr>
        <w:t>epidemiološkom situacijom u navedenom razdoblju</w:t>
      </w:r>
    </w:p>
    <w:p w14:paraId="4F9EDADD" w14:textId="77777777" w:rsidR="007D6C92" w:rsidRPr="000A2C45" w:rsidRDefault="007D6C92" w:rsidP="00F573CE">
      <w:pPr>
        <w:spacing w:after="0" w:line="240" w:lineRule="auto"/>
        <w:rPr>
          <w:rFonts w:cs="Times New Roman"/>
          <w:b/>
          <w:color w:val="EE0000"/>
        </w:rPr>
      </w:pPr>
    </w:p>
    <w:p w14:paraId="1C3F4301" w14:textId="51110DED" w:rsidR="007D6C92" w:rsidRPr="000A2C45" w:rsidRDefault="007D6C92" w:rsidP="00F573CE">
      <w:pPr>
        <w:spacing w:after="0" w:line="240" w:lineRule="auto"/>
        <w:ind w:left="360"/>
        <w:rPr>
          <w:rFonts w:cs="Times New Roman"/>
        </w:rPr>
      </w:pPr>
      <w:r w:rsidRPr="000A2C45">
        <w:rPr>
          <w:rFonts w:cs="Times New Roman"/>
        </w:rPr>
        <w:t>Radnici Doma zdravlja uključivat će se u aktivnosti sustava civilne zaštite po potrebi</w:t>
      </w:r>
      <w:r w:rsidR="007D7E01" w:rsidRPr="000A2C45">
        <w:rPr>
          <w:rFonts w:cs="Times New Roman"/>
        </w:rPr>
        <w:t>, sa svim svojim raspoloživim snagama i sredstvima.</w:t>
      </w:r>
    </w:p>
    <w:p w14:paraId="41FA345C" w14:textId="77777777" w:rsidR="007D6C92" w:rsidRPr="000A2C45" w:rsidRDefault="007D6C92" w:rsidP="00F573CE">
      <w:pPr>
        <w:spacing w:after="0" w:line="240" w:lineRule="auto"/>
        <w:ind w:left="360"/>
        <w:rPr>
          <w:rFonts w:cs="Times New Roman"/>
          <w:color w:val="EE0000"/>
        </w:rPr>
      </w:pPr>
    </w:p>
    <w:p w14:paraId="3BAA118B" w14:textId="77777777" w:rsidR="007D6C92" w:rsidRPr="000A2C45" w:rsidRDefault="007D6C92" w:rsidP="00F573CE">
      <w:pPr>
        <w:spacing w:after="0" w:line="240" w:lineRule="auto"/>
        <w:rPr>
          <w:rFonts w:cs="Times New Roman"/>
          <w:color w:val="EE0000"/>
        </w:rPr>
      </w:pPr>
    </w:p>
    <w:p w14:paraId="066FE155" w14:textId="77777777" w:rsidR="006D13BD" w:rsidRPr="000A2C45" w:rsidRDefault="00132D1D" w:rsidP="00F573CE">
      <w:pPr>
        <w:spacing w:after="0" w:line="240" w:lineRule="auto"/>
        <w:ind w:left="426"/>
        <w:rPr>
          <w:rFonts w:eastAsia="Calibri" w:cs="Times New Roman"/>
          <w:b/>
          <w:szCs w:val="24"/>
        </w:rPr>
      </w:pPr>
      <w:r w:rsidRPr="000A2C45">
        <w:rPr>
          <w:rFonts w:eastAsia="Calibri" w:cs="Times New Roman"/>
          <w:b/>
          <w:szCs w:val="24"/>
        </w:rPr>
        <w:t>3.4</w:t>
      </w:r>
      <w:r w:rsidR="006D13BD" w:rsidRPr="000A2C45">
        <w:rPr>
          <w:rFonts w:eastAsia="Calibri" w:cs="Times New Roman"/>
          <w:b/>
          <w:szCs w:val="24"/>
        </w:rPr>
        <w:t xml:space="preserve">. Opća bolnica „Dr. Tomislav </w:t>
      </w:r>
      <w:proofErr w:type="spellStart"/>
      <w:r w:rsidR="006D13BD" w:rsidRPr="000A2C45">
        <w:rPr>
          <w:rFonts w:eastAsia="Calibri" w:cs="Times New Roman"/>
          <w:b/>
          <w:szCs w:val="24"/>
        </w:rPr>
        <w:t>Bardek</w:t>
      </w:r>
      <w:proofErr w:type="spellEnd"/>
      <w:r w:rsidR="006D13BD" w:rsidRPr="000A2C45">
        <w:rPr>
          <w:rFonts w:eastAsia="Calibri" w:cs="Times New Roman"/>
          <w:b/>
          <w:szCs w:val="24"/>
        </w:rPr>
        <w:t>“</w:t>
      </w:r>
      <w:r w:rsidR="002D4DCD" w:rsidRPr="000A2C45">
        <w:rPr>
          <w:rFonts w:eastAsia="Calibri" w:cs="Times New Roman"/>
          <w:b/>
          <w:szCs w:val="24"/>
        </w:rPr>
        <w:t xml:space="preserve"> Koprivnica</w:t>
      </w:r>
    </w:p>
    <w:p w14:paraId="0D243992" w14:textId="77777777" w:rsidR="00BE033B" w:rsidRPr="000A2C45" w:rsidRDefault="00BE033B" w:rsidP="00F573CE">
      <w:pPr>
        <w:spacing w:after="0" w:line="240" w:lineRule="auto"/>
        <w:ind w:left="426"/>
        <w:rPr>
          <w:rFonts w:cs="Times New Roman"/>
        </w:rPr>
      </w:pPr>
    </w:p>
    <w:p w14:paraId="41C158A7" w14:textId="4F916CE0" w:rsidR="00A66CC6" w:rsidRPr="000A2C45" w:rsidRDefault="00A66CC6" w:rsidP="00F573CE">
      <w:pPr>
        <w:spacing w:line="240" w:lineRule="auto"/>
        <w:ind w:firstLine="360"/>
      </w:pPr>
      <w:r w:rsidRPr="000A2C45">
        <w:t>Opća bolnica „Dr.</w:t>
      </w:r>
      <w:r w:rsidR="00FE764A" w:rsidRPr="000A2C45">
        <w:t xml:space="preserve"> </w:t>
      </w:r>
      <w:r w:rsidRPr="000A2C45">
        <w:t xml:space="preserve">Tomislav </w:t>
      </w:r>
      <w:proofErr w:type="spellStart"/>
      <w:r w:rsidRPr="000A2C45">
        <w:t>Bardek</w:t>
      </w:r>
      <w:proofErr w:type="spellEnd"/>
      <w:r w:rsidRPr="000A2C45">
        <w:t>“ Koprivnica, zbog svoje osnovne djelatnosti, ne formira jedinice civilne zaštite, već se provode aktivnosti vezane uz mjere civilne zaštite, i to:</w:t>
      </w:r>
    </w:p>
    <w:p w14:paraId="3172C481" w14:textId="77777777" w:rsidR="00A66CC6" w:rsidRPr="000A2C45" w:rsidRDefault="00A66CC6" w:rsidP="00F573CE">
      <w:pPr>
        <w:pStyle w:val="Odlomakpopisa"/>
        <w:numPr>
          <w:ilvl w:val="0"/>
          <w:numId w:val="10"/>
        </w:numPr>
        <w:spacing w:after="0" w:line="240" w:lineRule="auto"/>
        <w:contextualSpacing w:val="0"/>
      </w:pPr>
      <w:r w:rsidRPr="000A2C45">
        <w:t>Mjere vezane uz Plan sklanjanja pacijenata i osoblja bolnice:</w:t>
      </w:r>
    </w:p>
    <w:p w14:paraId="1AE9476E" w14:textId="31781570" w:rsidR="00A66CC6" w:rsidRPr="000A2C45" w:rsidRDefault="00A66CC6" w:rsidP="00F573CE">
      <w:pPr>
        <w:pStyle w:val="Odlomakpopisa"/>
        <w:numPr>
          <w:ilvl w:val="0"/>
          <w:numId w:val="11"/>
        </w:numPr>
        <w:spacing w:after="0" w:line="240" w:lineRule="auto"/>
        <w:contextualSpacing w:val="0"/>
      </w:pPr>
      <w:r w:rsidRPr="000A2C45">
        <w:t>održavanje bolničkih skloništa</w:t>
      </w:r>
      <w:r w:rsidR="000C123B" w:rsidRPr="000A2C45">
        <w:t>.</w:t>
      </w:r>
    </w:p>
    <w:p w14:paraId="211F6001" w14:textId="77777777" w:rsidR="00A66CC6" w:rsidRPr="000A2C45" w:rsidRDefault="00A66CC6" w:rsidP="00F573CE">
      <w:pPr>
        <w:pStyle w:val="Odlomakpopisa"/>
        <w:spacing w:after="0" w:line="240" w:lineRule="auto"/>
        <w:ind w:left="1080"/>
        <w:contextualSpacing w:val="0"/>
        <w:jc w:val="left"/>
      </w:pPr>
    </w:p>
    <w:p w14:paraId="4BB2BF50" w14:textId="77777777" w:rsidR="00A66CC6" w:rsidRPr="000A2C45" w:rsidRDefault="00A66CC6" w:rsidP="00F573CE">
      <w:pPr>
        <w:pStyle w:val="Odlomakpopisa"/>
        <w:numPr>
          <w:ilvl w:val="0"/>
          <w:numId w:val="10"/>
        </w:numPr>
        <w:spacing w:after="0" w:line="240" w:lineRule="auto"/>
        <w:contextualSpacing w:val="0"/>
        <w:jc w:val="left"/>
      </w:pPr>
      <w:r w:rsidRPr="000A2C45">
        <w:t>Mjere vezane uz Plan evakuacije i spašavanja pacijenata i osoblja bolnice:</w:t>
      </w:r>
    </w:p>
    <w:p w14:paraId="23622C57" w14:textId="04CFC2FD" w:rsidR="00A66CC6" w:rsidRPr="000A2C45" w:rsidRDefault="00A66CC6" w:rsidP="00F573CE">
      <w:pPr>
        <w:pStyle w:val="Odlomakpopisa"/>
        <w:numPr>
          <w:ilvl w:val="0"/>
          <w:numId w:val="11"/>
        </w:numPr>
        <w:spacing w:after="0" w:line="240" w:lineRule="auto"/>
        <w:contextualSpacing w:val="0"/>
        <w:jc w:val="left"/>
      </w:pPr>
      <w:r w:rsidRPr="000A2C45">
        <w:t>izvođenje vježbe evakuacije i spašavanja najmanje jednom u dvije godine</w:t>
      </w:r>
      <w:r w:rsidR="000C123B" w:rsidRPr="000A2C45">
        <w:t>,</w:t>
      </w:r>
    </w:p>
    <w:p w14:paraId="084BDC00" w14:textId="77777777" w:rsidR="00A66CC6" w:rsidRPr="000A2C45" w:rsidRDefault="00A66CC6" w:rsidP="00F573CE">
      <w:pPr>
        <w:pStyle w:val="Odlomakpopisa"/>
        <w:numPr>
          <w:ilvl w:val="0"/>
          <w:numId w:val="11"/>
        </w:numPr>
        <w:spacing w:after="0" w:line="240" w:lineRule="auto"/>
        <w:contextualSpacing w:val="0"/>
        <w:jc w:val="left"/>
      </w:pPr>
      <w:r w:rsidRPr="000A2C45">
        <w:t xml:space="preserve">kontinuirano ažuriranje Plana evakuacije i spašavanja.     </w:t>
      </w:r>
    </w:p>
    <w:p w14:paraId="6143B008" w14:textId="77777777" w:rsidR="00A66CC6" w:rsidRPr="000A2C45" w:rsidRDefault="00A66CC6" w:rsidP="00F573CE">
      <w:pPr>
        <w:spacing w:after="0" w:line="240" w:lineRule="auto"/>
      </w:pPr>
    </w:p>
    <w:p w14:paraId="7CC52068" w14:textId="77777777" w:rsidR="00A66CC6" w:rsidRPr="000A2C45" w:rsidRDefault="00A66CC6" w:rsidP="00F573CE">
      <w:pPr>
        <w:pStyle w:val="Odlomakpopisa"/>
        <w:numPr>
          <w:ilvl w:val="0"/>
          <w:numId w:val="10"/>
        </w:numPr>
        <w:spacing w:after="0" w:line="240" w:lineRule="auto"/>
        <w:contextualSpacing w:val="0"/>
        <w:jc w:val="left"/>
      </w:pPr>
      <w:r w:rsidRPr="000A2C45">
        <w:t>Mjere vezane uz protupožarnu zaštitu:</w:t>
      </w:r>
    </w:p>
    <w:p w14:paraId="31793F80" w14:textId="460F18EE" w:rsidR="00A66CC6" w:rsidRPr="000A2C45" w:rsidRDefault="00A66CC6" w:rsidP="00F573CE">
      <w:pPr>
        <w:pStyle w:val="Odlomakpopisa"/>
        <w:numPr>
          <w:ilvl w:val="0"/>
          <w:numId w:val="11"/>
        </w:numPr>
        <w:spacing w:after="0" w:line="240" w:lineRule="auto"/>
        <w:contextualSpacing w:val="0"/>
        <w:jc w:val="left"/>
      </w:pPr>
      <w:r w:rsidRPr="000A2C45">
        <w:t>kontinuirano osposobljavanje djelatnika iz područja zaštite od požara</w:t>
      </w:r>
      <w:r w:rsidR="000C123B" w:rsidRPr="000A2C45">
        <w:t>,</w:t>
      </w:r>
    </w:p>
    <w:p w14:paraId="1385E5F2" w14:textId="6D364FCF" w:rsidR="00A66CC6" w:rsidRPr="000A2C45" w:rsidRDefault="00A66CC6" w:rsidP="00F573CE">
      <w:pPr>
        <w:pStyle w:val="Odlomakpopisa"/>
        <w:numPr>
          <w:ilvl w:val="0"/>
          <w:numId w:val="11"/>
        </w:numPr>
        <w:spacing w:after="0" w:line="240" w:lineRule="auto"/>
        <w:contextualSpacing w:val="0"/>
        <w:jc w:val="left"/>
      </w:pPr>
      <w:r w:rsidRPr="000A2C45">
        <w:t>redovito usklađivanje planskih dokumenata iz zaštite od požara sa zakonskim aktima</w:t>
      </w:r>
      <w:r w:rsidR="000C123B" w:rsidRPr="000A2C45">
        <w:t>,</w:t>
      </w:r>
    </w:p>
    <w:p w14:paraId="12D34398" w14:textId="57A0ABD0" w:rsidR="00A66CC6" w:rsidRPr="000A2C45" w:rsidRDefault="00A66CC6" w:rsidP="00F573CE">
      <w:pPr>
        <w:pStyle w:val="Odlomakpopisa"/>
        <w:numPr>
          <w:ilvl w:val="0"/>
          <w:numId w:val="11"/>
        </w:numPr>
        <w:spacing w:after="0" w:line="240" w:lineRule="auto"/>
        <w:contextualSpacing w:val="0"/>
        <w:jc w:val="left"/>
      </w:pPr>
      <w:r w:rsidRPr="000A2C45">
        <w:t>kontinuirano usklađivanje Procjene ugroženosti od požara i tehnološke eksplozije</w:t>
      </w:r>
      <w:r w:rsidR="000C123B" w:rsidRPr="000A2C45">
        <w:t>,</w:t>
      </w:r>
    </w:p>
    <w:p w14:paraId="4DD4C70E" w14:textId="49EC2EE4" w:rsidR="00A66CC6" w:rsidRPr="000A2C45" w:rsidRDefault="00A66CC6" w:rsidP="00F573CE">
      <w:pPr>
        <w:pStyle w:val="Odlomakpopisa"/>
        <w:numPr>
          <w:ilvl w:val="0"/>
          <w:numId w:val="11"/>
        </w:numPr>
        <w:spacing w:after="0" w:line="240" w:lineRule="auto"/>
        <w:contextualSpacing w:val="0"/>
        <w:jc w:val="left"/>
      </w:pPr>
      <w:r w:rsidRPr="000A2C45">
        <w:t>redovito ažuriranje Plana zaštite od požara</w:t>
      </w:r>
      <w:r w:rsidR="000C123B" w:rsidRPr="000A2C45">
        <w:t>,</w:t>
      </w:r>
    </w:p>
    <w:p w14:paraId="76E53DB2" w14:textId="31ADDD95" w:rsidR="00A66CC6" w:rsidRPr="000A2C45" w:rsidRDefault="00A66CC6" w:rsidP="00F573CE">
      <w:pPr>
        <w:pStyle w:val="Odlomakpopisa"/>
        <w:numPr>
          <w:ilvl w:val="0"/>
          <w:numId w:val="11"/>
        </w:numPr>
        <w:spacing w:after="0" w:line="240" w:lineRule="auto"/>
        <w:contextualSpacing w:val="0"/>
        <w:jc w:val="left"/>
      </w:pPr>
      <w:r w:rsidRPr="000A2C45">
        <w:t>provođenje svih aktivnosti koje proizlaze iz Procjene ugroženosti i Plana zaštite od požara</w:t>
      </w:r>
      <w:r w:rsidR="00D07D86" w:rsidRPr="000A2C45">
        <w:t>.</w:t>
      </w:r>
    </w:p>
    <w:p w14:paraId="537CDF28" w14:textId="77777777" w:rsidR="00A66CC6" w:rsidRPr="000A2C45" w:rsidRDefault="00A66CC6" w:rsidP="00F573CE">
      <w:pPr>
        <w:pStyle w:val="Odlomakpopisa"/>
        <w:spacing w:after="0" w:line="240" w:lineRule="auto"/>
        <w:ind w:left="1080"/>
        <w:contextualSpacing w:val="0"/>
        <w:jc w:val="left"/>
      </w:pPr>
    </w:p>
    <w:p w14:paraId="7889E75B" w14:textId="77777777" w:rsidR="00A66CC6" w:rsidRPr="000A2C45" w:rsidRDefault="00A66CC6" w:rsidP="00F573CE">
      <w:pPr>
        <w:pStyle w:val="Odlomakpopisa"/>
        <w:numPr>
          <w:ilvl w:val="0"/>
          <w:numId w:val="10"/>
        </w:numPr>
        <w:spacing w:after="0" w:line="240" w:lineRule="auto"/>
        <w:contextualSpacing w:val="0"/>
        <w:jc w:val="left"/>
      </w:pPr>
      <w:r w:rsidRPr="000A2C45">
        <w:t>Mjere vezane uz Plan intervencija u zaštiti okoliša i postupanju s opasnim tvarima:</w:t>
      </w:r>
    </w:p>
    <w:p w14:paraId="5D7D887D" w14:textId="77777777" w:rsidR="00A66CC6" w:rsidRPr="000A2C45" w:rsidRDefault="00A66CC6" w:rsidP="00F573CE">
      <w:pPr>
        <w:pStyle w:val="Odlomakpopisa"/>
        <w:numPr>
          <w:ilvl w:val="0"/>
          <w:numId w:val="11"/>
        </w:numPr>
        <w:spacing w:after="0" w:line="240" w:lineRule="auto"/>
        <w:contextualSpacing w:val="0"/>
        <w:jc w:val="left"/>
      </w:pPr>
      <w:r w:rsidRPr="000A2C45">
        <w:t>usklađivanje Plana intervencija u zaštiti okoliša i postupanju s opasnim tvarima sa zakonskim aktima,</w:t>
      </w:r>
    </w:p>
    <w:p w14:paraId="33EA1C1F" w14:textId="77777777" w:rsidR="00A66CC6" w:rsidRPr="000A2C45" w:rsidRDefault="00A66CC6" w:rsidP="00F573CE">
      <w:pPr>
        <w:pStyle w:val="Odlomakpopisa"/>
        <w:numPr>
          <w:ilvl w:val="0"/>
          <w:numId w:val="11"/>
        </w:numPr>
        <w:spacing w:after="0" w:line="240" w:lineRule="auto"/>
        <w:contextualSpacing w:val="0"/>
        <w:jc w:val="left"/>
      </w:pPr>
      <w:r w:rsidRPr="000A2C45">
        <w:t xml:space="preserve">kontinuirano ažuriranje Plana intervencija u zaštiti okoliša i postupanju s opasnim tvarima.  </w:t>
      </w:r>
    </w:p>
    <w:p w14:paraId="2E92C879" w14:textId="77777777" w:rsidR="00235AFF" w:rsidRPr="000A2C45" w:rsidRDefault="00235AFF" w:rsidP="00F573CE">
      <w:pPr>
        <w:spacing w:after="0" w:line="240" w:lineRule="auto"/>
        <w:jc w:val="left"/>
      </w:pPr>
    </w:p>
    <w:p w14:paraId="04970F15" w14:textId="77777777" w:rsidR="00A66CC6" w:rsidRPr="000A2C45" w:rsidRDefault="00A66CC6" w:rsidP="00F573CE">
      <w:pPr>
        <w:pStyle w:val="Odlomakpopisa"/>
        <w:numPr>
          <w:ilvl w:val="0"/>
          <w:numId w:val="10"/>
        </w:numPr>
        <w:spacing w:after="0" w:line="240" w:lineRule="auto"/>
        <w:contextualSpacing w:val="0"/>
        <w:jc w:val="left"/>
      </w:pPr>
      <w:r w:rsidRPr="000A2C45">
        <w:t>Mjere vezane uz Interventni plan djelovanja u kriznim situacijama:</w:t>
      </w:r>
    </w:p>
    <w:p w14:paraId="322A4164" w14:textId="62121624" w:rsidR="00A66CC6" w:rsidRPr="000A2C45" w:rsidRDefault="00A66CC6" w:rsidP="00F573CE">
      <w:pPr>
        <w:pStyle w:val="Odlomakpopisa"/>
        <w:numPr>
          <w:ilvl w:val="0"/>
          <w:numId w:val="11"/>
        </w:numPr>
        <w:spacing w:after="0" w:line="240" w:lineRule="auto"/>
        <w:contextualSpacing w:val="0"/>
        <w:jc w:val="left"/>
      </w:pPr>
      <w:r w:rsidRPr="000A2C45">
        <w:t xml:space="preserve"> osposobljavanje djelatnika bolnice za postupanje u kriznim situacijama</w:t>
      </w:r>
      <w:r w:rsidR="000C123B" w:rsidRPr="000A2C45">
        <w:t>.</w:t>
      </w:r>
    </w:p>
    <w:p w14:paraId="53DE991E" w14:textId="77777777" w:rsidR="000C123B" w:rsidRPr="000A2C45" w:rsidRDefault="000C123B" w:rsidP="00F573CE">
      <w:pPr>
        <w:spacing w:after="0" w:line="240" w:lineRule="auto"/>
        <w:jc w:val="left"/>
      </w:pPr>
    </w:p>
    <w:p w14:paraId="6D3BD519" w14:textId="0E7BFFC0" w:rsidR="000C123B" w:rsidRPr="000A2C45" w:rsidRDefault="000C123B" w:rsidP="00F573CE">
      <w:pPr>
        <w:pStyle w:val="Odlomakpopisa"/>
        <w:numPr>
          <w:ilvl w:val="0"/>
          <w:numId w:val="10"/>
        </w:numPr>
        <w:spacing w:after="0" w:line="240" w:lineRule="auto"/>
        <w:jc w:val="left"/>
      </w:pPr>
      <w:r w:rsidRPr="000A2C45">
        <w:t>Mjere vezane uz Operativni plan mjera za slučaj izvanrednih i iznenadnih onečišćenja voda u Općoj bolnici.</w:t>
      </w:r>
    </w:p>
    <w:p w14:paraId="290A16B6" w14:textId="77777777" w:rsidR="00A927D7" w:rsidRPr="000A2C45" w:rsidRDefault="00A927D7" w:rsidP="00F573CE">
      <w:pPr>
        <w:pStyle w:val="Odlomakpopisa"/>
        <w:spacing w:after="0" w:line="240" w:lineRule="auto"/>
        <w:ind w:left="1080"/>
        <w:contextualSpacing w:val="0"/>
        <w:jc w:val="left"/>
        <w:rPr>
          <w:color w:val="EE0000"/>
        </w:rPr>
      </w:pPr>
    </w:p>
    <w:p w14:paraId="03160323" w14:textId="77777777" w:rsidR="00722712" w:rsidRPr="000A2C45" w:rsidRDefault="00722712" w:rsidP="00F573CE">
      <w:pPr>
        <w:tabs>
          <w:tab w:val="left" w:pos="284"/>
        </w:tabs>
        <w:autoSpaceDE w:val="0"/>
        <w:autoSpaceDN w:val="0"/>
        <w:adjustRightInd w:val="0"/>
        <w:spacing w:after="0" w:line="240" w:lineRule="auto"/>
        <w:rPr>
          <w:rFonts w:eastAsia="Times New Roman" w:cs="Times New Roman"/>
          <w:b/>
          <w:color w:val="EE0000"/>
          <w:szCs w:val="24"/>
          <w:lang w:eastAsia="hr-HR"/>
        </w:rPr>
      </w:pPr>
    </w:p>
    <w:p w14:paraId="7E82FFF9" w14:textId="77777777" w:rsidR="00A0673C" w:rsidRPr="00E151A6" w:rsidRDefault="00216CF6" w:rsidP="00F573CE">
      <w:pPr>
        <w:tabs>
          <w:tab w:val="left" w:pos="284"/>
        </w:tabs>
        <w:autoSpaceDE w:val="0"/>
        <w:autoSpaceDN w:val="0"/>
        <w:adjustRightInd w:val="0"/>
        <w:spacing w:after="0" w:line="240" w:lineRule="auto"/>
        <w:rPr>
          <w:rFonts w:eastAsia="Times New Roman" w:cs="Times New Roman"/>
          <w:b/>
          <w:szCs w:val="24"/>
          <w:lang w:eastAsia="hr-HR"/>
        </w:rPr>
      </w:pPr>
      <w:r w:rsidRPr="00E151A6">
        <w:rPr>
          <w:rFonts w:eastAsia="Times New Roman" w:cs="Times New Roman"/>
          <w:b/>
          <w:szCs w:val="24"/>
          <w:lang w:eastAsia="hr-HR"/>
        </w:rPr>
        <w:t xml:space="preserve">4. </w:t>
      </w:r>
      <w:r w:rsidR="00B913B6" w:rsidRPr="00E151A6">
        <w:rPr>
          <w:rFonts w:eastAsia="Times New Roman" w:cs="Times New Roman"/>
          <w:b/>
          <w:szCs w:val="24"/>
          <w:lang w:eastAsia="hr-HR"/>
        </w:rPr>
        <w:t>PRAVNE OSOBE OD POSEBNOG INTERESA ZA ZAŠ</w:t>
      </w:r>
      <w:r w:rsidR="00B456FD" w:rsidRPr="00E151A6">
        <w:rPr>
          <w:rFonts w:eastAsia="Times New Roman" w:cs="Times New Roman"/>
          <w:b/>
          <w:szCs w:val="24"/>
          <w:lang w:eastAsia="hr-HR"/>
        </w:rPr>
        <w:t xml:space="preserve">TITU I SPAŠAVANJE ZA </w:t>
      </w:r>
      <w:r w:rsidR="00107788" w:rsidRPr="00E151A6">
        <w:rPr>
          <w:rFonts w:eastAsia="Calibri" w:cs="Times New Roman"/>
          <w:b/>
          <w:szCs w:val="24"/>
        </w:rPr>
        <w:t>KOPRIVNIČKO - KRIŽEVAČKU</w:t>
      </w:r>
      <w:r w:rsidR="00107788" w:rsidRPr="00E151A6">
        <w:rPr>
          <w:rFonts w:eastAsia="Times New Roman" w:cs="Times New Roman"/>
          <w:b/>
          <w:szCs w:val="24"/>
          <w:lang w:eastAsia="hr-HR"/>
        </w:rPr>
        <w:t xml:space="preserve"> </w:t>
      </w:r>
      <w:r w:rsidR="00A37F79" w:rsidRPr="00E151A6">
        <w:rPr>
          <w:rFonts w:eastAsia="Times New Roman" w:cs="Times New Roman"/>
          <w:b/>
          <w:szCs w:val="24"/>
          <w:lang w:eastAsia="hr-HR"/>
        </w:rPr>
        <w:t>ŽUPANIJU</w:t>
      </w:r>
      <w:r w:rsidR="00DA1EA4" w:rsidRPr="00E151A6">
        <w:rPr>
          <w:rFonts w:eastAsia="Times New Roman" w:cs="Times New Roman"/>
          <w:b/>
          <w:szCs w:val="24"/>
          <w:lang w:eastAsia="hr-HR"/>
        </w:rPr>
        <w:t>,</w:t>
      </w:r>
      <w:r w:rsidR="00B913B6" w:rsidRPr="00E151A6">
        <w:rPr>
          <w:rFonts w:eastAsia="Times New Roman" w:cs="Times New Roman"/>
          <w:b/>
          <w:szCs w:val="24"/>
          <w:lang w:eastAsia="hr-HR"/>
        </w:rPr>
        <w:t xml:space="preserve"> A KOJE POSTUPAJU SUKLADNO SVOJIM OPERATIVNIM PLANOVIMA</w:t>
      </w:r>
    </w:p>
    <w:p w14:paraId="02A2DE63" w14:textId="77777777" w:rsidR="00D90861" w:rsidRPr="00E151A6" w:rsidRDefault="00D90861" w:rsidP="00F573CE">
      <w:pPr>
        <w:tabs>
          <w:tab w:val="left" w:pos="284"/>
        </w:tabs>
        <w:autoSpaceDE w:val="0"/>
        <w:autoSpaceDN w:val="0"/>
        <w:adjustRightInd w:val="0"/>
        <w:spacing w:after="0" w:line="240" w:lineRule="auto"/>
        <w:rPr>
          <w:rFonts w:eastAsia="Times New Roman" w:cs="Times New Roman"/>
          <w:b/>
          <w:szCs w:val="24"/>
          <w:u w:val="single"/>
          <w:lang w:eastAsia="hr-HR"/>
        </w:rPr>
      </w:pPr>
    </w:p>
    <w:p w14:paraId="3D3A27CC" w14:textId="7DC7983F" w:rsidR="007936E2" w:rsidRPr="00E151A6" w:rsidRDefault="007936E2" w:rsidP="00F573CE">
      <w:pPr>
        <w:spacing w:after="0" w:line="240" w:lineRule="auto"/>
        <w:ind w:firstLine="709"/>
        <w:rPr>
          <w:rFonts w:eastAsia="TimesNewRoman" w:cs="Times New Roman"/>
          <w:szCs w:val="24"/>
        </w:rPr>
      </w:pPr>
      <w:r w:rsidRPr="00E151A6">
        <w:rPr>
          <w:rFonts w:eastAsia="TimesNewRoman" w:cs="Times New Roman"/>
          <w:szCs w:val="24"/>
        </w:rPr>
        <w:t>Službe i pravne osobe koje se zaštitom i spašavanjem bave u okviru redovne djelatnosti predstavljaju okosnicu sustava zaštite i spašavanja na području</w:t>
      </w:r>
      <w:r w:rsidR="00DA1EA4" w:rsidRPr="00E151A6">
        <w:rPr>
          <w:rFonts w:eastAsia="TimesNewRoman" w:cs="Times New Roman"/>
          <w:szCs w:val="24"/>
        </w:rPr>
        <w:t xml:space="preserve"> </w:t>
      </w:r>
      <w:r w:rsidR="00107788" w:rsidRPr="00E151A6">
        <w:rPr>
          <w:rFonts w:eastAsia="Calibri" w:cs="Times New Roman"/>
          <w:szCs w:val="24"/>
        </w:rPr>
        <w:t>Kopri</w:t>
      </w:r>
      <w:r w:rsidR="008A0E9B" w:rsidRPr="00E151A6">
        <w:rPr>
          <w:rFonts w:eastAsia="Calibri" w:cs="Times New Roman"/>
          <w:szCs w:val="24"/>
        </w:rPr>
        <w:t>vničko</w:t>
      </w:r>
      <w:r w:rsidR="00107788" w:rsidRPr="00E151A6">
        <w:rPr>
          <w:rFonts w:eastAsia="Calibri" w:cs="Times New Roman"/>
          <w:szCs w:val="24"/>
        </w:rPr>
        <w:t>-križevačke</w:t>
      </w:r>
      <w:r w:rsidR="00A37F79" w:rsidRPr="00E151A6">
        <w:rPr>
          <w:rFonts w:eastAsia="TimesNewRoman" w:cs="Times New Roman"/>
          <w:szCs w:val="24"/>
        </w:rPr>
        <w:t xml:space="preserve"> županije</w:t>
      </w:r>
      <w:r w:rsidR="000662DF" w:rsidRPr="00E151A6">
        <w:rPr>
          <w:rFonts w:eastAsia="TimesNewRoman" w:cs="Times New Roman"/>
          <w:szCs w:val="24"/>
        </w:rPr>
        <w:t>.</w:t>
      </w:r>
    </w:p>
    <w:p w14:paraId="7B15A0EA" w14:textId="77777777" w:rsidR="009B13AC" w:rsidRPr="00E151A6" w:rsidRDefault="009B13AC" w:rsidP="00F573CE">
      <w:pPr>
        <w:spacing w:after="0" w:line="240" w:lineRule="auto"/>
        <w:rPr>
          <w:rFonts w:eastAsia="TimesNewRoman" w:cs="Times New Roman"/>
          <w:szCs w:val="24"/>
        </w:rPr>
      </w:pPr>
    </w:p>
    <w:p w14:paraId="07CB1FC1" w14:textId="77777777" w:rsidR="00563C9A" w:rsidRPr="00E151A6" w:rsidRDefault="007936E2" w:rsidP="00F573CE">
      <w:pPr>
        <w:autoSpaceDE w:val="0"/>
        <w:autoSpaceDN w:val="0"/>
        <w:adjustRightInd w:val="0"/>
        <w:spacing w:after="0" w:line="240" w:lineRule="auto"/>
        <w:ind w:firstLine="709"/>
        <w:rPr>
          <w:rFonts w:eastAsia="Lucida Sans Unicode" w:cs="Times New Roman"/>
          <w:szCs w:val="24"/>
        </w:rPr>
      </w:pPr>
      <w:r w:rsidRPr="00E151A6">
        <w:rPr>
          <w:rFonts w:eastAsia="Lucida Sans Unicode" w:cs="Times New Roman"/>
          <w:szCs w:val="24"/>
        </w:rPr>
        <w:t>Posebno naglašeno mjesto i ulogu u aktivnosti</w:t>
      </w:r>
      <w:r w:rsidR="00EB7308" w:rsidRPr="00E151A6">
        <w:rPr>
          <w:rFonts w:eastAsia="Lucida Sans Unicode" w:cs="Times New Roman"/>
          <w:szCs w:val="24"/>
        </w:rPr>
        <w:t>ma</w:t>
      </w:r>
      <w:r w:rsidRPr="00E151A6">
        <w:rPr>
          <w:rFonts w:eastAsia="Lucida Sans Unicode" w:cs="Times New Roman"/>
          <w:szCs w:val="24"/>
        </w:rPr>
        <w:t xml:space="preserve"> prilikom angažiranja na poslovima zaštite i spašavanja imaju sljede</w:t>
      </w:r>
      <w:r w:rsidRPr="00E151A6">
        <w:rPr>
          <w:rFonts w:eastAsia="TimesNewRoman" w:cs="Times New Roman"/>
          <w:szCs w:val="24"/>
        </w:rPr>
        <w:t>ć</w:t>
      </w:r>
      <w:r w:rsidRPr="00E151A6">
        <w:rPr>
          <w:rFonts w:eastAsia="Lucida Sans Unicode" w:cs="Times New Roman"/>
          <w:szCs w:val="24"/>
        </w:rPr>
        <w:t>e pravne osobe:</w:t>
      </w:r>
    </w:p>
    <w:p w14:paraId="168DF493" w14:textId="77777777" w:rsidR="00A37F79" w:rsidRPr="00E151A6" w:rsidRDefault="00A37F79" w:rsidP="00F573CE">
      <w:pPr>
        <w:pStyle w:val="Odlomakpopisa"/>
        <w:numPr>
          <w:ilvl w:val="0"/>
          <w:numId w:val="5"/>
        </w:numPr>
        <w:spacing w:after="0" w:line="240" w:lineRule="auto"/>
        <w:rPr>
          <w:rFonts w:eastAsia="Calibri" w:cs="Times New Roman"/>
          <w:szCs w:val="24"/>
        </w:rPr>
      </w:pPr>
      <w:r w:rsidRPr="00E151A6">
        <w:rPr>
          <w:rFonts w:eastAsia="Calibri" w:cs="Times New Roman"/>
          <w:szCs w:val="24"/>
        </w:rPr>
        <w:t xml:space="preserve">Hrvatske šume na području </w:t>
      </w:r>
      <w:r w:rsidR="00EB7308" w:rsidRPr="00E151A6">
        <w:rPr>
          <w:rFonts w:eastAsia="Calibri" w:cs="Times New Roman"/>
          <w:szCs w:val="24"/>
        </w:rPr>
        <w:t>Koprivničko</w:t>
      </w:r>
      <w:r w:rsidR="00107788" w:rsidRPr="00E151A6">
        <w:rPr>
          <w:rFonts w:eastAsia="Calibri" w:cs="Times New Roman"/>
          <w:szCs w:val="24"/>
        </w:rPr>
        <w:t>-križevačke</w:t>
      </w:r>
      <w:r w:rsidRPr="00E151A6">
        <w:rPr>
          <w:rFonts w:eastAsia="Calibri" w:cs="Times New Roman"/>
          <w:szCs w:val="24"/>
        </w:rPr>
        <w:t xml:space="preserve"> županije</w:t>
      </w:r>
      <w:r w:rsidR="000649E5" w:rsidRPr="00E151A6">
        <w:rPr>
          <w:rFonts w:eastAsia="Calibri" w:cs="Times New Roman"/>
          <w:szCs w:val="24"/>
        </w:rPr>
        <w:t>,</w:t>
      </w:r>
    </w:p>
    <w:p w14:paraId="5EEC6D7D" w14:textId="77777777" w:rsidR="00A37F79" w:rsidRPr="00E151A6" w:rsidRDefault="00A37F79" w:rsidP="00F573CE">
      <w:pPr>
        <w:pStyle w:val="Odlomakpopisa"/>
        <w:numPr>
          <w:ilvl w:val="0"/>
          <w:numId w:val="5"/>
        </w:numPr>
        <w:spacing w:after="0" w:line="240" w:lineRule="auto"/>
        <w:rPr>
          <w:rFonts w:eastAsia="Calibri" w:cs="Times New Roman"/>
          <w:szCs w:val="24"/>
        </w:rPr>
      </w:pPr>
      <w:r w:rsidRPr="00E151A6">
        <w:rPr>
          <w:rFonts w:eastAsia="Calibri" w:cs="Times New Roman"/>
          <w:szCs w:val="24"/>
        </w:rPr>
        <w:t>Di</w:t>
      </w:r>
      <w:r w:rsidR="00637540" w:rsidRPr="00E151A6">
        <w:rPr>
          <w:rFonts w:eastAsia="Calibri" w:cs="Times New Roman"/>
          <w:szCs w:val="24"/>
        </w:rPr>
        <w:t>s</w:t>
      </w:r>
      <w:r w:rsidRPr="00E151A6">
        <w:rPr>
          <w:rFonts w:eastAsia="Calibri" w:cs="Times New Roman"/>
          <w:szCs w:val="24"/>
        </w:rPr>
        <w:t xml:space="preserve">tributeri električne energije (HEP ODS d.o.o. Elektra </w:t>
      </w:r>
      <w:r w:rsidR="00107788" w:rsidRPr="00E151A6">
        <w:rPr>
          <w:rFonts w:eastAsia="Calibri" w:cs="Times New Roman"/>
          <w:szCs w:val="24"/>
        </w:rPr>
        <w:t>Koprivnica</w:t>
      </w:r>
      <w:r w:rsidRPr="00E151A6">
        <w:rPr>
          <w:rFonts w:eastAsia="Calibri" w:cs="Times New Roman"/>
          <w:szCs w:val="24"/>
        </w:rPr>
        <w:t>, HEP ODS d.o.o. Elektra Koprivnica –</w:t>
      </w:r>
      <w:r w:rsidR="00EB7308" w:rsidRPr="00E151A6">
        <w:rPr>
          <w:rFonts w:eastAsia="Calibri" w:cs="Times New Roman"/>
          <w:szCs w:val="24"/>
        </w:rPr>
        <w:t xml:space="preserve"> </w:t>
      </w:r>
      <w:r w:rsidRPr="00E151A6">
        <w:rPr>
          <w:rFonts w:eastAsia="Calibri" w:cs="Times New Roman"/>
          <w:szCs w:val="24"/>
        </w:rPr>
        <w:t xml:space="preserve">pogon Ludbreg, HEP ODS d.o.o. Elektra Zagreb – pogon </w:t>
      </w:r>
      <w:r w:rsidR="00107788" w:rsidRPr="00E151A6">
        <w:rPr>
          <w:rFonts w:eastAsia="Calibri" w:cs="Times New Roman"/>
          <w:szCs w:val="24"/>
        </w:rPr>
        <w:t>Križevci</w:t>
      </w:r>
      <w:r w:rsidR="00EB7308" w:rsidRPr="00E151A6">
        <w:rPr>
          <w:rFonts w:eastAsia="Calibri" w:cs="Times New Roman"/>
          <w:szCs w:val="24"/>
        </w:rPr>
        <w:t>),</w:t>
      </w:r>
    </w:p>
    <w:p w14:paraId="2F313631" w14:textId="77777777" w:rsidR="00637540" w:rsidRPr="00E151A6" w:rsidRDefault="00A37F79" w:rsidP="00F573CE">
      <w:pPr>
        <w:pStyle w:val="Odlomakpopisa"/>
        <w:numPr>
          <w:ilvl w:val="0"/>
          <w:numId w:val="5"/>
        </w:numPr>
        <w:spacing w:after="0" w:line="240" w:lineRule="auto"/>
        <w:rPr>
          <w:rFonts w:eastAsia="Calibri" w:cs="Times New Roman"/>
          <w:szCs w:val="24"/>
        </w:rPr>
      </w:pPr>
      <w:r w:rsidRPr="00E151A6">
        <w:rPr>
          <w:rFonts w:eastAsia="Calibri" w:cs="Times New Roman"/>
          <w:szCs w:val="24"/>
        </w:rPr>
        <w:t>Distributeri plina</w:t>
      </w:r>
      <w:r w:rsidR="000649E5" w:rsidRPr="00E151A6">
        <w:rPr>
          <w:rFonts w:eastAsia="Calibri" w:cs="Times New Roman"/>
          <w:szCs w:val="24"/>
        </w:rPr>
        <w:t>,</w:t>
      </w:r>
      <w:r w:rsidRPr="00E151A6">
        <w:rPr>
          <w:rFonts w:eastAsia="Calibri" w:cs="Times New Roman"/>
          <w:szCs w:val="24"/>
        </w:rPr>
        <w:t xml:space="preserve"> </w:t>
      </w:r>
    </w:p>
    <w:p w14:paraId="0DF8D137" w14:textId="77777777" w:rsidR="00A37F79" w:rsidRPr="00E151A6" w:rsidRDefault="00A37F79" w:rsidP="00F573CE">
      <w:pPr>
        <w:pStyle w:val="Odlomakpopisa"/>
        <w:numPr>
          <w:ilvl w:val="0"/>
          <w:numId w:val="5"/>
        </w:numPr>
        <w:spacing w:after="0" w:line="240" w:lineRule="auto"/>
        <w:rPr>
          <w:rFonts w:eastAsia="Calibri" w:cs="Times New Roman"/>
          <w:szCs w:val="24"/>
        </w:rPr>
      </w:pPr>
      <w:r w:rsidRPr="00E151A6">
        <w:rPr>
          <w:rFonts w:eastAsia="Calibri" w:cs="Times New Roman"/>
          <w:szCs w:val="24"/>
        </w:rPr>
        <w:t>Hrvatske ceste d.o.o.</w:t>
      </w:r>
      <w:r w:rsidR="00563B61" w:rsidRPr="00E151A6">
        <w:rPr>
          <w:rFonts w:eastAsia="Calibri" w:cs="Times New Roman"/>
          <w:szCs w:val="24"/>
        </w:rPr>
        <w:t xml:space="preserve"> Varaždin,</w:t>
      </w:r>
    </w:p>
    <w:p w14:paraId="1D7EF589" w14:textId="77777777" w:rsidR="00A37F79" w:rsidRPr="00E151A6" w:rsidRDefault="00A37F79" w:rsidP="00F573CE">
      <w:pPr>
        <w:pStyle w:val="Odlomakpopisa"/>
        <w:numPr>
          <w:ilvl w:val="0"/>
          <w:numId w:val="5"/>
        </w:numPr>
        <w:spacing w:after="0" w:line="240" w:lineRule="auto"/>
        <w:rPr>
          <w:rFonts w:eastAsia="Calibri" w:cs="Times New Roman"/>
          <w:szCs w:val="24"/>
        </w:rPr>
      </w:pPr>
      <w:r w:rsidRPr="00E151A6">
        <w:rPr>
          <w:rFonts w:eastAsia="Calibri" w:cs="Times New Roman"/>
          <w:szCs w:val="24"/>
        </w:rPr>
        <w:t xml:space="preserve">Veterinarske stanice </w:t>
      </w:r>
      <w:r w:rsidR="00107788" w:rsidRPr="00E151A6">
        <w:rPr>
          <w:rFonts w:eastAsia="Calibri" w:cs="Times New Roman"/>
          <w:szCs w:val="24"/>
        </w:rPr>
        <w:t>Koprivničko-križevačke</w:t>
      </w:r>
      <w:r w:rsidR="000649E5" w:rsidRPr="00E151A6">
        <w:rPr>
          <w:rFonts w:eastAsia="Calibri" w:cs="Times New Roman"/>
          <w:szCs w:val="24"/>
        </w:rPr>
        <w:t xml:space="preserve"> županije </w:t>
      </w:r>
      <w:r w:rsidR="00637540" w:rsidRPr="00E151A6">
        <w:rPr>
          <w:rFonts w:eastAsia="Calibri" w:cs="Times New Roman"/>
          <w:szCs w:val="24"/>
        </w:rPr>
        <w:t>(Veterinarska stani</w:t>
      </w:r>
      <w:r w:rsidRPr="00E151A6">
        <w:rPr>
          <w:rFonts w:eastAsia="Calibri" w:cs="Times New Roman"/>
          <w:szCs w:val="24"/>
        </w:rPr>
        <w:t xml:space="preserve">ca </w:t>
      </w:r>
      <w:r w:rsidR="00107788" w:rsidRPr="00E151A6">
        <w:rPr>
          <w:rFonts w:eastAsia="Calibri" w:cs="Times New Roman"/>
          <w:szCs w:val="24"/>
        </w:rPr>
        <w:t>Koprivnica</w:t>
      </w:r>
      <w:r w:rsidRPr="00E151A6">
        <w:rPr>
          <w:rFonts w:eastAsia="Calibri" w:cs="Times New Roman"/>
          <w:szCs w:val="24"/>
        </w:rPr>
        <w:t xml:space="preserve">, </w:t>
      </w:r>
      <w:r w:rsidR="00107788" w:rsidRPr="00E151A6">
        <w:rPr>
          <w:rFonts w:eastAsia="Calibri" w:cs="Times New Roman"/>
          <w:szCs w:val="24"/>
        </w:rPr>
        <w:t>Koprivnica</w:t>
      </w:r>
      <w:r w:rsidRPr="00E151A6">
        <w:rPr>
          <w:rFonts w:eastAsia="Calibri" w:cs="Times New Roman"/>
          <w:szCs w:val="24"/>
        </w:rPr>
        <w:t>-Nova,</w:t>
      </w:r>
      <w:r w:rsidR="00107788" w:rsidRPr="00E151A6">
        <w:rPr>
          <w:rFonts w:eastAsia="Calibri" w:cs="Times New Roman"/>
          <w:szCs w:val="24"/>
        </w:rPr>
        <w:t xml:space="preserve"> Đurđevac i Križevci</w:t>
      </w:r>
      <w:r w:rsidRPr="00E151A6">
        <w:rPr>
          <w:rFonts w:eastAsia="Calibri" w:cs="Times New Roman"/>
          <w:szCs w:val="24"/>
        </w:rPr>
        <w:t>)</w:t>
      </w:r>
      <w:r w:rsidR="000649E5" w:rsidRPr="00E151A6">
        <w:rPr>
          <w:rFonts w:eastAsia="Calibri" w:cs="Times New Roman"/>
          <w:szCs w:val="24"/>
        </w:rPr>
        <w:t>,</w:t>
      </w:r>
    </w:p>
    <w:p w14:paraId="2A9E5858" w14:textId="77777777" w:rsidR="00A37F79" w:rsidRPr="00E151A6" w:rsidRDefault="000649E5" w:rsidP="00F573CE">
      <w:pPr>
        <w:pStyle w:val="Odlomakpopisa"/>
        <w:numPr>
          <w:ilvl w:val="0"/>
          <w:numId w:val="5"/>
        </w:numPr>
        <w:spacing w:after="0" w:line="240" w:lineRule="auto"/>
        <w:rPr>
          <w:rFonts w:eastAsia="Calibri" w:cs="Times New Roman"/>
          <w:szCs w:val="24"/>
        </w:rPr>
      </w:pPr>
      <w:r w:rsidRPr="00E151A6">
        <w:rPr>
          <w:rFonts w:eastAsia="Calibri" w:cs="Times New Roman"/>
          <w:szCs w:val="24"/>
        </w:rPr>
        <w:t xml:space="preserve">Hrvatske vode – </w:t>
      </w:r>
      <w:r w:rsidR="00107788" w:rsidRPr="00E151A6">
        <w:rPr>
          <w:rFonts w:eastAsia="Calibri" w:cs="Times New Roman"/>
          <w:szCs w:val="24"/>
        </w:rPr>
        <w:t>Bistra Đurđevac</w:t>
      </w:r>
      <w:r w:rsidR="008D532B" w:rsidRPr="00E151A6">
        <w:rPr>
          <w:rFonts w:eastAsia="Calibri" w:cs="Times New Roman"/>
          <w:szCs w:val="24"/>
        </w:rPr>
        <w:t>,</w:t>
      </w:r>
      <w:r w:rsidR="00107788" w:rsidRPr="00E151A6">
        <w:rPr>
          <w:rFonts w:eastAsia="Calibri" w:cs="Times New Roman"/>
          <w:szCs w:val="24"/>
        </w:rPr>
        <w:t xml:space="preserve"> </w:t>
      </w:r>
      <w:proofErr w:type="spellStart"/>
      <w:r w:rsidR="00A37F79" w:rsidRPr="00E151A6">
        <w:rPr>
          <w:rFonts w:eastAsia="Calibri" w:cs="Times New Roman"/>
          <w:szCs w:val="24"/>
        </w:rPr>
        <w:t>Vodnogospodarski</w:t>
      </w:r>
      <w:proofErr w:type="spellEnd"/>
      <w:r w:rsidRPr="00E151A6">
        <w:rPr>
          <w:rFonts w:eastAsia="Calibri" w:cs="Times New Roman"/>
          <w:szCs w:val="24"/>
        </w:rPr>
        <w:t xml:space="preserve"> </w:t>
      </w:r>
      <w:r w:rsidR="00A37F79" w:rsidRPr="00E151A6">
        <w:rPr>
          <w:rFonts w:eastAsia="Calibri" w:cs="Times New Roman"/>
          <w:szCs w:val="24"/>
        </w:rPr>
        <w:t xml:space="preserve"> odjel za Muru i Dravu sa sjedištem u Varaždinu</w:t>
      </w:r>
      <w:r w:rsidRPr="00E151A6">
        <w:rPr>
          <w:rFonts w:eastAsia="Calibri" w:cs="Times New Roman"/>
          <w:szCs w:val="24"/>
        </w:rPr>
        <w:t>.</w:t>
      </w:r>
      <w:r w:rsidR="00A37F79" w:rsidRPr="00E151A6">
        <w:rPr>
          <w:rFonts w:eastAsia="Calibri" w:cs="Times New Roman"/>
          <w:szCs w:val="24"/>
        </w:rPr>
        <w:t xml:space="preserve"> </w:t>
      </w:r>
    </w:p>
    <w:p w14:paraId="17AFFE10" w14:textId="77777777" w:rsidR="00563B61" w:rsidRPr="00E151A6" w:rsidRDefault="00563B61" w:rsidP="00F573CE">
      <w:pPr>
        <w:pStyle w:val="Odlomakpopisa"/>
        <w:spacing w:after="0" w:line="240" w:lineRule="auto"/>
        <w:rPr>
          <w:rFonts w:eastAsia="Calibri" w:cs="Times New Roman"/>
          <w:szCs w:val="24"/>
        </w:rPr>
      </w:pPr>
    </w:p>
    <w:p w14:paraId="55B27A56" w14:textId="2E1E3E99" w:rsidR="00BC38ED" w:rsidRPr="000A2C45" w:rsidRDefault="00A37F79" w:rsidP="00F573CE">
      <w:pPr>
        <w:pStyle w:val="Odlomakpopisa"/>
        <w:autoSpaceDE w:val="0"/>
        <w:autoSpaceDN w:val="0"/>
        <w:adjustRightInd w:val="0"/>
        <w:spacing w:after="0" w:line="240" w:lineRule="auto"/>
        <w:ind w:left="0" w:firstLine="709"/>
        <w:rPr>
          <w:rFonts w:cs="Times New Roman"/>
          <w:color w:val="EE0000"/>
        </w:rPr>
      </w:pPr>
      <w:r w:rsidRPr="00E151A6">
        <w:rPr>
          <w:rFonts w:cs="Times New Roman"/>
        </w:rPr>
        <w:t xml:space="preserve">Teritorij </w:t>
      </w:r>
      <w:r w:rsidR="00107788" w:rsidRPr="00E151A6">
        <w:rPr>
          <w:rFonts w:eastAsia="Calibri" w:cs="Times New Roman"/>
          <w:szCs w:val="24"/>
        </w:rPr>
        <w:t>Koprivničko-križevačke</w:t>
      </w:r>
      <w:r w:rsidRPr="00E151A6">
        <w:rPr>
          <w:rFonts w:cs="Times New Roman"/>
        </w:rPr>
        <w:t xml:space="preserve"> županije većim dijelom pripada slivu rijeke Drave. Hrvatske vode kontinuirano godišnjim planovima upravljanja vrše nabavu sredstava za obranu od poplava na </w:t>
      </w:r>
      <w:r w:rsidR="005C6A2E" w:rsidRPr="00E151A6">
        <w:rPr>
          <w:rFonts w:cs="Times New Roman"/>
        </w:rPr>
        <w:t>razini</w:t>
      </w:r>
      <w:r w:rsidRPr="00E151A6">
        <w:rPr>
          <w:rFonts w:cs="Times New Roman"/>
        </w:rPr>
        <w:t xml:space="preserve"> cijele Hrvatske, tako i za prethodno navedeno područje. Količina i vrsta materijala i sredstava za obranu od poplava ovise o potrebama koje su definirane internim normativima Hrvatskih voda</w:t>
      </w:r>
      <w:r w:rsidR="005C6A2E" w:rsidRPr="00E151A6">
        <w:rPr>
          <w:rFonts w:cs="Times New Roman"/>
        </w:rPr>
        <w:t>,</w:t>
      </w:r>
      <w:r w:rsidRPr="00E151A6">
        <w:rPr>
          <w:rFonts w:cs="Times New Roman"/>
        </w:rPr>
        <w:t xml:space="preserve"> te o raspoloživim financijskim sredstvima u godišnjim planovima upravljanja. Obrana od poplava vrši se sukladno Državno</w:t>
      </w:r>
      <w:r w:rsidR="00CD0FF6" w:rsidRPr="00E151A6">
        <w:rPr>
          <w:rFonts w:cs="Times New Roman"/>
        </w:rPr>
        <w:t>m planu obrane od poplava</w:t>
      </w:r>
      <w:r w:rsidR="000649E5" w:rsidRPr="00E151A6">
        <w:rPr>
          <w:rFonts w:cs="Times New Roman"/>
        </w:rPr>
        <w:t xml:space="preserve"> („Narodne novine“ broj</w:t>
      </w:r>
      <w:r w:rsidRPr="00E151A6">
        <w:rPr>
          <w:rFonts w:cs="Times New Roman"/>
        </w:rPr>
        <w:t xml:space="preserve"> 84/10</w:t>
      </w:r>
      <w:r w:rsidR="00CD0FF6" w:rsidRPr="00E151A6">
        <w:rPr>
          <w:rFonts w:cs="Times New Roman"/>
        </w:rPr>
        <w:t>.</w:t>
      </w:r>
      <w:r w:rsidRPr="00E151A6">
        <w:rPr>
          <w:rFonts w:cs="Times New Roman"/>
        </w:rPr>
        <w:t xml:space="preserve">) i Glavnom provedbenom planu obrane od poplava (Hrvatske vode, </w:t>
      </w:r>
      <w:r w:rsidR="00CD0FF6" w:rsidRPr="00E151A6">
        <w:rPr>
          <w:rFonts w:cs="Times New Roman"/>
        </w:rPr>
        <w:t>ožujak 20</w:t>
      </w:r>
      <w:r w:rsidR="00CF12A9" w:rsidRPr="00E151A6">
        <w:rPr>
          <w:rFonts w:cs="Times New Roman"/>
        </w:rPr>
        <w:t>22</w:t>
      </w:r>
      <w:r w:rsidRPr="00E151A6">
        <w:rPr>
          <w:rFonts w:cs="Times New Roman"/>
        </w:rPr>
        <w:t xml:space="preserve">.) kojim su određeni obuhvati pojedinih branjenih područja.  </w:t>
      </w:r>
    </w:p>
    <w:p w14:paraId="3B0C1CDE" w14:textId="77777777" w:rsidR="004C0D2D" w:rsidRPr="000A2C45" w:rsidRDefault="004C0D2D" w:rsidP="00F573CE">
      <w:pPr>
        <w:tabs>
          <w:tab w:val="left" w:pos="284"/>
        </w:tabs>
        <w:autoSpaceDE w:val="0"/>
        <w:autoSpaceDN w:val="0"/>
        <w:adjustRightInd w:val="0"/>
        <w:spacing w:after="0" w:line="240" w:lineRule="auto"/>
        <w:rPr>
          <w:rFonts w:eastAsia="Times New Roman" w:cs="Times New Roman"/>
          <w:b/>
          <w:color w:val="EE0000"/>
          <w:szCs w:val="24"/>
          <w:lang w:eastAsia="hr-HR"/>
        </w:rPr>
      </w:pPr>
    </w:p>
    <w:p w14:paraId="5ABC5281" w14:textId="77777777" w:rsidR="00AC5AC4" w:rsidRDefault="00AC5AC4" w:rsidP="00F573CE">
      <w:pPr>
        <w:tabs>
          <w:tab w:val="left" w:pos="284"/>
        </w:tabs>
        <w:autoSpaceDE w:val="0"/>
        <w:autoSpaceDN w:val="0"/>
        <w:adjustRightInd w:val="0"/>
        <w:spacing w:after="0" w:line="240" w:lineRule="auto"/>
        <w:rPr>
          <w:rFonts w:eastAsia="Times New Roman" w:cs="Times New Roman"/>
          <w:b/>
          <w:color w:val="EE0000"/>
          <w:szCs w:val="24"/>
          <w:lang w:eastAsia="hr-HR"/>
        </w:rPr>
      </w:pPr>
    </w:p>
    <w:p w14:paraId="553251E9" w14:textId="77777777" w:rsidR="001550E5" w:rsidRDefault="001550E5" w:rsidP="00F573CE">
      <w:pPr>
        <w:tabs>
          <w:tab w:val="left" w:pos="284"/>
        </w:tabs>
        <w:autoSpaceDE w:val="0"/>
        <w:autoSpaceDN w:val="0"/>
        <w:adjustRightInd w:val="0"/>
        <w:spacing w:after="0" w:line="240" w:lineRule="auto"/>
        <w:rPr>
          <w:rFonts w:eastAsia="Times New Roman" w:cs="Times New Roman"/>
          <w:b/>
          <w:color w:val="EE0000"/>
          <w:szCs w:val="24"/>
          <w:lang w:eastAsia="hr-HR"/>
        </w:rPr>
      </w:pPr>
    </w:p>
    <w:p w14:paraId="0D0B2646" w14:textId="77777777" w:rsidR="001550E5" w:rsidRDefault="001550E5" w:rsidP="00F573CE">
      <w:pPr>
        <w:tabs>
          <w:tab w:val="left" w:pos="284"/>
        </w:tabs>
        <w:autoSpaceDE w:val="0"/>
        <w:autoSpaceDN w:val="0"/>
        <w:adjustRightInd w:val="0"/>
        <w:spacing w:after="0" w:line="240" w:lineRule="auto"/>
        <w:rPr>
          <w:rFonts w:eastAsia="Times New Roman" w:cs="Times New Roman"/>
          <w:b/>
          <w:color w:val="EE0000"/>
          <w:szCs w:val="24"/>
          <w:lang w:eastAsia="hr-HR"/>
        </w:rPr>
      </w:pPr>
    </w:p>
    <w:p w14:paraId="357CA81C" w14:textId="77777777" w:rsidR="001550E5" w:rsidRDefault="001550E5" w:rsidP="00F573CE">
      <w:pPr>
        <w:tabs>
          <w:tab w:val="left" w:pos="284"/>
        </w:tabs>
        <w:autoSpaceDE w:val="0"/>
        <w:autoSpaceDN w:val="0"/>
        <w:adjustRightInd w:val="0"/>
        <w:spacing w:after="0" w:line="240" w:lineRule="auto"/>
        <w:rPr>
          <w:rFonts w:eastAsia="Times New Roman" w:cs="Times New Roman"/>
          <w:b/>
          <w:color w:val="EE0000"/>
          <w:szCs w:val="24"/>
          <w:lang w:eastAsia="hr-HR"/>
        </w:rPr>
      </w:pPr>
    </w:p>
    <w:p w14:paraId="576D0312" w14:textId="77777777" w:rsidR="001550E5" w:rsidRPr="000A2C45" w:rsidRDefault="001550E5" w:rsidP="00F573CE">
      <w:pPr>
        <w:tabs>
          <w:tab w:val="left" w:pos="284"/>
        </w:tabs>
        <w:autoSpaceDE w:val="0"/>
        <w:autoSpaceDN w:val="0"/>
        <w:adjustRightInd w:val="0"/>
        <w:spacing w:after="0" w:line="240" w:lineRule="auto"/>
        <w:rPr>
          <w:rFonts w:eastAsia="Times New Roman" w:cs="Times New Roman"/>
          <w:b/>
          <w:color w:val="EE0000"/>
          <w:szCs w:val="24"/>
          <w:lang w:eastAsia="hr-HR"/>
        </w:rPr>
      </w:pPr>
    </w:p>
    <w:p w14:paraId="05B6013F" w14:textId="77777777" w:rsidR="002D1513" w:rsidRPr="00FD783E" w:rsidRDefault="00BE033B" w:rsidP="00F573CE">
      <w:pPr>
        <w:tabs>
          <w:tab w:val="left" w:pos="284"/>
        </w:tabs>
        <w:autoSpaceDE w:val="0"/>
        <w:autoSpaceDN w:val="0"/>
        <w:adjustRightInd w:val="0"/>
        <w:spacing w:after="0" w:line="240" w:lineRule="auto"/>
        <w:rPr>
          <w:rFonts w:eastAsia="Times New Roman" w:cs="Times New Roman"/>
          <w:b/>
          <w:szCs w:val="24"/>
          <w:lang w:eastAsia="hr-HR"/>
        </w:rPr>
      </w:pPr>
      <w:r w:rsidRPr="000A2C45">
        <w:rPr>
          <w:rFonts w:eastAsia="Times New Roman" w:cs="Times New Roman"/>
          <w:b/>
          <w:color w:val="EE0000"/>
          <w:szCs w:val="24"/>
          <w:lang w:eastAsia="hr-HR"/>
        </w:rPr>
        <w:tab/>
      </w:r>
      <w:r w:rsidR="00216CF6" w:rsidRPr="00FD783E">
        <w:rPr>
          <w:rFonts w:eastAsia="Times New Roman" w:cs="Times New Roman"/>
          <w:b/>
          <w:szCs w:val="24"/>
          <w:lang w:eastAsia="hr-HR"/>
        </w:rPr>
        <w:t xml:space="preserve">5. </w:t>
      </w:r>
      <w:r w:rsidR="009C6BCC" w:rsidRPr="00FD783E">
        <w:rPr>
          <w:rFonts w:eastAsia="Times New Roman" w:cs="Times New Roman"/>
          <w:b/>
          <w:szCs w:val="24"/>
          <w:lang w:eastAsia="hr-HR"/>
        </w:rPr>
        <w:t>SUSTAV UZBUNJIVANJA GRAĐANA</w:t>
      </w:r>
    </w:p>
    <w:p w14:paraId="325A9452" w14:textId="77777777" w:rsidR="00F51C62" w:rsidRPr="00FD783E" w:rsidRDefault="00F51C62" w:rsidP="00F573CE">
      <w:pPr>
        <w:tabs>
          <w:tab w:val="left" w:pos="284"/>
        </w:tabs>
        <w:autoSpaceDE w:val="0"/>
        <w:autoSpaceDN w:val="0"/>
        <w:adjustRightInd w:val="0"/>
        <w:spacing w:after="0" w:line="240" w:lineRule="auto"/>
        <w:rPr>
          <w:rFonts w:eastAsia="Times New Roman" w:cs="Times New Roman"/>
          <w:b/>
          <w:szCs w:val="24"/>
          <w:lang w:eastAsia="hr-HR"/>
        </w:rPr>
      </w:pPr>
    </w:p>
    <w:p w14:paraId="57F8DDBD" w14:textId="77777777" w:rsidR="002D1513" w:rsidRPr="00FD783E" w:rsidRDefault="002D1513" w:rsidP="00F573CE">
      <w:pPr>
        <w:autoSpaceDE w:val="0"/>
        <w:autoSpaceDN w:val="0"/>
        <w:adjustRightInd w:val="0"/>
        <w:spacing w:after="0" w:line="240" w:lineRule="auto"/>
        <w:ind w:firstLine="709"/>
        <w:rPr>
          <w:rFonts w:cs="Times New Roman"/>
        </w:rPr>
      </w:pPr>
      <w:r w:rsidRPr="00FD783E">
        <w:rPr>
          <w:rFonts w:cs="Times New Roman"/>
          <w:bCs/>
        </w:rPr>
        <w:t xml:space="preserve">Cilj: </w:t>
      </w:r>
      <w:r w:rsidRPr="00FD783E">
        <w:rPr>
          <w:rFonts w:cs="Times New Roman"/>
        </w:rPr>
        <w:t xml:space="preserve">uspostava sustava uzbunjivanja. U organizaciji </w:t>
      </w:r>
      <w:r w:rsidR="003A1347" w:rsidRPr="00FD783E">
        <w:rPr>
          <w:rFonts w:cs="Times New Roman"/>
        </w:rPr>
        <w:t xml:space="preserve">sustava civilne zaštite </w:t>
      </w:r>
      <w:r w:rsidRPr="00FD783E">
        <w:rPr>
          <w:rFonts w:cs="Times New Roman"/>
        </w:rPr>
        <w:t xml:space="preserve">u </w:t>
      </w:r>
      <w:r w:rsidR="00306C51" w:rsidRPr="00FD783E">
        <w:rPr>
          <w:rFonts w:cs="Times New Roman"/>
        </w:rPr>
        <w:t>Županiji</w:t>
      </w:r>
      <w:r w:rsidRPr="00FD783E">
        <w:rPr>
          <w:rFonts w:cs="Times New Roman"/>
        </w:rPr>
        <w:t xml:space="preserve">, pored ostalih subjekata, telekomunikacijska podrška, odnosno sustav veza u kriznim situacijama, pokazao se </w:t>
      </w:r>
      <w:r w:rsidR="00CD645A" w:rsidRPr="00FD783E">
        <w:rPr>
          <w:rFonts w:cs="Times New Roman"/>
        </w:rPr>
        <w:t>važnim</w:t>
      </w:r>
      <w:r w:rsidRPr="00FD783E">
        <w:rPr>
          <w:rFonts w:cs="Times New Roman"/>
        </w:rPr>
        <w:t xml:space="preserve"> čimbenikom kvalitetnog sustava zaštite i spašavanja, stoga </w:t>
      </w:r>
      <w:r w:rsidR="009F5A60" w:rsidRPr="00FD783E">
        <w:rPr>
          <w:rFonts w:cs="Times New Roman"/>
        </w:rPr>
        <w:t xml:space="preserve">je </w:t>
      </w:r>
      <w:r w:rsidRPr="00FD783E">
        <w:rPr>
          <w:rFonts w:cs="Times New Roman"/>
        </w:rPr>
        <w:t>potrebno:</w:t>
      </w:r>
    </w:p>
    <w:p w14:paraId="015F6E3C" w14:textId="77777777" w:rsidR="002D1513" w:rsidRPr="00FD783E" w:rsidRDefault="002D1513" w:rsidP="00F573CE">
      <w:pPr>
        <w:numPr>
          <w:ilvl w:val="0"/>
          <w:numId w:val="2"/>
        </w:numPr>
        <w:autoSpaceDE w:val="0"/>
        <w:autoSpaceDN w:val="0"/>
        <w:adjustRightInd w:val="0"/>
        <w:spacing w:after="0" w:line="240" w:lineRule="auto"/>
        <w:rPr>
          <w:rFonts w:cs="Times New Roman"/>
        </w:rPr>
      </w:pPr>
      <w:r w:rsidRPr="00FD783E">
        <w:rPr>
          <w:rFonts w:cs="Times New Roman"/>
        </w:rPr>
        <w:t xml:space="preserve">nastaviti rad na unaprjeđenju sustava veza svih sudionika zaštite i spašavanja u skladu s </w:t>
      </w:r>
      <w:r w:rsidR="00C50ED9" w:rsidRPr="00FD783E">
        <w:rPr>
          <w:rFonts w:cs="Times New Roman"/>
        </w:rPr>
        <w:t xml:space="preserve">europskim </w:t>
      </w:r>
      <w:r w:rsidRPr="00FD783E">
        <w:rPr>
          <w:rFonts w:cs="Times New Roman"/>
        </w:rPr>
        <w:t>normama,</w:t>
      </w:r>
    </w:p>
    <w:p w14:paraId="4514ADB7" w14:textId="77777777" w:rsidR="002D1513" w:rsidRPr="00FD783E" w:rsidRDefault="002D1513" w:rsidP="00F573CE">
      <w:pPr>
        <w:numPr>
          <w:ilvl w:val="0"/>
          <w:numId w:val="2"/>
        </w:numPr>
        <w:autoSpaceDE w:val="0"/>
        <w:autoSpaceDN w:val="0"/>
        <w:adjustRightInd w:val="0"/>
        <w:spacing w:after="0" w:line="240" w:lineRule="auto"/>
        <w:rPr>
          <w:rFonts w:cs="Times New Roman"/>
        </w:rPr>
      </w:pPr>
      <w:r w:rsidRPr="00FD783E">
        <w:rPr>
          <w:rFonts w:cs="Times New Roman"/>
        </w:rPr>
        <w:t>nastaviti rad na unaprjeđenju sustava uzbunjivanja stanovništva u slučaju velikih nesreća i katastrofa,</w:t>
      </w:r>
    </w:p>
    <w:p w14:paraId="45592EFB" w14:textId="77777777" w:rsidR="002D1513" w:rsidRPr="00FD783E" w:rsidRDefault="002D1513" w:rsidP="00F573CE">
      <w:pPr>
        <w:numPr>
          <w:ilvl w:val="0"/>
          <w:numId w:val="2"/>
        </w:numPr>
        <w:autoSpaceDE w:val="0"/>
        <w:autoSpaceDN w:val="0"/>
        <w:adjustRightInd w:val="0"/>
        <w:spacing w:after="0" w:line="240" w:lineRule="auto"/>
        <w:rPr>
          <w:rFonts w:cs="Times New Roman"/>
        </w:rPr>
      </w:pPr>
      <w:r w:rsidRPr="00FD783E">
        <w:rPr>
          <w:rFonts w:cs="Times New Roman"/>
        </w:rPr>
        <w:t xml:space="preserve">provjeriti čujnost sirena na području </w:t>
      </w:r>
      <w:r w:rsidR="00306C51" w:rsidRPr="00FD783E">
        <w:rPr>
          <w:rFonts w:cs="Times New Roman"/>
        </w:rPr>
        <w:t>Županije</w:t>
      </w:r>
      <w:r w:rsidR="009F5A60" w:rsidRPr="00FD783E">
        <w:rPr>
          <w:rFonts w:cs="Times New Roman"/>
        </w:rPr>
        <w:t>,</w:t>
      </w:r>
    </w:p>
    <w:p w14:paraId="096C2EE6" w14:textId="77777777" w:rsidR="00BC38ED" w:rsidRPr="00FD783E" w:rsidRDefault="002D1513" w:rsidP="00F573CE">
      <w:pPr>
        <w:numPr>
          <w:ilvl w:val="0"/>
          <w:numId w:val="2"/>
        </w:numPr>
        <w:autoSpaceDE w:val="0"/>
        <w:autoSpaceDN w:val="0"/>
        <w:adjustRightInd w:val="0"/>
        <w:spacing w:after="0" w:line="240" w:lineRule="auto"/>
        <w:rPr>
          <w:rFonts w:cs="Times New Roman"/>
        </w:rPr>
      </w:pPr>
      <w:r w:rsidRPr="00FD783E">
        <w:rPr>
          <w:rFonts w:cs="Times New Roman"/>
        </w:rPr>
        <w:t>posvetiti posebnu pažnju instaliranj</w:t>
      </w:r>
      <w:r w:rsidR="00C50ED9" w:rsidRPr="00FD783E">
        <w:rPr>
          <w:rFonts w:cs="Times New Roman"/>
        </w:rPr>
        <w:t>u</w:t>
      </w:r>
      <w:r w:rsidRPr="00FD783E">
        <w:rPr>
          <w:rFonts w:cs="Times New Roman"/>
        </w:rPr>
        <w:t xml:space="preserve"> sustava uzbunjivanja stanovništva na lokacijama s opasnim tvarima</w:t>
      </w:r>
      <w:r w:rsidR="00781545" w:rsidRPr="00FD783E">
        <w:rPr>
          <w:rFonts w:cs="Times New Roman"/>
        </w:rPr>
        <w:t>.</w:t>
      </w:r>
    </w:p>
    <w:p w14:paraId="164FED9F" w14:textId="77777777" w:rsidR="00CD645A" w:rsidRPr="00FD783E" w:rsidRDefault="00CD645A" w:rsidP="00F573CE">
      <w:pPr>
        <w:autoSpaceDE w:val="0"/>
        <w:autoSpaceDN w:val="0"/>
        <w:adjustRightInd w:val="0"/>
        <w:spacing w:after="0" w:line="240" w:lineRule="auto"/>
        <w:rPr>
          <w:rFonts w:cs="Times New Roman"/>
        </w:rPr>
      </w:pPr>
    </w:p>
    <w:p w14:paraId="135BABDB" w14:textId="77777777" w:rsidR="003D66A2" w:rsidRDefault="002D1513" w:rsidP="00F573CE">
      <w:pPr>
        <w:autoSpaceDE w:val="0"/>
        <w:autoSpaceDN w:val="0"/>
        <w:adjustRightInd w:val="0"/>
        <w:spacing w:after="0" w:line="240" w:lineRule="auto"/>
        <w:ind w:firstLine="709"/>
        <w:rPr>
          <w:rFonts w:cs="Times New Roman"/>
        </w:rPr>
      </w:pPr>
      <w:r w:rsidRPr="00FD783E">
        <w:rPr>
          <w:rFonts w:cs="Times New Roman"/>
        </w:rPr>
        <w:t xml:space="preserve">Izvršitelji: Operateri (vlasnici objekata s opasnim tvarima), </w:t>
      </w:r>
      <w:r w:rsidR="00105557" w:rsidRPr="00FD783E">
        <w:rPr>
          <w:rFonts w:cs="Times New Roman"/>
        </w:rPr>
        <w:t>Ravnateljstvo civilne zaštite- Služba civilne zaštite Koprivnica</w:t>
      </w:r>
      <w:r w:rsidRPr="00FD783E">
        <w:rPr>
          <w:rFonts w:cs="Times New Roman"/>
        </w:rPr>
        <w:t xml:space="preserve">, </w:t>
      </w:r>
      <w:r w:rsidR="00637540" w:rsidRPr="00FD783E">
        <w:rPr>
          <w:rFonts w:cs="Times New Roman"/>
        </w:rPr>
        <w:t xml:space="preserve">Vatrogasna zajednica </w:t>
      </w:r>
      <w:r w:rsidR="00DA7D2D" w:rsidRPr="00FD783E">
        <w:rPr>
          <w:rFonts w:cs="Times New Roman"/>
        </w:rPr>
        <w:t>Koprivničko-križevačke</w:t>
      </w:r>
      <w:r w:rsidR="00637540" w:rsidRPr="00FD783E">
        <w:rPr>
          <w:rFonts w:cs="Times New Roman"/>
        </w:rPr>
        <w:t xml:space="preserve"> </w:t>
      </w:r>
      <w:r w:rsidR="00306C51" w:rsidRPr="00FD783E">
        <w:rPr>
          <w:rFonts w:cs="Times New Roman"/>
        </w:rPr>
        <w:t xml:space="preserve"> županije</w:t>
      </w:r>
      <w:r w:rsidRPr="00FD783E">
        <w:rPr>
          <w:rFonts w:cs="Times New Roman"/>
        </w:rPr>
        <w:t>.</w:t>
      </w:r>
    </w:p>
    <w:p w14:paraId="5CC1C2EC" w14:textId="77777777" w:rsidR="00A72D4C" w:rsidRDefault="00A72D4C" w:rsidP="00F573CE">
      <w:pPr>
        <w:autoSpaceDE w:val="0"/>
        <w:autoSpaceDN w:val="0"/>
        <w:adjustRightInd w:val="0"/>
        <w:spacing w:after="0" w:line="240" w:lineRule="auto"/>
        <w:ind w:firstLine="709"/>
        <w:rPr>
          <w:rFonts w:cs="Times New Roman"/>
        </w:rPr>
      </w:pPr>
    </w:p>
    <w:p w14:paraId="313782D3" w14:textId="77777777" w:rsidR="00722712" w:rsidRDefault="00722712" w:rsidP="00F573CE">
      <w:pPr>
        <w:tabs>
          <w:tab w:val="left" w:pos="284"/>
        </w:tabs>
        <w:autoSpaceDE w:val="0"/>
        <w:autoSpaceDN w:val="0"/>
        <w:adjustRightInd w:val="0"/>
        <w:spacing w:after="0" w:line="240" w:lineRule="auto"/>
        <w:rPr>
          <w:rFonts w:cs="Times New Roman"/>
        </w:rPr>
      </w:pPr>
    </w:p>
    <w:p w14:paraId="1CD8C095" w14:textId="77777777" w:rsidR="001550E5" w:rsidRPr="000A2C45" w:rsidRDefault="001550E5" w:rsidP="00F573CE">
      <w:pPr>
        <w:tabs>
          <w:tab w:val="left" w:pos="284"/>
        </w:tabs>
        <w:autoSpaceDE w:val="0"/>
        <w:autoSpaceDN w:val="0"/>
        <w:adjustRightInd w:val="0"/>
        <w:spacing w:after="0" w:line="240" w:lineRule="auto"/>
        <w:rPr>
          <w:rFonts w:eastAsia="Times New Roman" w:cs="Times New Roman"/>
          <w:b/>
          <w:color w:val="EE0000"/>
          <w:szCs w:val="24"/>
          <w:lang w:eastAsia="hr-HR"/>
        </w:rPr>
      </w:pPr>
    </w:p>
    <w:p w14:paraId="39A29439" w14:textId="77777777" w:rsidR="002D1513" w:rsidRPr="00FD783E" w:rsidRDefault="00216CF6" w:rsidP="00F573CE">
      <w:pPr>
        <w:tabs>
          <w:tab w:val="left" w:pos="284"/>
        </w:tabs>
        <w:autoSpaceDE w:val="0"/>
        <w:autoSpaceDN w:val="0"/>
        <w:adjustRightInd w:val="0"/>
        <w:spacing w:after="0" w:line="240" w:lineRule="auto"/>
        <w:ind w:firstLine="284"/>
        <w:rPr>
          <w:rFonts w:eastAsia="Times New Roman" w:cs="Times New Roman"/>
          <w:b/>
          <w:szCs w:val="24"/>
          <w:lang w:eastAsia="hr-HR"/>
        </w:rPr>
      </w:pPr>
      <w:r w:rsidRPr="00FD783E">
        <w:rPr>
          <w:rFonts w:eastAsia="Times New Roman" w:cs="Times New Roman"/>
          <w:b/>
          <w:szCs w:val="24"/>
          <w:lang w:eastAsia="hr-HR"/>
        </w:rPr>
        <w:t xml:space="preserve">6. </w:t>
      </w:r>
      <w:r w:rsidR="004F5196" w:rsidRPr="00FD783E">
        <w:rPr>
          <w:rFonts w:eastAsia="Times New Roman" w:cs="Times New Roman"/>
          <w:b/>
          <w:szCs w:val="24"/>
          <w:lang w:eastAsia="hr-HR"/>
        </w:rPr>
        <w:t xml:space="preserve"> </w:t>
      </w:r>
      <w:r w:rsidR="002D1513" w:rsidRPr="00FD783E">
        <w:rPr>
          <w:rFonts w:eastAsia="Times New Roman" w:cs="Times New Roman"/>
          <w:b/>
          <w:szCs w:val="24"/>
          <w:lang w:eastAsia="hr-HR"/>
        </w:rPr>
        <w:t>EDUKAC</w:t>
      </w:r>
      <w:r w:rsidRPr="00FD783E">
        <w:rPr>
          <w:rFonts w:eastAsia="Times New Roman" w:cs="Times New Roman"/>
          <w:b/>
          <w:szCs w:val="24"/>
          <w:lang w:eastAsia="hr-HR"/>
        </w:rPr>
        <w:t xml:space="preserve">IJA STANOVNIŠTVA </w:t>
      </w:r>
    </w:p>
    <w:p w14:paraId="2D1D11B2" w14:textId="77777777" w:rsidR="004F5196" w:rsidRPr="00FD783E" w:rsidRDefault="004F5196" w:rsidP="00F573CE">
      <w:pPr>
        <w:autoSpaceDE w:val="0"/>
        <w:autoSpaceDN w:val="0"/>
        <w:adjustRightInd w:val="0"/>
        <w:spacing w:after="0" w:line="240" w:lineRule="auto"/>
        <w:ind w:firstLine="708"/>
        <w:rPr>
          <w:rFonts w:eastAsia="Times New Roman" w:cs="Times New Roman"/>
          <w:b/>
          <w:szCs w:val="24"/>
          <w:lang w:eastAsia="hr-HR"/>
        </w:rPr>
      </w:pPr>
    </w:p>
    <w:p w14:paraId="4F3C9BFA" w14:textId="77777777" w:rsidR="002D1513" w:rsidRPr="00FD783E" w:rsidRDefault="002D1513" w:rsidP="00F573CE">
      <w:pPr>
        <w:autoSpaceDE w:val="0"/>
        <w:autoSpaceDN w:val="0"/>
        <w:adjustRightInd w:val="0"/>
        <w:spacing w:after="0" w:line="240" w:lineRule="auto"/>
        <w:ind w:firstLine="709"/>
        <w:rPr>
          <w:rFonts w:cs="Times New Roman"/>
        </w:rPr>
      </w:pPr>
      <w:r w:rsidRPr="00FD783E">
        <w:rPr>
          <w:rFonts w:cs="Times New Roman"/>
          <w:bCs/>
        </w:rPr>
        <w:t xml:space="preserve">Cilj: </w:t>
      </w:r>
      <w:r w:rsidRPr="00FD783E">
        <w:rPr>
          <w:rFonts w:cs="Times New Roman"/>
        </w:rPr>
        <w:t>podizanje razine svijesti građana kao sudionika sustava civilne zaštite.</w:t>
      </w:r>
    </w:p>
    <w:p w14:paraId="63389624" w14:textId="77777777" w:rsidR="00095A37" w:rsidRPr="00FD783E" w:rsidRDefault="002D1513" w:rsidP="00F573CE">
      <w:pPr>
        <w:autoSpaceDE w:val="0"/>
        <w:autoSpaceDN w:val="0"/>
        <w:adjustRightInd w:val="0"/>
        <w:spacing w:after="0" w:line="240" w:lineRule="auto"/>
        <w:ind w:firstLine="709"/>
        <w:rPr>
          <w:rFonts w:cs="Times New Roman"/>
        </w:rPr>
      </w:pPr>
      <w:r w:rsidRPr="00FD783E">
        <w:rPr>
          <w:rFonts w:cs="Times New Roman"/>
        </w:rPr>
        <w:t>Katastrofe, kao specifična krizna stanja, javljaju se kada nesreće ili krize uzrokovane prirodnim silama ili ljudskom aktivnošću (utjecajem na okoliš, tehnologijom) djeluju na ljude u tolikoj mjeri da ugroženo stanovništvo nije u mogućnosti kontrolirati tijek događaja i uspješno se nositi s nanesenim udarima, gubicima i štetama. Učestalost i ozbiljnost katastrofa u mnogome se može smanjiti ili ublažiti njihove posljedice ako se posveti veća pozornost predviđanju, promatranju i planiranju načina pomoći kao i općoj pripravnosti za adekvatni odgovor na krizu, odnosno ka</w:t>
      </w:r>
      <w:r w:rsidR="009F5A60" w:rsidRPr="00FD783E">
        <w:rPr>
          <w:rFonts w:cs="Times New Roman"/>
        </w:rPr>
        <w:t>tastrofu ukoliko se ona dogodi.</w:t>
      </w:r>
    </w:p>
    <w:p w14:paraId="0CE4D87F" w14:textId="77777777" w:rsidR="005862A7" w:rsidRPr="00FD783E" w:rsidRDefault="005862A7" w:rsidP="00F573CE">
      <w:pPr>
        <w:autoSpaceDE w:val="0"/>
        <w:autoSpaceDN w:val="0"/>
        <w:adjustRightInd w:val="0"/>
        <w:spacing w:after="0" w:line="240" w:lineRule="auto"/>
        <w:ind w:firstLine="709"/>
        <w:rPr>
          <w:rFonts w:cs="Times New Roman"/>
        </w:rPr>
      </w:pPr>
    </w:p>
    <w:p w14:paraId="42522574" w14:textId="77777777" w:rsidR="002D1513" w:rsidRPr="00FD783E" w:rsidRDefault="002D1513" w:rsidP="00F573CE">
      <w:pPr>
        <w:autoSpaceDE w:val="0"/>
        <w:autoSpaceDN w:val="0"/>
        <w:adjustRightInd w:val="0"/>
        <w:spacing w:after="0" w:line="240" w:lineRule="auto"/>
        <w:ind w:firstLine="709"/>
        <w:rPr>
          <w:rFonts w:cs="Times New Roman"/>
        </w:rPr>
      </w:pPr>
      <w:r w:rsidRPr="00FD783E">
        <w:rPr>
          <w:rFonts w:cs="Times New Roman"/>
        </w:rPr>
        <w:t>Potrebno je</w:t>
      </w:r>
      <w:r w:rsidR="00637540" w:rsidRPr="00FD783E">
        <w:rPr>
          <w:rFonts w:cs="Times New Roman"/>
        </w:rPr>
        <w:t xml:space="preserve"> kontinuirano provodit</w:t>
      </w:r>
      <w:r w:rsidRPr="00FD783E">
        <w:rPr>
          <w:rFonts w:cs="Times New Roman"/>
        </w:rPr>
        <w:t>i:</w:t>
      </w:r>
    </w:p>
    <w:p w14:paraId="64739826" w14:textId="77777777" w:rsidR="002D1513" w:rsidRPr="00FD783E" w:rsidRDefault="002D1513" w:rsidP="00F573CE">
      <w:pPr>
        <w:numPr>
          <w:ilvl w:val="0"/>
          <w:numId w:val="2"/>
        </w:numPr>
        <w:autoSpaceDE w:val="0"/>
        <w:autoSpaceDN w:val="0"/>
        <w:adjustRightInd w:val="0"/>
        <w:spacing w:after="0" w:line="240" w:lineRule="auto"/>
        <w:rPr>
          <w:rFonts w:cs="Times New Roman"/>
        </w:rPr>
      </w:pPr>
      <w:r w:rsidRPr="00FD783E">
        <w:rPr>
          <w:rFonts w:cs="Times New Roman"/>
        </w:rPr>
        <w:t xml:space="preserve">upoznavanje građana sa sadržajem Planova zaštite putem javnih rasprava u </w:t>
      </w:r>
      <w:r w:rsidR="00AC5AC4" w:rsidRPr="00FD783E">
        <w:rPr>
          <w:rFonts w:cs="Times New Roman"/>
        </w:rPr>
        <w:t>JLS-ima</w:t>
      </w:r>
      <w:r w:rsidRPr="00FD783E">
        <w:rPr>
          <w:rFonts w:cs="Times New Roman"/>
        </w:rPr>
        <w:t xml:space="preserve"> te putem </w:t>
      </w:r>
      <w:r w:rsidR="00D0556F" w:rsidRPr="00FD783E">
        <w:rPr>
          <w:rFonts w:cs="Times New Roman"/>
        </w:rPr>
        <w:t xml:space="preserve">službene </w:t>
      </w:r>
      <w:r w:rsidRPr="00FD783E">
        <w:rPr>
          <w:rFonts w:cs="Times New Roman"/>
        </w:rPr>
        <w:t xml:space="preserve">web stranice </w:t>
      </w:r>
      <w:r w:rsidR="00306C51" w:rsidRPr="00FD783E">
        <w:rPr>
          <w:rFonts w:cs="Times New Roman"/>
        </w:rPr>
        <w:t>Županije</w:t>
      </w:r>
      <w:r w:rsidRPr="00FD783E">
        <w:rPr>
          <w:rFonts w:cs="Times New Roman"/>
        </w:rPr>
        <w:t>,</w:t>
      </w:r>
    </w:p>
    <w:p w14:paraId="41A0CECF" w14:textId="0BFA1698" w:rsidR="002D1513" w:rsidRPr="00FD783E" w:rsidRDefault="00D60AD9" w:rsidP="00F573CE">
      <w:pPr>
        <w:numPr>
          <w:ilvl w:val="0"/>
          <w:numId w:val="2"/>
        </w:numPr>
        <w:autoSpaceDE w:val="0"/>
        <w:autoSpaceDN w:val="0"/>
        <w:adjustRightInd w:val="0"/>
        <w:spacing w:after="0" w:line="240" w:lineRule="auto"/>
        <w:rPr>
          <w:rFonts w:cs="Times New Roman"/>
        </w:rPr>
      </w:pPr>
      <w:r w:rsidRPr="00FD783E">
        <w:rPr>
          <w:rFonts w:cs="Times New Roman"/>
        </w:rPr>
        <w:t>informiranje</w:t>
      </w:r>
      <w:r w:rsidR="002D1513" w:rsidRPr="00FD783E">
        <w:rPr>
          <w:rFonts w:cs="Times New Roman"/>
        </w:rPr>
        <w:t xml:space="preserve"> </w:t>
      </w:r>
      <w:r w:rsidRPr="00FD783E">
        <w:rPr>
          <w:rFonts w:cs="Times New Roman"/>
        </w:rPr>
        <w:t xml:space="preserve">stanovništva </w:t>
      </w:r>
      <w:r w:rsidR="002D1513" w:rsidRPr="00FD783E">
        <w:rPr>
          <w:rFonts w:cs="Times New Roman"/>
        </w:rPr>
        <w:t>o postupanju u slučaju velikih</w:t>
      </w:r>
      <w:r w:rsidR="00931351" w:rsidRPr="00FD783E">
        <w:rPr>
          <w:rFonts w:cs="Times New Roman"/>
        </w:rPr>
        <w:t xml:space="preserve"> </w:t>
      </w:r>
      <w:r w:rsidR="00276EBE" w:rsidRPr="00FD783E">
        <w:rPr>
          <w:rFonts w:cs="Times New Roman"/>
        </w:rPr>
        <w:t>epidemija,</w:t>
      </w:r>
      <w:r w:rsidR="002D1513" w:rsidRPr="00FD783E">
        <w:rPr>
          <w:rFonts w:cs="Times New Roman"/>
        </w:rPr>
        <w:t xml:space="preserve"> nesreća i katastrofa</w:t>
      </w:r>
      <w:r w:rsidR="00D0556F" w:rsidRPr="00FD783E">
        <w:rPr>
          <w:rFonts w:cs="Times New Roman"/>
        </w:rPr>
        <w:t>,</w:t>
      </w:r>
      <w:r w:rsidR="002D1513" w:rsidRPr="00FD783E">
        <w:rPr>
          <w:rFonts w:cs="Times New Roman"/>
        </w:rPr>
        <w:t xml:space="preserve"> </w:t>
      </w:r>
      <w:r w:rsidR="00D0556F" w:rsidRPr="00FD783E">
        <w:rPr>
          <w:rFonts w:cs="Times New Roman"/>
        </w:rPr>
        <w:t>posebice</w:t>
      </w:r>
      <w:r w:rsidR="002D1513" w:rsidRPr="00FD783E">
        <w:rPr>
          <w:rFonts w:cs="Times New Roman"/>
        </w:rPr>
        <w:t xml:space="preserve"> za moguće nesreće i katastrofe izazvane poplavama, potresima i opasnim t</w:t>
      </w:r>
      <w:r w:rsidR="00CD645A" w:rsidRPr="00FD783E">
        <w:rPr>
          <w:rFonts w:cs="Times New Roman"/>
        </w:rPr>
        <w:t>varima u stacionarnim objektima.</w:t>
      </w:r>
    </w:p>
    <w:p w14:paraId="512AAF58" w14:textId="77777777" w:rsidR="00CD645A" w:rsidRPr="00FD783E" w:rsidRDefault="00CD645A" w:rsidP="00F573CE">
      <w:pPr>
        <w:autoSpaceDE w:val="0"/>
        <w:autoSpaceDN w:val="0"/>
        <w:adjustRightInd w:val="0"/>
        <w:spacing w:after="0" w:line="240" w:lineRule="auto"/>
        <w:rPr>
          <w:rFonts w:cs="Times New Roman"/>
        </w:rPr>
      </w:pPr>
    </w:p>
    <w:p w14:paraId="6D959C22" w14:textId="0E26D28E" w:rsidR="002D1513" w:rsidRPr="00FD783E" w:rsidRDefault="00637540" w:rsidP="00F573CE">
      <w:pPr>
        <w:autoSpaceDE w:val="0"/>
        <w:autoSpaceDN w:val="0"/>
        <w:adjustRightInd w:val="0"/>
        <w:spacing w:after="0" w:line="240" w:lineRule="auto"/>
        <w:ind w:firstLine="709"/>
        <w:rPr>
          <w:rFonts w:cs="Times New Roman"/>
        </w:rPr>
      </w:pPr>
      <w:r w:rsidRPr="00FD783E">
        <w:rPr>
          <w:rFonts w:cs="Times New Roman"/>
        </w:rPr>
        <w:t>N</w:t>
      </w:r>
      <w:r w:rsidR="002D1513" w:rsidRPr="00FD783E">
        <w:rPr>
          <w:rFonts w:cs="Times New Roman"/>
        </w:rPr>
        <w:t>ositelj</w:t>
      </w:r>
      <w:r w:rsidR="00185E97">
        <w:rPr>
          <w:rFonts w:cs="Times New Roman"/>
        </w:rPr>
        <w:t>i</w:t>
      </w:r>
      <w:r w:rsidR="002D1513" w:rsidRPr="00FD783E">
        <w:rPr>
          <w:rFonts w:cs="Times New Roman"/>
        </w:rPr>
        <w:t xml:space="preserve"> zadaće – </w:t>
      </w:r>
      <w:r w:rsidR="00DA7D2D" w:rsidRPr="00FD783E">
        <w:rPr>
          <w:rFonts w:cs="Times New Roman"/>
        </w:rPr>
        <w:t xml:space="preserve">Koprivničko-križevačka </w:t>
      </w:r>
      <w:r w:rsidR="00306C51" w:rsidRPr="00FD783E">
        <w:rPr>
          <w:rFonts w:cs="Times New Roman"/>
        </w:rPr>
        <w:t>žup</w:t>
      </w:r>
      <w:r w:rsidR="007167DE" w:rsidRPr="00FD783E">
        <w:rPr>
          <w:rFonts w:cs="Times New Roman"/>
        </w:rPr>
        <w:t>a</w:t>
      </w:r>
      <w:r w:rsidR="00306C51" w:rsidRPr="00FD783E">
        <w:rPr>
          <w:rFonts w:cs="Times New Roman"/>
        </w:rPr>
        <w:t>nija</w:t>
      </w:r>
      <w:r w:rsidR="00B456FD" w:rsidRPr="00FD783E">
        <w:rPr>
          <w:rFonts w:cs="Times New Roman"/>
        </w:rPr>
        <w:t xml:space="preserve"> </w:t>
      </w:r>
      <w:r w:rsidR="002D1513" w:rsidRPr="00FD783E">
        <w:rPr>
          <w:rFonts w:cs="Times New Roman"/>
        </w:rPr>
        <w:t xml:space="preserve">(Stožer </w:t>
      </w:r>
      <w:r w:rsidR="00D0556F" w:rsidRPr="00FD783E">
        <w:rPr>
          <w:rFonts w:cs="Times New Roman"/>
        </w:rPr>
        <w:t>civilne zaštite</w:t>
      </w:r>
      <w:r w:rsidR="002D1513" w:rsidRPr="00FD783E">
        <w:rPr>
          <w:rFonts w:cs="Times New Roman"/>
        </w:rPr>
        <w:t>)</w:t>
      </w:r>
      <w:r w:rsidR="00185E97">
        <w:rPr>
          <w:rFonts w:cs="Times New Roman"/>
        </w:rPr>
        <w:t xml:space="preserve"> i Područna služba civilne zaštite Koprivnica</w:t>
      </w:r>
      <w:r w:rsidR="00CD645A" w:rsidRPr="00FD783E">
        <w:rPr>
          <w:rFonts w:cs="Times New Roman"/>
        </w:rPr>
        <w:t>.</w:t>
      </w:r>
    </w:p>
    <w:p w14:paraId="1F93A40A" w14:textId="77777777" w:rsidR="00950924" w:rsidRPr="00FD783E" w:rsidRDefault="00637540" w:rsidP="00F573CE">
      <w:pPr>
        <w:autoSpaceDE w:val="0"/>
        <w:autoSpaceDN w:val="0"/>
        <w:adjustRightInd w:val="0"/>
        <w:spacing w:after="0" w:line="240" w:lineRule="auto"/>
        <w:ind w:firstLine="709"/>
        <w:rPr>
          <w:rFonts w:cs="Times New Roman"/>
        </w:rPr>
      </w:pPr>
      <w:r w:rsidRPr="00FD783E">
        <w:rPr>
          <w:rFonts w:cs="Times New Roman"/>
        </w:rPr>
        <w:t>R</w:t>
      </w:r>
      <w:r w:rsidR="002D1513" w:rsidRPr="00FD783E">
        <w:rPr>
          <w:rFonts w:cs="Times New Roman"/>
        </w:rPr>
        <w:t>ok izvršenj</w:t>
      </w:r>
      <w:r w:rsidR="00411E7E" w:rsidRPr="00FD783E">
        <w:rPr>
          <w:rFonts w:cs="Times New Roman"/>
        </w:rPr>
        <w:t>a – kontinuirano tijekom godine.</w:t>
      </w:r>
    </w:p>
    <w:p w14:paraId="7E08C575" w14:textId="77777777" w:rsidR="00276EBE" w:rsidRPr="000A2C45" w:rsidRDefault="00276EBE" w:rsidP="00F573CE">
      <w:pPr>
        <w:autoSpaceDE w:val="0"/>
        <w:autoSpaceDN w:val="0"/>
        <w:adjustRightInd w:val="0"/>
        <w:spacing w:after="0" w:line="240" w:lineRule="auto"/>
        <w:ind w:firstLine="709"/>
        <w:rPr>
          <w:rFonts w:cs="Times New Roman"/>
          <w:color w:val="EE0000"/>
        </w:rPr>
        <w:sectPr w:rsidR="00276EBE" w:rsidRPr="000A2C45" w:rsidSect="00650495">
          <w:pgSz w:w="11906" w:h="16838"/>
          <w:pgMar w:top="907" w:right="1134" w:bottom="907" w:left="1418" w:header="709" w:footer="709" w:gutter="0"/>
          <w:cols w:space="708"/>
          <w:titlePg/>
          <w:docGrid w:linePitch="360"/>
        </w:sectPr>
      </w:pPr>
    </w:p>
    <w:p w14:paraId="318C11B1" w14:textId="77777777" w:rsidR="00950924" w:rsidRPr="00995A46" w:rsidRDefault="00950924" w:rsidP="00F573CE">
      <w:pPr>
        <w:tabs>
          <w:tab w:val="left" w:pos="284"/>
        </w:tabs>
        <w:autoSpaceDE w:val="0"/>
        <w:autoSpaceDN w:val="0"/>
        <w:adjustRightInd w:val="0"/>
        <w:spacing w:after="0" w:line="240" w:lineRule="auto"/>
        <w:ind w:left="284"/>
        <w:rPr>
          <w:rFonts w:eastAsia="Times New Roman" w:cs="Times New Roman"/>
          <w:b/>
          <w:szCs w:val="24"/>
          <w:lang w:eastAsia="hr-HR"/>
        </w:rPr>
      </w:pPr>
      <w:r w:rsidRPr="00995A46">
        <w:rPr>
          <w:rFonts w:eastAsia="Times New Roman" w:cs="Times New Roman"/>
          <w:b/>
          <w:szCs w:val="24"/>
          <w:lang w:eastAsia="hr-HR"/>
        </w:rPr>
        <w:lastRenderedPageBreak/>
        <w:t>7.  FINANCIRANJE S TROGODIŠNJIM UČINCIMA SUSTAVA CIVILNE ZAŠTITE</w:t>
      </w:r>
    </w:p>
    <w:p w14:paraId="658F7443" w14:textId="77777777" w:rsidR="00950924" w:rsidRPr="00995A46" w:rsidRDefault="00950924" w:rsidP="00F573CE">
      <w:pPr>
        <w:tabs>
          <w:tab w:val="left" w:pos="284"/>
        </w:tabs>
        <w:autoSpaceDE w:val="0"/>
        <w:autoSpaceDN w:val="0"/>
        <w:adjustRightInd w:val="0"/>
        <w:spacing w:after="0" w:line="240" w:lineRule="auto"/>
        <w:ind w:left="284"/>
        <w:rPr>
          <w:rFonts w:eastAsia="Times New Roman" w:cs="Times New Roman"/>
          <w:b/>
          <w:szCs w:val="24"/>
          <w:lang w:eastAsia="hr-HR"/>
        </w:rPr>
      </w:pPr>
    </w:p>
    <w:p w14:paraId="4B6C1AB0" w14:textId="77777777" w:rsidR="00950924" w:rsidRPr="00995A46" w:rsidRDefault="00950924" w:rsidP="00F573CE">
      <w:pPr>
        <w:spacing w:after="0" w:line="240" w:lineRule="auto"/>
        <w:ind w:firstLine="709"/>
        <w:rPr>
          <w:rFonts w:cs="Times New Roman"/>
        </w:rPr>
      </w:pPr>
      <w:r w:rsidRPr="00995A46">
        <w:rPr>
          <w:rFonts w:cs="Times New Roman"/>
        </w:rPr>
        <w:t xml:space="preserve">Cilj: racionalno, funkcionalno i učinkovito djelovanje sustava civilne zaštite. </w:t>
      </w:r>
      <w:r w:rsidR="00FD33E9" w:rsidRPr="00995A46">
        <w:rPr>
          <w:rFonts w:cs="Times New Roman"/>
        </w:rPr>
        <w:t>Sukladno odredbama Zakona</w:t>
      </w:r>
      <w:r w:rsidRPr="00995A46">
        <w:rPr>
          <w:rFonts w:cs="Times New Roman"/>
        </w:rPr>
        <w:t xml:space="preserve"> o sustavu civilne zaštite</w:t>
      </w:r>
      <w:r w:rsidR="00FD33E9" w:rsidRPr="00995A46">
        <w:rPr>
          <w:rFonts w:cs="Times New Roman"/>
        </w:rPr>
        <w:t>,</w:t>
      </w:r>
      <w:r w:rsidRPr="00995A46">
        <w:rPr>
          <w:rFonts w:cs="Times New Roman"/>
        </w:rPr>
        <w:t xml:space="preserve"> izvršno tijelo jedinice lokalne samouprave odgovorno je za osnivanje, razvoj i financiranje, opremanje, osposobljavanje i uvježbavanje operativnih snaga. </w:t>
      </w:r>
    </w:p>
    <w:p w14:paraId="0D489E71" w14:textId="77777777" w:rsidR="00950924" w:rsidRPr="000A2C45" w:rsidRDefault="00950924" w:rsidP="00A927D7">
      <w:pPr>
        <w:tabs>
          <w:tab w:val="left" w:pos="3960"/>
          <w:tab w:val="left" w:pos="4140"/>
        </w:tabs>
        <w:autoSpaceDE w:val="0"/>
        <w:autoSpaceDN w:val="0"/>
        <w:adjustRightInd w:val="0"/>
        <w:spacing w:after="0" w:line="240" w:lineRule="auto"/>
        <w:rPr>
          <w:rFonts w:cs="Times New Roman"/>
          <w:color w:val="EE0000"/>
        </w:rPr>
      </w:pPr>
    </w:p>
    <w:tbl>
      <w:tblPr>
        <w:tblStyle w:val="Reetkatablice"/>
        <w:tblW w:w="9570" w:type="dxa"/>
        <w:jc w:val="center"/>
        <w:tblLayout w:type="fixed"/>
        <w:tblLook w:val="04A0" w:firstRow="1" w:lastRow="0" w:firstColumn="1" w:lastColumn="0" w:noHBand="0" w:noVBand="1"/>
      </w:tblPr>
      <w:tblGrid>
        <w:gridCol w:w="970"/>
        <w:gridCol w:w="2858"/>
        <w:gridCol w:w="1914"/>
        <w:gridCol w:w="1914"/>
        <w:gridCol w:w="1914"/>
      </w:tblGrid>
      <w:tr w:rsidR="000A60F4" w:rsidRPr="000A2C45" w14:paraId="39012E51" w14:textId="77777777" w:rsidTr="00912FDE">
        <w:trPr>
          <w:jc w:val="center"/>
        </w:trPr>
        <w:tc>
          <w:tcPr>
            <w:tcW w:w="970" w:type="dxa"/>
            <w:tcBorders>
              <w:top w:val="single" w:sz="18" w:space="0" w:color="auto"/>
              <w:left w:val="single" w:sz="18" w:space="0" w:color="auto"/>
              <w:bottom w:val="single" w:sz="12" w:space="0" w:color="auto"/>
              <w:right w:val="single" w:sz="12" w:space="0" w:color="auto"/>
            </w:tcBorders>
          </w:tcPr>
          <w:p w14:paraId="35F319FC" w14:textId="77777777" w:rsidR="00950924" w:rsidRPr="003144CA" w:rsidRDefault="00950924" w:rsidP="00A927D7">
            <w:pPr>
              <w:tabs>
                <w:tab w:val="left" w:pos="3960"/>
                <w:tab w:val="left" w:pos="4140"/>
              </w:tabs>
              <w:autoSpaceDE w:val="0"/>
              <w:autoSpaceDN w:val="0"/>
              <w:adjustRightInd w:val="0"/>
              <w:jc w:val="center"/>
              <w:rPr>
                <w:rFonts w:cs="Times New Roman"/>
                <w:b/>
                <w:szCs w:val="24"/>
              </w:rPr>
            </w:pPr>
          </w:p>
          <w:p w14:paraId="4A38B695" w14:textId="77777777" w:rsidR="00950924" w:rsidRPr="003144CA" w:rsidRDefault="00950924" w:rsidP="00A927D7">
            <w:pPr>
              <w:tabs>
                <w:tab w:val="left" w:pos="3960"/>
                <w:tab w:val="left" w:pos="4140"/>
              </w:tabs>
              <w:autoSpaceDE w:val="0"/>
              <w:autoSpaceDN w:val="0"/>
              <w:adjustRightInd w:val="0"/>
              <w:jc w:val="center"/>
              <w:rPr>
                <w:rFonts w:cs="Times New Roman"/>
                <w:b/>
                <w:szCs w:val="24"/>
              </w:rPr>
            </w:pPr>
            <w:r w:rsidRPr="003144CA">
              <w:rPr>
                <w:rFonts w:cs="Times New Roman"/>
                <w:b/>
                <w:szCs w:val="24"/>
              </w:rPr>
              <w:t>Redni</w:t>
            </w:r>
          </w:p>
          <w:p w14:paraId="7CC14A64" w14:textId="77777777" w:rsidR="00950924" w:rsidRPr="003144CA" w:rsidRDefault="00950924" w:rsidP="00A927D7">
            <w:pPr>
              <w:tabs>
                <w:tab w:val="left" w:pos="3960"/>
                <w:tab w:val="left" w:pos="4140"/>
              </w:tabs>
              <w:autoSpaceDE w:val="0"/>
              <w:autoSpaceDN w:val="0"/>
              <w:adjustRightInd w:val="0"/>
              <w:jc w:val="center"/>
              <w:rPr>
                <w:rFonts w:cs="Times New Roman"/>
                <w:b/>
                <w:szCs w:val="24"/>
              </w:rPr>
            </w:pPr>
            <w:r w:rsidRPr="003144CA">
              <w:rPr>
                <w:rFonts w:cs="Times New Roman"/>
                <w:b/>
                <w:szCs w:val="24"/>
              </w:rPr>
              <w:t>broj</w:t>
            </w:r>
          </w:p>
          <w:p w14:paraId="1E4FDD7C" w14:textId="77777777" w:rsidR="00950924" w:rsidRPr="003144CA" w:rsidRDefault="00950924" w:rsidP="00A927D7">
            <w:pPr>
              <w:tabs>
                <w:tab w:val="left" w:pos="3960"/>
                <w:tab w:val="left" w:pos="4140"/>
              </w:tabs>
              <w:autoSpaceDE w:val="0"/>
              <w:autoSpaceDN w:val="0"/>
              <w:adjustRightInd w:val="0"/>
              <w:jc w:val="center"/>
              <w:rPr>
                <w:rFonts w:cs="Times New Roman"/>
                <w:b/>
                <w:szCs w:val="24"/>
              </w:rPr>
            </w:pPr>
          </w:p>
        </w:tc>
        <w:tc>
          <w:tcPr>
            <w:tcW w:w="2858" w:type="dxa"/>
            <w:tcBorders>
              <w:top w:val="single" w:sz="18" w:space="0" w:color="auto"/>
              <w:left w:val="single" w:sz="12" w:space="0" w:color="auto"/>
              <w:bottom w:val="single" w:sz="12" w:space="0" w:color="auto"/>
              <w:right w:val="single" w:sz="12" w:space="0" w:color="auto"/>
            </w:tcBorders>
          </w:tcPr>
          <w:p w14:paraId="78F09AF6" w14:textId="77777777" w:rsidR="00950924" w:rsidRPr="003144CA" w:rsidRDefault="00950924" w:rsidP="00A927D7">
            <w:pPr>
              <w:tabs>
                <w:tab w:val="left" w:pos="3960"/>
                <w:tab w:val="left" w:pos="4140"/>
              </w:tabs>
              <w:autoSpaceDE w:val="0"/>
              <w:autoSpaceDN w:val="0"/>
              <w:adjustRightInd w:val="0"/>
              <w:jc w:val="center"/>
              <w:rPr>
                <w:rFonts w:cs="Times New Roman"/>
                <w:b/>
                <w:szCs w:val="24"/>
              </w:rPr>
            </w:pPr>
          </w:p>
          <w:p w14:paraId="4175C30F" w14:textId="77777777" w:rsidR="00950924" w:rsidRPr="003144CA" w:rsidRDefault="00950924" w:rsidP="00A927D7">
            <w:pPr>
              <w:tabs>
                <w:tab w:val="left" w:pos="3960"/>
                <w:tab w:val="left" w:pos="4140"/>
              </w:tabs>
              <w:autoSpaceDE w:val="0"/>
              <w:autoSpaceDN w:val="0"/>
              <w:adjustRightInd w:val="0"/>
              <w:jc w:val="center"/>
              <w:rPr>
                <w:rFonts w:cs="Times New Roman"/>
                <w:b/>
                <w:szCs w:val="24"/>
              </w:rPr>
            </w:pPr>
            <w:r w:rsidRPr="003144CA">
              <w:rPr>
                <w:rFonts w:cs="Times New Roman"/>
                <w:b/>
                <w:szCs w:val="24"/>
              </w:rPr>
              <w:t>Naziv</w:t>
            </w:r>
          </w:p>
        </w:tc>
        <w:tc>
          <w:tcPr>
            <w:tcW w:w="1914" w:type="dxa"/>
            <w:tcBorders>
              <w:top w:val="single" w:sz="18" w:space="0" w:color="auto"/>
              <w:left w:val="single" w:sz="12" w:space="0" w:color="auto"/>
              <w:bottom w:val="single" w:sz="12" w:space="0" w:color="auto"/>
              <w:right w:val="single" w:sz="12" w:space="0" w:color="auto"/>
            </w:tcBorders>
          </w:tcPr>
          <w:p w14:paraId="5DC8DB4F" w14:textId="77777777" w:rsidR="00950924" w:rsidRPr="003144CA" w:rsidRDefault="00950924" w:rsidP="00A927D7">
            <w:pPr>
              <w:tabs>
                <w:tab w:val="left" w:pos="3960"/>
                <w:tab w:val="left" w:pos="4140"/>
              </w:tabs>
              <w:autoSpaceDE w:val="0"/>
              <w:autoSpaceDN w:val="0"/>
              <w:adjustRightInd w:val="0"/>
              <w:jc w:val="center"/>
              <w:rPr>
                <w:rFonts w:cs="Times New Roman"/>
                <w:b/>
                <w:szCs w:val="24"/>
              </w:rPr>
            </w:pPr>
          </w:p>
          <w:p w14:paraId="7D923CC3" w14:textId="7215AB2E" w:rsidR="00950924" w:rsidRPr="003144CA" w:rsidRDefault="00950924" w:rsidP="00A927D7">
            <w:pPr>
              <w:tabs>
                <w:tab w:val="left" w:pos="3960"/>
                <w:tab w:val="left" w:pos="4140"/>
              </w:tabs>
              <w:autoSpaceDE w:val="0"/>
              <w:autoSpaceDN w:val="0"/>
              <w:adjustRightInd w:val="0"/>
              <w:jc w:val="center"/>
              <w:rPr>
                <w:rFonts w:cs="Times New Roman"/>
                <w:b/>
                <w:szCs w:val="24"/>
              </w:rPr>
            </w:pPr>
            <w:r w:rsidRPr="003144CA">
              <w:rPr>
                <w:rFonts w:cs="Times New Roman"/>
                <w:b/>
                <w:szCs w:val="24"/>
              </w:rPr>
              <w:t>202</w:t>
            </w:r>
            <w:r w:rsidR="003144CA" w:rsidRPr="003144CA">
              <w:rPr>
                <w:rFonts w:cs="Times New Roman"/>
                <w:b/>
                <w:szCs w:val="24"/>
              </w:rPr>
              <w:t>7</w:t>
            </w:r>
            <w:r w:rsidRPr="003144CA">
              <w:rPr>
                <w:rFonts w:cs="Times New Roman"/>
                <w:b/>
                <w:szCs w:val="24"/>
              </w:rPr>
              <w:t>. godina</w:t>
            </w:r>
          </w:p>
        </w:tc>
        <w:tc>
          <w:tcPr>
            <w:tcW w:w="1914" w:type="dxa"/>
            <w:tcBorders>
              <w:top w:val="single" w:sz="18" w:space="0" w:color="auto"/>
              <w:left w:val="single" w:sz="12" w:space="0" w:color="auto"/>
              <w:bottom w:val="single" w:sz="12" w:space="0" w:color="auto"/>
              <w:right w:val="single" w:sz="12" w:space="0" w:color="auto"/>
            </w:tcBorders>
          </w:tcPr>
          <w:p w14:paraId="6E320796" w14:textId="77777777" w:rsidR="00950924" w:rsidRPr="003144CA" w:rsidRDefault="00950924" w:rsidP="00A927D7">
            <w:pPr>
              <w:tabs>
                <w:tab w:val="left" w:pos="3960"/>
                <w:tab w:val="left" w:pos="4140"/>
              </w:tabs>
              <w:autoSpaceDE w:val="0"/>
              <w:autoSpaceDN w:val="0"/>
              <w:adjustRightInd w:val="0"/>
              <w:jc w:val="center"/>
              <w:rPr>
                <w:rFonts w:cs="Times New Roman"/>
                <w:b/>
                <w:szCs w:val="24"/>
              </w:rPr>
            </w:pPr>
          </w:p>
          <w:p w14:paraId="105A0459" w14:textId="0CD19657" w:rsidR="00950924" w:rsidRPr="003144CA" w:rsidRDefault="00950924" w:rsidP="00A927D7">
            <w:pPr>
              <w:tabs>
                <w:tab w:val="left" w:pos="3960"/>
                <w:tab w:val="left" w:pos="4140"/>
              </w:tabs>
              <w:autoSpaceDE w:val="0"/>
              <w:autoSpaceDN w:val="0"/>
              <w:adjustRightInd w:val="0"/>
              <w:jc w:val="center"/>
              <w:rPr>
                <w:rFonts w:cs="Times New Roman"/>
                <w:b/>
                <w:szCs w:val="24"/>
              </w:rPr>
            </w:pPr>
            <w:r w:rsidRPr="003144CA">
              <w:rPr>
                <w:rFonts w:cs="Times New Roman"/>
                <w:b/>
                <w:szCs w:val="24"/>
              </w:rPr>
              <w:t>202</w:t>
            </w:r>
            <w:r w:rsidR="003144CA" w:rsidRPr="003144CA">
              <w:rPr>
                <w:rFonts w:cs="Times New Roman"/>
                <w:b/>
                <w:szCs w:val="24"/>
              </w:rPr>
              <w:t>8</w:t>
            </w:r>
            <w:r w:rsidRPr="003144CA">
              <w:rPr>
                <w:rFonts w:cs="Times New Roman"/>
                <w:b/>
                <w:szCs w:val="24"/>
              </w:rPr>
              <w:t>. godina</w:t>
            </w:r>
          </w:p>
        </w:tc>
        <w:tc>
          <w:tcPr>
            <w:tcW w:w="1914" w:type="dxa"/>
            <w:tcBorders>
              <w:top w:val="single" w:sz="18" w:space="0" w:color="auto"/>
              <w:left w:val="single" w:sz="12" w:space="0" w:color="auto"/>
              <w:bottom w:val="single" w:sz="12" w:space="0" w:color="auto"/>
              <w:right w:val="single" w:sz="18" w:space="0" w:color="auto"/>
            </w:tcBorders>
          </w:tcPr>
          <w:p w14:paraId="686591BD" w14:textId="77777777" w:rsidR="00950924" w:rsidRPr="003144CA" w:rsidRDefault="00950924" w:rsidP="00A927D7">
            <w:pPr>
              <w:tabs>
                <w:tab w:val="left" w:pos="3960"/>
                <w:tab w:val="left" w:pos="4140"/>
              </w:tabs>
              <w:autoSpaceDE w:val="0"/>
              <w:autoSpaceDN w:val="0"/>
              <w:adjustRightInd w:val="0"/>
              <w:jc w:val="center"/>
              <w:rPr>
                <w:rFonts w:cs="Times New Roman"/>
                <w:b/>
                <w:szCs w:val="24"/>
              </w:rPr>
            </w:pPr>
          </w:p>
          <w:p w14:paraId="1B94DD79" w14:textId="7E5C686C" w:rsidR="00950924" w:rsidRPr="003144CA" w:rsidRDefault="00950924" w:rsidP="00A927D7">
            <w:pPr>
              <w:tabs>
                <w:tab w:val="left" w:pos="3960"/>
                <w:tab w:val="left" w:pos="4140"/>
              </w:tabs>
              <w:autoSpaceDE w:val="0"/>
              <w:autoSpaceDN w:val="0"/>
              <w:adjustRightInd w:val="0"/>
              <w:jc w:val="center"/>
              <w:rPr>
                <w:rFonts w:cs="Times New Roman"/>
                <w:b/>
                <w:szCs w:val="24"/>
              </w:rPr>
            </w:pPr>
            <w:r w:rsidRPr="003144CA">
              <w:rPr>
                <w:rFonts w:cs="Times New Roman"/>
                <w:b/>
                <w:szCs w:val="24"/>
              </w:rPr>
              <w:t>202</w:t>
            </w:r>
            <w:r w:rsidR="003144CA" w:rsidRPr="003144CA">
              <w:rPr>
                <w:rFonts w:cs="Times New Roman"/>
                <w:b/>
                <w:szCs w:val="24"/>
              </w:rPr>
              <w:t>9</w:t>
            </w:r>
            <w:r w:rsidRPr="003144CA">
              <w:rPr>
                <w:rFonts w:cs="Times New Roman"/>
                <w:b/>
                <w:szCs w:val="24"/>
              </w:rPr>
              <w:t>. godina</w:t>
            </w:r>
          </w:p>
        </w:tc>
      </w:tr>
      <w:tr w:rsidR="003144CA" w:rsidRPr="000A2C45" w14:paraId="57EC3853" w14:textId="77777777" w:rsidTr="00912FDE">
        <w:trPr>
          <w:jc w:val="center"/>
        </w:trPr>
        <w:tc>
          <w:tcPr>
            <w:tcW w:w="970" w:type="dxa"/>
            <w:tcBorders>
              <w:top w:val="single" w:sz="12" w:space="0" w:color="auto"/>
              <w:left w:val="single" w:sz="18" w:space="0" w:color="auto"/>
              <w:bottom w:val="single" w:sz="12" w:space="0" w:color="auto"/>
              <w:right w:val="single" w:sz="12" w:space="0" w:color="auto"/>
            </w:tcBorders>
          </w:tcPr>
          <w:p w14:paraId="7D5ABE93" w14:textId="77777777" w:rsidR="003144CA" w:rsidRPr="003144CA" w:rsidRDefault="003144CA" w:rsidP="003144CA">
            <w:pPr>
              <w:tabs>
                <w:tab w:val="left" w:pos="3960"/>
                <w:tab w:val="left" w:pos="4140"/>
              </w:tabs>
              <w:autoSpaceDE w:val="0"/>
              <w:autoSpaceDN w:val="0"/>
              <w:adjustRightInd w:val="0"/>
              <w:jc w:val="center"/>
              <w:rPr>
                <w:rFonts w:cs="Times New Roman"/>
                <w:szCs w:val="24"/>
              </w:rPr>
            </w:pPr>
          </w:p>
          <w:p w14:paraId="1D4E15D9" w14:textId="77777777" w:rsidR="003144CA" w:rsidRPr="003144CA" w:rsidRDefault="003144CA" w:rsidP="003144CA">
            <w:pPr>
              <w:tabs>
                <w:tab w:val="left" w:pos="3960"/>
                <w:tab w:val="left" w:pos="4140"/>
              </w:tabs>
              <w:autoSpaceDE w:val="0"/>
              <w:autoSpaceDN w:val="0"/>
              <w:adjustRightInd w:val="0"/>
              <w:jc w:val="center"/>
              <w:rPr>
                <w:rFonts w:cs="Times New Roman"/>
                <w:szCs w:val="24"/>
              </w:rPr>
            </w:pPr>
          </w:p>
          <w:p w14:paraId="57A8F6D4" w14:textId="77777777" w:rsidR="003144CA" w:rsidRPr="003144CA" w:rsidRDefault="003144CA" w:rsidP="003144CA">
            <w:pPr>
              <w:tabs>
                <w:tab w:val="left" w:pos="3960"/>
                <w:tab w:val="left" w:pos="4140"/>
              </w:tabs>
              <w:autoSpaceDE w:val="0"/>
              <w:autoSpaceDN w:val="0"/>
              <w:adjustRightInd w:val="0"/>
              <w:jc w:val="center"/>
              <w:rPr>
                <w:rFonts w:cs="Times New Roman"/>
                <w:szCs w:val="24"/>
              </w:rPr>
            </w:pPr>
            <w:r w:rsidRPr="003144CA">
              <w:rPr>
                <w:rFonts w:cs="Times New Roman"/>
                <w:szCs w:val="24"/>
              </w:rPr>
              <w:t>1.</w:t>
            </w:r>
          </w:p>
        </w:tc>
        <w:tc>
          <w:tcPr>
            <w:tcW w:w="2858" w:type="dxa"/>
            <w:tcBorders>
              <w:top w:val="single" w:sz="12" w:space="0" w:color="auto"/>
              <w:left w:val="single" w:sz="12" w:space="0" w:color="auto"/>
              <w:bottom w:val="single" w:sz="12" w:space="0" w:color="auto"/>
              <w:right w:val="single" w:sz="12" w:space="0" w:color="auto"/>
            </w:tcBorders>
          </w:tcPr>
          <w:p w14:paraId="08120A6C" w14:textId="77777777" w:rsidR="003144CA" w:rsidRPr="003144CA" w:rsidRDefault="003144CA" w:rsidP="003144CA">
            <w:pPr>
              <w:tabs>
                <w:tab w:val="left" w:pos="3960"/>
                <w:tab w:val="left" w:pos="4140"/>
              </w:tabs>
              <w:autoSpaceDE w:val="0"/>
              <w:autoSpaceDN w:val="0"/>
              <w:adjustRightInd w:val="0"/>
              <w:jc w:val="center"/>
              <w:rPr>
                <w:rFonts w:cs="Times New Roman"/>
                <w:szCs w:val="24"/>
              </w:rPr>
            </w:pPr>
          </w:p>
          <w:p w14:paraId="59CFA208" w14:textId="61B09F01" w:rsidR="003144CA" w:rsidRPr="003144CA" w:rsidRDefault="003144CA" w:rsidP="003144CA">
            <w:pPr>
              <w:tabs>
                <w:tab w:val="left" w:pos="3960"/>
                <w:tab w:val="left" w:pos="4140"/>
              </w:tabs>
              <w:autoSpaceDE w:val="0"/>
              <w:autoSpaceDN w:val="0"/>
              <w:adjustRightInd w:val="0"/>
              <w:jc w:val="center"/>
              <w:rPr>
                <w:rFonts w:cs="Times New Roman"/>
                <w:szCs w:val="24"/>
              </w:rPr>
            </w:pPr>
            <w:r w:rsidRPr="003144CA">
              <w:rPr>
                <w:rFonts w:cs="Times New Roman"/>
                <w:szCs w:val="24"/>
              </w:rPr>
              <w:t>Osnovna djelatnost Vatrogasne zajednice Koprivničko-križevačke županije</w:t>
            </w:r>
          </w:p>
        </w:tc>
        <w:tc>
          <w:tcPr>
            <w:tcW w:w="1914" w:type="dxa"/>
            <w:tcBorders>
              <w:top w:val="single" w:sz="12" w:space="0" w:color="auto"/>
              <w:left w:val="single" w:sz="12" w:space="0" w:color="auto"/>
              <w:bottom w:val="single" w:sz="12" w:space="0" w:color="auto"/>
              <w:right w:val="single" w:sz="12" w:space="0" w:color="auto"/>
            </w:tcBorders>
          </w:tcPr>
          <w:p w14:paraId="119601CD" w14:textId="77777777" w:rsidR="003144CA" w:rsidRPr="003144CA" w:rsidRDefault="003144CA" w:rsidP="003144CA">
            <w:pPr>
              <w:tabs>
                <w:tab w:val="left" w:pos="3960"/>
                <w:tab w:val="left" w:pos="4140"/>
              </w:tabs>
              <w:autoSpaceDE w:val="0"/>
              <w:autoSpaceDN w:val="0"/>
              <w:adjustRightInd w:val="0"/>
              <w:jc w:val="center"/>
              <w:rPr>
                <w:rFonts w:cs="Times New Roman"/>
                <w:szCs w:val="24"/>
              </w:rPr>
            </w:pPr>
          </w:p>
          <w:p w14:paraId="3A2E8F00" w14:textId="77777777" w:rsidR="003144CA" w:rsidRPr="003144CA" w:rsidRDefault="003144CA" w:rsidP="003144CA">
            <w:pPr>
              <w:tabs>
                <w:tab w:val="left" w:pos="3960"/>
                <w:tab w:val="left" w:pos="4140"/>
              </w:tabs>
              <w:autoSpaceDE w:val="0"/>
              <w:autoSpaceDN w:val="0"/>
              <w:adjustRightInd w:val="0"/>
              <w:jc w:val="center"/>
              <w:rPr>
                <w:rFonts w:cs="Times New Roman"/>
                <w:szCs w:val="24"/>
              </w:rPr>
            </w:pPr>
          </w:p>
          <w:p w14:paraId="33DB2DD1" w14:textId="7CABDE42" w:rsidR="003144CA" w:rsidRPr="003144CA" w:rsidRDefault="003144CA" w:rsidP="003144CA">
            <w:pPr>
              <w:tabs>
                <w:tab w:val="left" w:pos="3960"/>
                <w:tab w:val="left" w:pos="4140"/>
              </w:tabs>
              <w:autoSpaceDE w:val="0"/>
              <w:autoSpaceDN w:val="0"/>
              <w:adjustRightInd w:val="0"/>
              <w:jc w:val="center"/>
              <w:rPr>
                <w:rFonts w:cs="Times New Roman"/>
                <w:szCs w:val="24"/>
              </w:rPr>
            </w:pPr>
            <w:r w:rsidRPr="003144CA">
              <w:rPr>
                <w:rFonts w:cs="Times New Roman"/>
                <w:szCs w:val="24"/>
              </w:rPr>
              <w:t>166.200,00</w:t>
            </w:r>
          </w:p>
        </w:tc>
        <w:tc>
          <w:tcPr>
            <w:tcW w:w="1914" w:type="dxa"/>
            <w:tcBorders>
              <w:top w:val="single" w:sz="12" w:space="0" w:color="auto"/>
              <w:left w:val="single" w:sz="12" w:space="0" w:color="auto"/>
              <w:bottom w:val="single" w:sz="12" w:space="0" w:color="auto"/>
              <w:right w:val="single" w:sz="12" w:space="0" w:color="auto"/>
            </w:tcBorders>
          </w:tcPr>
          <w:p w14:paraId="5B494D22" w14:textId="77777777" w:rsidR="003144CA" w:rsidRPr="003144CA" w:rsidRDefault="003144CA" w:rsidP="003144CA">
            <w:pPr>
              <w:tabs>
                <w:tab w:val="left" w:pos="3960"/>
                <w:tab w:val="left" w:pos="4140"/>
              </w:tabs>
              <w:autoSpaceDE w:val="0"/>
              <w:autoSpaceDN w:val="0"/>
              <w:adjustRightInd w:val="0"/>
              <w:jc w:val="center"/>
              <w:rPr>
                <w:rFonts w:cs="Times New Roman"/>
                <w:szCs w:val="24"/>
              </w:rPr>
            </w:pPr>
          </w:p>
          <w:p w14:paraId="577E4D63" w14:textId="77777777" w:rsidR="003144CA" w:rsidRPr="003144CA" w:rsidRDefault="003144CA" w:rsidP="003144CA">
            <w:pPr>
              <w:tabs>
                <w:tab w:val="left" w:pos="3960"/>
                <w:tab w:val="left" w:pos="4140"/>
              </w:tabs>
              <w:autoSpaceDE w:val="0"/>
              <w:autoSpaceDN w:val="0"/>
              <w:adjustRightInd w:val="0"/>
              <w:jc w:val="center"/>
              <w:rPr>
                <w:rFonts w:cs="Times New Roman"/>
                <w:szCs w:val="24"/>
              </w:rPr>
            </w:pPr>
          </w:p>
          <w:p w14:paraId="55850BA3" w14:textId="48295C42" w:rsidR="003144CA" w:rsidRPr="003144CA" w:rsidRDefault="003144CA" w:rsidP="003144CA">
            <w:pPr>
              <w:tabs>
                <w:tab w:val="left" w:pos="3960"/>
                <w:tab w:val="left" w:pos="4140"/>
              </w:tabs>
              <w:autoSpaceDE w:val="0"/>
              <w:autoSpaceDN w:val="0"/>
              <w:adjustRightInd w:val="0"/>
              <w:jc w:val="center"/>
              <w:rPr>
                <w:rFonts w:cs="Times New Roman"/>
                <w:szCs w:val="24"/>
              </w:rPr>
            </w:pPr>
            <w:r w:rsidRPr="003144CA">
              <w:rPr>
                <w:rFonts w:cs="Times New Roman"/>
                <w:szCs w:val="24"/>
              </w:rPr>
              <w:t>167.000,00</w:t>
            </w:r>
          </w:p>
        </w:tc>
        <w:tc>
          <w:tcPr>
            <w:tcW w:w="1914" w:type="dxa"/>
            <w:tcBorders>
              <w:top w:val="single" w:sz="12" w:space="0" w:color="auto"/>
              <w:left w:val="single" w:sz="12" w:space="0" w:color="auto"/>
              <w:bottom w:val="single" w:sz="12" w:space="0" w:color="auto"/>
              <w:right w:val="single" w:sz="18" w:space="0" w:color="auto"/>
            </w:tcBorders>
          </w:tcPr>
          <w:p w14:paraId="44490D95" w14:textId="77777777" w:rsidR="003144CA" w:rsidRPr="003144CA" w:rsidRDefault="003144CA" w:rsidP="003144CA">
            <w:pPr>
              <w:tabs>
                <w:tab w:val="left" w:pos="3960"/>
                <w:tab w:val="left" w:pos="4140"/>
              </w:tabs>
              <w:autoSpaceDE w:val="0"/>
              <w:autoSpaceDN w:val="0"/>
              <w:adjustRightInd w:val="0"/>
              <w:jc w:val="center"/>
              <w:rPr>
                <w:rFonts w:cs="Times New Roman"/>
                <w:szCs w:val="24"/>
              </w:rPr>
            </w:pPr>
          </w:p>
          <w:p w14:paraId="419AF188" w14:textId="77777777" w:rsidR="003144CA" w:rsidRPr="003144CA" w:rsidRDefault="003144CA" w:rsidP="003144CA">
            <w:pPr>
              <w:tabs>
                <w:tab w:val="left" w:pos="3960"/>
                <w:tab w:val="left" w:pos="4140"/>
              </w:tabs>
              <w:autoSpaceDE w:val="0"/>
              <w:autoSpaceDN w:val="0"/>
              <w:adjustRightInd w:val="0"/>
              <w:jc w:val="center"/>
              <w:rPr>
                <w:rFonts w:cs="Times New Roman"/>
                <w:szCs w:val="24"/>
              </w:rPr>
            </w:pPr>
          </w:p>
          <w:p w14:paraId="1E44FEB5" w14:textId="7030D787" w:rsidR="003144CA" w:rsidRPr="003144CA" w:rsidRDefault="003144CA" w:rsidP="003144CA">
            <w:pPr>
              <w:tabs>
                <w:tab w:val="left" w:pos="3960"/>
                <w:tab w:val="left" w:pos="4140"/>
              </w:tabs>
              <w:autoSpaceDE w:val="0"/>
              <w:autoSpaceDN w:val="0"/>
              <w:adjustRightInd w:val="0"/>
              <w:jc w:val="center"/>
              <w:rPr>
                <w:rFonts w:cs="Times New Roman"/>
                <w:szCs w:val="24"/>
              </w:rPr>
            </w:pPr>
            <w:r w:rsidRPr="003144CA">
              <w:rPr>
                <w:rFonts w:cs="Times New Roman"/>
                <w:szCs w:val="24"/>
              </w:rPr>
              <w:t>167.000,00</w:t>
            </w:r>
          </w:p>
        </w:tc>
      </w:tr>
      <w:tr w:rsidR="003144CA" w:rsidRPr="000A2C45" w14:paraId="62C87604" w14:textId="77777777" w:rsidTr="00912FDE">
        <w:trPr>
          <w:jc w:val="center"/>
        </w:trPr>
        <w:tc>
          <w:tcPr>
            <w:tcW w:w="970" w:type="dxa"/>
            <w:tcBorders>
              <w:top w:val="single" w:sz="12" w:space="0" w:color="auto"/>
              <w:left w:val="single" w:sz="18" w:space="0" w:color="auto"/>
              <w:bottom w:val="single" w:sz="12" w:space="0" w:color="auto"/>
              <w:right w:val="single" w:sz="12" w:space="0" w:color="auto"/>
            </w:tcBorders>
          </w:tcPr>
          <w:p w14:paraId="1C39A870" w14:textId="77777777" w:rsidR="003144CA" w:rsidRPr="003144CA" w:rsidRDefault="003144CA" w:rsidP="003144CA">
            <w:pPr>
              <w:tabs>
                <w:tab w:val="left" w:pos="3960"/>
                <w:tab w:val="left" w:pos="4140"/>
              </w:tabs>
              <w:autoSpaceDE w:val="0"/>
              <w:autoSpaceDN w:val="0"/>
              <w:adjustRightInd w:val="0"/>
              <w:jc w:val="center"/>
              <w:rPr>
                <w:rFonts w:cs="Times New Roman"/>
                <w:szCs w:val="24"/>
              </w:rPr>
            </w:pPr>
          </w:p>
          <w:p w14:paraId="6AFF93D2" w14:textId="77777777" w:rsidR="003144CA" w:rsidRPr="003144CA" w:rsidRDefault="003144CA" w:rsidP="003144CA">
            <w:pPr>
              <w:tabs>
                <w:tab w:val="left" w:pos="3960"/>
                <w:tab w:val="left" w:pos="4140"/>
              </w:tabs>
              <w:autoSpaceDE w:val="0"/>
              <w:autoSpaceDN w:val="0"/>
              <w:adjustRightInd w:val="0"/>
              <w:jc w:val="center"/>
              <w:rPr>
                <w:rFonts w:cs="Times New Roman"/>
                <w:szCs w:val="24"/>
              </w:rPr>
            </w:pPr>
          </w:p>
          <w:p w14:paraId="69D6D5E6" w14:textId="77777777" w:rsidR="003144CA" w:rsidRPr="003144CA" w:rsidRDefault="003144CA" w:rsidP="003144CA">
            <w:pPr>
              <w:tabs>
                <w:tab w:val="left" w:pos="3960"/>
                <w:tab w:val="left" w:pos="4140"/>
              </w:tabs>
              <w:autoSpaceDE w:val="0"/>
              <w:autoSpaceDN w:val="0"/>
              <w:adjustRightInd w:val="0"/>
              <w:jc w:val="center"/>
              <w:rPr>
                <w:rFonts w:cs="Times New Roman"/>
                <w:szCs w:val="24"/>
              </w:rPr>
            </w:pPr>
            <w:r w:rsidRPr="003144CA">
              <w:rPr>
                <w:rFonts w:cs="Times New Roman"/>
                <w:szCs w:val="24"/>
              </w:rPr>
              <w:t>2.</w:t>
            </w:r>
          </w:p>
        </w:tc>
        <w:tc>
          <w:tcPr>
            <w:tcW w:w="2858" w:type="dxa"/>
            <w:tcBorders>
              <w:top w:val="single" w:sz="12" w:space="0" w:color="auto"/>
              <w:left w:val="single" w:sz="12" w:space="0" w:color="auto"/>
              <w:bottom w:val="single" w:sz="12" w:space="0" w:color="auto"/>
              <w:right w:val="single" w:sz="12" w:space="0" w:color="auto"/>
            </w:tcBorders>
          </w:tcPr>
          <w:p w14:paraId="71D8C712" w14:textId="77777777" w:rsidR="003144CA" w:rsidRPr="003144CA" w:rsidRDefault="003144CA" w:rsidP="003144CA">
            <w:pPr>
              <w:tabs>
                <w:tab w:val="left" w:pos="3960"/>
                <w:tab w:val="left" w:pos="4140"/>
              </w:tabs>
              <w:autoSpaceDE w:val="0"/>
              <w:autoSpaceDN w:val="0"/>
              <w:adjustRightInd w:val="0"/>
              <w:jc w:val="center"/>
              <w:rPr>
                <w:rFonts w:cs="Times New Roman"/>
                <w:szCs w:val="24"/>
              </w:rPr>
            </w:pPr>
          </w:p>
          <w:p w14:paraId="2AF25926" w14:textId="7B8969E6" w:rsidR="003144CA" w:rsidRPr="003144CA" w:rsidRDefault="003144CA" w:rsidP="003144CA">
            <w:pPr>
              <w:tabs>
                <w:tab w:val="left" w:pos="3960"/>
                <w:tab w:val="left" w:pos="4140"/>
              </w:tabs>
              <w:autoSpaceDE w:val="0"/>
              <w:autoSpaceDN w:val="0"/>
              <w:adjustRightInd w:val="0"/>
              <w:jc w:val="center"/>
              <w:rPr>
                <w:rFonts w:cs="Times New Roman"/>
                <w:szCs w:val="24"/>
              </w:rPr>
            </w:pPr>
            <w:r w:rsidRPr="003144CA">
              <w:rPr>
                <w:rFonts w:cs="Times New Roman"/>
                <w:szCs w:val="24"/>
              </w:rPr>
              <w:t>Obljetnice DVD-a Koprivničko-križevačke županije</w:t>
            </w:r>
          </w:p>
        </w:tc>
        <w:tc>
          <w:tcPr>
            <w:tcW w:w="1914" w:type="dxa"/>
            <w:tcBorders>
              <w:top w:val="single" w:sz="12" w:space="0" w:color="auto"/>
              <w:left w:val="single" w:sz="12" w:space="0" w:color="auto"/>
              <w:bottom w:val="single" w:sz="12" w:space="0" w:color="auto"/>
              <w:right w:val="single" w:sz="12" w:space="0" w:color="auto"/>
            </w:tcBorders>
          </w:tcPr>
          <w:p w14:paraId="0355C276" w14:textId="77777777" w:rsidR="003144CA" w:rsidRPr="003144CA" w:rsidRDefault="003144CA" w:rsidP="003144CA">
            <w:pPr>
              <w:tabs>
                <w:tab w:val="left" w:pos="3960"/>
                <w:tab w:val="left" w:pos="4140"/>
              </w:tabs>
              <w:autoSpaceDE w:val="0"/>
              <w:autoSpaceDN w:val="0"/>
              <w:adjustRightInd w:val="0"/>
              <w:jc w:val="center"/>
              <w:rPr>
                <w:rFonts w:cs="Times New Roman"/>
                <w:szCs w:val="24"/>
              </w:rPr>
            </w:pPr>
          </w:p>
          <w:p w14:paraId="24B4C857" w14:textId="77777777" w:rsidR="003144CA" w:rsidRPr="003144CA" w:rsidRDefault="003144CA" w:rsidP="003144CA">
            <w:pPr>
              <w:tabs>
                <w:tab w:val="left" w:pos="3960"/>
                <w:tab w:val="left" w:pos="4140"/>
              </w:tabs>
              <w:autoSpaceDE w:val="0"/>
              <w:autoSpaceDN w:val="0"/>
              <w:adjustRightInd w:val="0"/>
              <w:jc w:val="center"/>
              <w:rPr>
                <w:rFonts w:cs="Times New Roman"/>
                <w:szCs w:val="24"/>
              </w:rPr>
            </w:pPr>
          </w:p>
          <w:p w14:paraId="607A0B17" w14:textId="523FBDE3" w:rsidR="003144CA" w:rsidRPr="003144CA" w:rsidRDefault="003144CA" w:rsidP="003144CA">
            <w:pPr>
              <w:tabs>
                <w:tab w:val="left" w:pos="3960"/>
                <w:tab w:val="left" w:pos="4140"/>
              </w:tabs>
              <w:autoSpaceDE w:val="0"/>
              <w:autoSpaceDN w:val="0"/>
              <w:adjustRightInd w:val="0"/>
              <w:jc w:val="center"/>
              <w:rPr>
                <w:rFonts w:cs="Times New Roman"/>
                <w:szCs w:val="24"/>
              </w:rPr>
            </w:pPr>
            <w:r w:rsidRPr="003144CA">
              <w:rPr>
                <w:rFonts w:cs="Times New Roman"/>
                <w:szCs w:val="24"/>
              </w:rPr>
              <w:t>5.200,00</w:t>
            </w:r>
          </w:p>
        </w:tc>
        <w:tc>
          <w:tcPr>
            <w:tcW w:w="1914" w:type="dxa"/>
            <w:tcBorders>
              <w:top w:val="single" w:sz="12" w:space="0" w:color="auto"/>
              <w:left w:val="single" w:sz="12" w:space="0" w:color="auto"/>
              <w:bottom w:val="single" w:sz="12" w:space="0" w:color="auto"/>
              <w:right w:val="single" w:sz="12" w:space="0" w:color="auto"/>
            </w:tcBorders>
          </w:tcPr>
          <w:p w14:paraId="4C1835AF" w14:textId="77777777" w:rsidR="003144CA" w:rsidRPr="003144CA" w:rsidRDefault="003144CA" w:rsidP="003144CA">
            <w:pPr>
              <w:tabs>
                <w:tab w:val="left" w:pos="3960"/>
                <w:tab w:val="left" w:pos="4140"/>
              </w:tabs>
              <w:autoSpaceDE w:val="0"/>
              <w:autoSpaceDN w:val="0"/>
              <w:adjustRightInd w:val="0"/>
              <w:jc w:val="center"/>
              <w:rPr>
                <w:rFonts w:cs="Times New Roman"/>
                <w:szCs w:val="24"/>
              </w:rPr>
            </w:pPr>
          </w:p>
          <w:p w14:paraId="57D068B8" w14:textId="77777777" w:rsidR="003144CA" w:rsidRPr="003144CA" w:rsidRDefault="003144CA" w:rsidP="003144CA">
            <w:pPr>
              <w:tabs>
                <w:tab w:val="left" w:pos="3960"/>
                <w:tab w:val="left" w:pos="4140"/>
              </w:tabs>
              <w:autoSpaceDE w:val="0"/>
              <w:autoSpaceDN w:val="0"/>
              <w:adjustRightInd w:val="0"/>
              <w:jc w:val="center"/>
              <w:rPr>
                <w:rFonts w:cs="Times New Roman"/>
                <w:szCs w:val="24"/>
              </w:rPr>
            </w:pPr>
          </w:p>
          <w:p w14:paraId="58466E74" w14:textId="714E3521" w:rsidR="003144CA" w:rsidRPr="003144CA" w:rsidRDefault="003144CA" w:rsidP="003144CA">
            <w:pPr>
              <w:tabs>
                <w:tab w:val="left" w:pos="3960"/>
                <w:tab w:val="left" w:pos="4140"/>
              </w:tabs>
              <w:autoSpaceDE w:val="0"/>
              <w:autoSpaceDN w:val="0"/>
              <w:adjustRightInd w:val="0"/>
              <w:jc w:val="center"/>
              <w:rPr>
                <w:rFonts w:cs="Times New Roman"/>
                <w:szCs w:val="24"/>
              </w:rPr>
            </w:pPr>
            <w:r w:rsidRPr="003144CA">
              <w:rPr>
                <w:rFonts w:cs="Times New Roman"/>
                <w:szCs w:val="24"/>
              </w:rPr>
              <w:t>5.200,00</w:t>
            </w:r>
          </w:p>
        </w:tc>
        <w:tc>
          <w:tcPr>
            <w:tcW w:w="1914" w:type="dxa"/>
            <w:tcBorders>
              <w:top w:val="single" w:sz="12" w:space="0" w:color="auto"/>
              <w:left w:val="single" w:sz="12" w:space="0" w:color="auto"/>
              <w:bottom w:val="single" w:sz="12" w:space="0" w:color="auto"/>
              <w:right w:val="single" w:sz="18" w:space="0" w:color="auto"/>
            </w:tcBorders>
          </w:tcPr>
          <w:p w14:paraId="5858989E" w14:textId="77777777" w:rsidR="003144CA" w:rsidRPr="003144CA" w:rsidRDefault="003144CA" w:rsidP="003144CA">
            <w:pPr>
              <w:tabs>
                <w:tab w:val="left" w:pos="3960"/>
                <w:tab w:val="left" w:pos="4140"/>
              </w:tabs>
              <w:autoSpaceDE w:val="0"/>
              <w:autoSpaceDN w:val="0"/>
              <w:adjustRightInd w:val="0"/>
              <w:jc w:val="center"/>
              <w:rPr>
                <w:rFonts w:cs="Times New Roman"/>
                <w:szCs w:val="24"/>
              </w:rPr>
            </w:pPr>
          </w:p>
          <w:p w14:paraId="59E3DC3C" w14:textId="77777777" w:rsidR="003144CA" w:rsidRPr="003144CA" w:rsidRDefault="003144CA" w:rsidP="003144CA">
            <w:pPr>
              <w:tabs>
                <w:tab w:val="left" w:pos="3960"/>
                <w:tab w:val="left" w:pos="4140"/>
              </w:tabs>
              <w:autoSpaceDE w:val="0"/>
              <w:autoSpaceDN w:val="0"/>
              <w:adjustRightInd w:val="0"/>
              <w:jc w:val="center"/>
              <w:rPr>
                <w:rFonts w:cs="Times New Roman"/>
                <w:szCs w:val="24"/>
              </w:rPr>
            </w:pPr>
          </w:p>
          <w:p w14:paraId="1AFC795C" w14:textId="1584C6C9" w:rsidR="003144CA" w:rsidRPr="003144CA" w:rsidRDefault="003144CA" w:rsidP="003144CA">
            <w:pPr>
              <w:tabs>
                <w:tab w:val="left" w:pos="3960"/>
                <w:tab w:val="left" w:pos="4140"/>
              </w:tabs>
              <w:autoSpaceDE w:val="0"/>
              <w:autoSpaceDN w:val="0"/>
              <w:adjustRightInd w:val="0"/>
              <w:jc w:val="center"/>
              <w:rPr>
                <w:rFonts w:cs="Times New Roman"/>
                <w:szCs w:val="24"/>
              </w:rPr>
            </w:pPr>
            <w:r w:rsidRPr="003144CA">
              <w:rPr>
                <w:rFonts w:cs="Times New Roman"/>
                <w:szCs w:val="24"/>
              </w:rPr>
              <w:t>5.200,00</w:t>
            </w:r>
          </w:p>
        </w:tc>
      </w:tr>
      <w:tr w:rsidR="000A60F4" w:rsidRPr="000A2C45" w14:paraId="7C2EE131" w14:textId="77777777" w:rsidTr="00912FDE">
        <w:trPr>
          <w:trHeight w:val="1223"/>
          <w:jc w:val="center"/>
        </w:trPr>
        <w:tc>
          <w:tcPr>
            <w:tcW w:w="970" w:type="dxa"/>
            <w:tcBorders>
              <w:top w:val="single" w:sz="12" w:space="0" w:color="auto"/>
              <w:left w:val="single" w:sz="18" w:space="0" w:color="auto"/>
              <w:bottom w:val="single" w:sz="12" w:space="0" w:color="auto"/>
              <w:right w:val="single" w:sz="12" w:space="0" w:color="auto"/>
            </w:tcBorders>
          </w:tcPr>
          <w:p w14:paraId="3F646F1D" w14:textId="77777777" w:rsidR="00950924" w:rsidRPr="003144CA" w:rsidRDefault="00950924" w:rsidP="00A927D7">
            <w:pPr>
              <w:tabs>
                <w:tab w:val="left" w:pos="3960"/>
                <w:tab w:val="left" w:pos="4140"/>
              </w:tabs>
              <w:autoSpaceDE w:val="0"/>
              <w:autoSpaceDN w:val="0"/>
              <w:adjustRightInd w:val="0"/>
              <w:jc w:val="center"/>
              <w:rPr>
                <w:rFonts w:cs="Times New Roman"/>
                <w:szCs w:val="24"/>
              </w:rPr>
            </w:pPr>
          </w:p>
          <w:p w14:paraId="0B078873" w14:textId="77777777" w:rsidR="00950924" w:rsidRPr="003144CA" w:rsidRDefault="00950924" w:rsidP="00A927D7">
            <w:pPr>
              <w:tabs>
                <w:tab w:val="left" w:pos="3960"/>
                <w:tab w:val="left" w:pos="4140"/>
              </w:tabs>
              <w:autoSpaceDE w:val="0"/>
              <w:autoSpaceDN w:val="0"/>
              <w:adjustRightInd w:val="0"/>
              <w:jc w:val="center"/>
              <w:rPr>
                <w:rFonts w:cs="Times New Roman"/>
                <w:szCs w:val="24"/>
              </w:rPr>
            </w:pPr>
          </w:p>
          <w:p w14:paraId="3B0A603F" w14:textId="77777777" w:rsidR="00950924" w:rsidRPr="003144CA" w:rsidRDefault="00950924" w:rsidP="00A927D7">
            <w:pPr>
              <w:tabs>
                <w:tab w:val="left" w:pos="3960"/>
                <w:tab w:val="left" w:pos="4140"/>
              </w:tabs>
              <w:autoSpaceDE w:val="0"/>
              <w:autoSpaceDN w:val="0"/>
              <w:adjustRightInd w:val="0"/>
              <w:jc w:val="center"/>
              <w:rPr>
                <w:rFonts w:cs="Times New Roman"/>
                <w:szCs w:val="24"/>
              </w:rPr>
            </w:pPr>
            <w:r w:rsidRPr="003144CA">
              <w:rPr>
                <w:rFonts w:cs="Times New Roman"/>
                <w:szCs w:val="24"/>
              </w:rPr>
              <w:t>3.</w:t>
            </w:r>
          </w:p>
        </w:tc>
        <w:tc>
          <w:tcPr>
            <w:tcW w:w="2858" w:type="dxa"/>
            <w:tcBorders>
              <w:top w:val="single" w:sz="12" w:space="0" w:color="auto"/>
              <w:left w:val="single" w:sz="12" w:space="0" w:color="auto"/>
              <w:bottom w:val="single" w:sz="12" w:space="0" w:color="auto"/>
              <w:right w:val="single" w:sz="12" w:space="0" w:color="auto"/>
            </w:tcBorders>
          </w:tcPr>
          <w:p w14:paraId="181B1AC5" w14:textId="77777777" w:rsidR="00950924" w:rsidRPr="003144CA" w:rsidRDefault="00950924" w:rsidP="00A927D7">
            <w:pPr>
              <w:jc w:val="center"/>
              <w:rPr>
                <w:rFonts w:eastAsia="Times New Roman" w:cs="Times New Roman"/>
                <w:szCs w:val="24"/>
                <w:lang w:eastAsia="hr-HR"/>
              </w:rPr>
            </w:pPr>
          </w:p>
          <w:p w14:paraId="62DEAEC9" w14:textId="77777777" w:rsidR="00950924" w:rsidRPr="003144CA" w:rsidRDefault="00950924" w:rsidP="00A927D7">
            <w:pPr>
              <w:jc w:val="center"/>
              <w:rPr>
                <w:rFonts w:eastAsia="Times New Roman" w:cs="Times New Roman"/>
                <w:szCs w:val="24"/>
                <w:lang w:eastAsia="hr-HR"/>
              </w:rPr>
            </w:pPr>
            <w:r w:rsidRPr="003144CA">
              <w:rPr>
                <w:rFonts w:eastAsia="Times New Roman" w:cs="Times New Roman"/>
                <w:szCs w:val="24"/>
                <w:lang w:eastAsia="hr-HR"/>
              </w:rPr>
              <w:t xml:space="preserve">Nabava vatrogasne opreme </w:t>
            </w:r>
          </w:p>
          <w:p w14:paraId="13E45034" w14:textId="77777777" w:rsidR="00950924" w:rsidRPr="003144CA" w:rsidRDefault="00950924" w:rsidP="00A927D7">
            <w:pPr>
              <w:jc w:val="center"/>
              <w:rPr>
                <w:rFonts w:eastAsia="Times New Roman" w:cs="Times New Roman"/>
                <w:szCs w:val="24"/>
                <w:lang w:eastAsia="hr-HR"/>
              </w:rPr>
            </w:pPr>
            <w:r w:rsidRPr="003144CA">
              <w:rPr>
                <w:rFonts w:eastAsia="Times New Roman" w:cs="Times New Roman"/>
                <w:szCs w:val="24"/>
                <w:lang w:eastAsia="hr-HR"/>
              </w:rPr>
              <w:t>i vatrogasnih</w:t>
            </w:r>
          </w:p>
          <w:p w14:paraId="5D1FD4F4" w14:textId="45698112" w:rsidR="00950924" w:rsidRPr="003144CA" w:rsidRDefault="00950924" w:rsidP="002A49E4">
            <w:pPr>
              <w:jc w:val="center"/>
              <w:rPr>
                <w:rFonts w:eastAsia="Times New Roman" w:cs="Times New Roman"/>
                <w:szCs w:val="24"/>
                <w:lang w:eastAsia="hr-HR"/>
              </w:rPr>
            </w:pPr>
            <w:r w:rsidRPr="003144CA">
              <w:rPr>
                <w:rFonts w:eastAsia="Times New Roman" w:cs="Times New Roman"/>
                <w:szCs w:val="24"/>
                <w:lang w:eastAsia="hr-HR"/>
              </w:rPr>
              <w:t>vozila</w:t>
            </w:r>
          </w:p>
        </w:tc>
        <w:tc>
          <w:tcPr>
            <w:tcW w:w="1914" w:type="dxa"/>
            <w:tcBorders>
              <w:top w:val="single" w:sz="12" w:space="0" w:color="auto"/>
              <w:left w:val="single" w:sz="12" w:space="0" w:color="auto"/>
              <w:bottom w:val="single" w:sz="12" w:space="0" w:color="auto"/>
              <w:right w:val="single" w:sz="12" w:space="0" w:color="auto"/>
            </w:tcBorders>
          </w:tcPr>
          <w:p w14:paraId="630E4707" w14:textId="77777777" w:rsidR="00950924" w:rsidRPr="003144CA" w:rsidRDefault="00950924" w:rsidP="00A927D7">
            <w:pPr>
              <w:tabs>
                <w:tab w:val="left" w:pos="3960"/>
                <w:tab w:val="left" w:pos="4140"/>
              </w:tabs>
              <w:autoSpaceDE w:val="0"/>
              <w:autoSpaceDN w:val="0"/>
              <w:adjustRightInd w:val="0"/>
              <w:jc w:val="center"/>
              <w:rPr>
                <w:rFonts w:cs="Times New Roman"/>
                <w:szCs w:val="24"/>
              </w:rPr>
            </w:pPr>
          </w:p>
          <w:p w14:paraId="173BD0C6" w14:textId="77777777" w:rsidR="00346CD5" w:rsidRPr="003144CA" w:rsidRDefault="00346CD5" w:rsidP="00A927D7">
            <w:pPr>
              <w:tabs>
                <w:tab w:val="left" w:pos="3960"/>
                <w:tab w:val="left" w:pos="4140"/>
              </w:tabs>
              <w:autoSpaceDE w:val="0"/>
              <w:autoSpaceDN w:val="0"/>
              <w:adjustRightInd w:val="0"/>
              <w:jc w:val="center"/>
              <w:rPr>
                <w:rFonts w:cs="Times New Roman"/>
                <w:szCs w:val="24"/>
              </w:rPr>
            </w:pPr>
          </w:p>
          <w:p w14:paraId="694F340A" w14:textId="34074DAE" w:rsidR="006A34F2" w:rsidRPr="003144CA" w:rsidRDefault="006A34F2" w:rsidP="00A927D7">
            <w:pPr>
              <w:tabs>
                <w:tab w:val="left" w:pos="3960"/>
                <w:tab w:val="left" w:pos="4140"/>
              </w:tabs>
              <w:autoSpaceDE w:val="0"/>
              <w:autoSpaceDN w:val="0"/>
              <w:adjustRightInd w:val="0"/>
              <w:jc w:val="center"/>
              <w:rPr>
                <w:rFonts w:cs="Times New Roman"/>
                <w:szCs w:val="24"/>
              </w:rPr>
            </w:pPr>
            <w:r w:rsidRPr="003144CA">
              <w:rPr>
                <w:rFonts w:cs="Times New Roman"/>
                <w:szCs w:val="24"/>
              </w:rPr>
              <w:t>66.600,00</w:t>
            </w:r>
          </w:p>
        </w:tc>
        <w:tc>
          <w:tcPr>
            <w:tcW w:w="1914" w:type="dxa"/>
            <w:tcBorders>
              <w:top w:val="single" w:sz="12" w:space="0" w:color="auto"/>
              <w:left w:val="single" w:sz="12" w:space="0" w:color="auto"/>
              <w:bottom w:val="single" w:sz="12" w:space="0" w:color="auto"/>
              <w:right w:val="single" w:sz="12" w:space="0" w:color="auto"/>
            </w:tcBorders>
          </w:tcPr>
          <w:p w14:paraId="06972E7E" w14:textId="77777777" w:rsidR="00950924" w:rsidRPr="003144CA" w:rsidRDefault="00950924" w:rsidP="00A927D7">
            <w:pPr>
              <w:tabs>
                <w:tab w:val="left" w:pos="3960"/>
                <w:tab w:val="left" w:pos="4140"/>
              </w:tabs>
              <w:autoSpaceDE w:val="0"/>
              <w:autoSpaceDN w:val="0"/>
              <w:adjustRightInd w:val="0"/>
              <w:jc w:val="center"/>
              <w:rPr>
                <w:rFonts w:cs="Times New Roman"/>
                <w:szCs w:val="24"/>
              </w:rPr>
            </w:pPr>
          </w:p>
          <w:p w14:paraId="00AD4B90" w14:textId="77777777" w:rsidR="00346CD5" w:rsidRPr="003144CA" w:rsidRDefault="00346CD5" w:rsidP="00A927D7">
            <w:pPr>
              <w:tabs>
                <w:tab w:val="left" w:pos="3960"/>
                <w:tab w:val="left" w:pos="4140"/>
              </w:tabs>
              <w:autoSpaceDE w:val="0"/>
              <w:autoSpaceDN w:val="0"/>
              <w:adjustRightInd w:val="0"/>
              <w:jc w:val="center"/>
              <w:rPr>
                <w:rFonts w:cs="Times New Roman"/>
                <w:szCs w:val="24"/>
              </w:rPr>
            </w:pPr>
          </w:p>
          <w:p w14:paraId="400D50D1" w14:textId="3AA501E9" w:rsidR="00346CD5" w:rsidRPr="003144CA" w:rsidRDefault="00346CD5" w:rsidP="00A927D7">
            <w:pPr>
              <w:tabs>
                <w:tab w:val="left" w:pos="3960"/>
                <w:tab w:val="left" w:pos="4140"/>
              </w:tabs>
              <w:autoSpaceDE w:val="0"/>
              <w:autoSpaceDN w:val="0"/>
              <w:adjustRightInd w:val="0"/>
              <w:jc w:val="center"/>
              <w:rPr>
                <w:rFonts w:cs="Times New Roman"/>
                <w:szCs w:val="24"/>
              </w:rPr>
            </w:pPr>
            <w:r w:rsidRPr="003144CA">
              <w:rPr>
                <w:rFonts w:cs="Times New Roman"/>
                <w:szCs w:val="24"/>
              </w:rPr>
              <w:t>6</w:t>
            </w:r>
            <w:r w:rsidR="003144CA" w:rsidRPr="003144CA">
              <w:rPr>
                <w:rFonts w:cs="Times New Roman"/>
                <w:szCs w:val="24"/>
              </w:rPr>
              <w:t>6</w:t>
            </w:r>
            <w:r w:rsidRPr="003144CA">
              <w:rPr>
                <w:rFonts w:cs="Times New Roman"/>
                <w:szCs w:val="24"/>
              </w:rPr>
              <w:t>.</w:t>
            </w:r>
            <w:r w:rsidR="003144CA" w:rsidRPr="003144CA">
              <w:rPr>
                <w:rFonts w:cs="Times New Roman"/>
                <w:szCs w:val="24"/>
              </w:rPr>
              <w:t>600</w:t>
            </w:r>
            <w:r w:rsidRPr="003144CA">
              <w:rPr>
                <w:rFonts w:cs="Times New Roman"/>
                <w:szCs w:val="24"/>
              </w:rPr>
              <w:t>,00</w:t>
            </w:r>
          </w:p>
        </w:tc>
        <w:tc>
          <w:tcPr>
            <w:tcW w:w="1914" w:type="dxa"/>
            <w:tcBorders>
              <w:top w:val="single" w:sz="12" w:space="0" w:color="auto"/>
              <w:left w:val="single" w:sz="12" w:space="0" w:color="auto"/>
              <w:bottom w:val="single" w:sz="12" w:space="0" w:color="auto"/>
              <w:right w:val="single" w:sz="18" w:space="0" w:color="auto"/>
            </w:tcBorders>
          </w:tcPr>
          <w:p w14:paraId="17173BD2" w14:textId="77777777" w:rsidR="00950924" w:rsidRPr="003144CA" w:rsidRDefault="00950924" w:rsidP="00A927D7">
            <w:pPr>
              <w:tabs>
                <w:tab w:val="left" w:pos="3960"/>
                <w:tab w:val="left" w:pos="4140"/>
              </w:tabs>
              <w:autoSpaceDE w:val="0"/>
              <w:autoSpaceDN w:val="0"/>
              <w:adjustRightInd w:val="0"/>
              <w:jc w:val="center"/>
              <w:rPr>
                <w:rFonts w:cs="Times New Roman"/>
                <w:szCs w:val="24"/>
              </w:rPr>
            </w:pPr>
          </w:p>
          <w:p w14:paraId="57D9A68D" w14:textId="77777777" w:rsidR="00346CD5" w:rsidRPr="003144CA" w:rsidRDefault="00346CD5" w:rsidP="00A927D7">
            <w:pPr>
              <w:tabs>
                <w:tab w:val="left" w:pos="3960"/>
                <w:tab w:val="left" w:pos="4140"/>
              </w:tabs>
              <w:autoSpaceDE w:val="0"/>
              <w:autoSpaceDN w:val="0"/>
              <w:adjustRightInd w:val="0"/>
              <w:jc w:val="center"/>
              <w:rPr>
                <w:rFonts w:cs="Times New Roman"/>
                <w:szCs w:val="24"/>
              </w:rPr>
            </w:pPr>
          </w:p>
          <w:p w14:paraId="361FC755" w14:textId="04B187C5" w:rsidR="00346CD5" w:rsidRPr="003144CA" w:rsidRDefault="00346CD5" w:rsidP="00A927D7">
            <w:pPr>
              <w:tabs>
                <w:tab w:val="left" w:pos="3960"/>
                <w:tab w:val="left" w:pos="4140"/>
              </w:tabs>
              <w:autoSpaceDE w:val="0"/>
              <w:autoSpaceDN w:val="0"/>
              <w:adjustRightInd w:val="0"/>
              <w:jc w:val="center"/>
              <w:rPr>
                <w:rFonts w:cs="Times New Roman"/>
                <w:szCs w:val="24"/>
              </w:rPr>
            </w:pPr>
            <w:r w:rsidRPr="003144CA">
              <w:rPr>
                <w:rFonts w:cs="Times New Roman"/>
                <w:szCs w:val="24"/>
              </w:rPr>
              <w:t>6</w:t>
            </w:r>
            <w:r w:rsidR="003144CA" w:rsidRPr="003144CA">
              <w:rPr>
                <w:rFonts w:cs="Times New Roman"/>
                <w:szCs w:val="24"/>
              </w:rPr>
              <w:t>6</w:t>
            </w:r>
            <w:r w:rsidRPr="003144CA">
              <w:rPr>
                <w:rFonts w:cs="Times New Roman"/>
                <w:szCs w:val="24"/>
              </w:rPr>
              <w:t>.</w:t>
            </w:r>
            <w:r w:rsidR="003144CA" w:rsidRPr="003144CA">
              <w:rPr>
                <w:rFonts w:cs="Times New Roman"/>
                <w:szCs w:val="24"/>
              </w:rPr>
              <w:t>600</w:t>
            </w:r>
            <w:r w:rsidRPr="003144CA">
              <w:rPr>
                <w:rFonts w:cs="Times New Roman"/>
                <w:szCs w:val="24"/>
              </w:rPr>
              <w:t>,00</w:t>
            </w:r>
          </w:p>
        </w:tc>
      </w:tr>
      <w:tr w:rsidR="000A60F4" w:rsidRPr="000A2C45" w14:paraId="0A0BED67" w14:textId="77777777" w:rsidTr="00912FDE">
        <w:trPr>
          <w:jc w:val="center"/>
        </w:trPr>
        <w:tc>
          <w:tcPr>
            <w:tcW w:w="970" w:type="dxa"/>
            <w:tcBorders>
              <w:top w:val="single" w:sz="12" w:space="0" w:color="auto"/>
              <w:left w:val="single" w:sz="18" w:space="0" w:color="auto"/>
              <w:bottom w:val="single" w:sz="12" w:space="0" w:color="auto"/>
              <w:right w:val="single" w:sz="12" w:space="0" w:color="auto"/>
            </w:tcBorders>
          </w:tcPr>
          <w:p w14:paraId="2D82026C" w14:textId="77777777" w:rsidR="00950924" w:rsidRPr="003144CA" w:rsidRDefault="00950924" w:rsidP="00A927D7">
            <w:pPr>
              <w:tabs>
                <w:tab w:val="left" w:pos="3960"/>
                <w:tab w:val="left" w:pos="4140"/>
              </w:tabs>
              <w:autoSpaceDE w:val="0"/>
              <w:autoSpaceDN w:val="0"/>
              <w:adjustRightInd w:val="0"/>
              <w:jc w:val="center"/>
              <w:rPr>
                <w:rFonts w:cs="Times New Roman"/>
                <w:szCs w:val="24"/>
              </w:rPr>
            </w:pPr>
          </w:p>
          <w:p w14:paraId="6FA3B92E" w14:textId="77777777" w:rsidR="00950924" w:rsidRPr="003144CA" w:rsidRDefault="00950924" w:rsidP="00A927D7">
            <w:pPr>
              <w:tabs>
                <w:tab w:val="left" w:pos="3960"/>
                <w:tab w:val="left" w:pos="4140"/>
              </w:tabs>
              <w:autoSpaceDE w:val="0"/>
              <w:autoSpaceDN w:val="0"/>
              <w:adjustRightInd w:val="0"/>
              <w:jc w:val="center"/>
              <w:rPr>
                <w:rFonts w:cs="Times New Roman"/>
                <w:szCs w:val="24"/>
              </w:rPr>
            </w:pPr>
            <w:r w:rsidRPr="003144CA">
              <w:rPr>
                <w:rFonts w:cs="Times New Roman"/>
                <w:szCs w:val="24"/>
              </w:rPr>
              <w:t>4.</w:t>
            </w:r>
          </w:p>
          <w:p w14:paraId="770412A4" w14:textId="77777777" w:rsidR="00950924" w:rsidRPr="003144CA" w:rsidRDefault="00950924" w:rsidP="00A927D7">
            <w:pPr>
              <w:tabs>
                <w:tab w:val="left" w:pos="3960"/>
                <w:tab w:val="left" w:pos="4140"/>
              </w:tabs>
              <w:autoSpaceDE w:val="0"/>
              <w:autoSpaceDN w:val="0"/>
              <w:adjustRightInd w:val="0"/>
              <w:jc w:val="center"/>
              <w:rPr>
                <w:rFonts w:cs="Times New Roman"/>
                <w:szCs w:val="24"/>
              </w:rPr>
            </w:pPr>
          </w:p>
        </w:tc>
        <w:tc>
          <w:tcPr>
            <w:tcW w:w="2858" w:type="dxa"/>
            <w:tcBorders>
              <w:top w:val="single" w:sz="12" w:space="0" w:color="auto"/>
              <w:left w:val="single" w:sz="12" w:space="0" w:color="auto"/>
              <w:bottom w:val="single" w:sz="12" w:space="0" w:color="auto"/>
              <w:right w:val="single" w:sz="12" w:space="0" w:color="auto"/>
            </w:tcBorders>
          </w:tcPr>
          <w:p w14:paraId="39769A68" w14:textId="77777777" w:rsidR="00950924" w:rsidRPr="003144CA" w:rsidRDefault="00950924" w:rsidP="00A927D7">
            <w:pPr>
              <w:tabs>
                <w:tab w:val="left" w:pos="3960"/>
                <w:tab w:val="left" w:pos="4140"/>
              </w:tabs>
              <w:autoSpaceDE w:val="0"/>
              <w:autoSpaceDN w:val="0"/>
              <w:adjustRightInd w:val="0"/>
              <w:jc w:val="center"/>
              <w:rPr>
                <w:rFonts w:cs="Times New Roman"/>
                <w:szCs w:val="24"/>
              </w:rPr>
            </w:pPr>
          </w:p>
          <w:p w14:paraId="6E1C4805" w14:textId="59F816FB" w:rsidR="002A49E4" w:rsidRPr="003144CA" w:rsidRDefault="002A49E4" w:rsidP="00A927D7">
            <w:pPr>
              <w:tabs>
                <w:tab w:val="left" w:pos="3960"/>
                <w:tab w:val="left" w:pos="4140"/>
              </w:tabs>
              <w:autoSpaceDE w:val="0"/>
              <w:autoSpaceDN w:val="0"/>
              <w:adjustRightInd w:val="0"/>
              <w:jc w:val="center"/>
              <w:rPr>
                <w:rFonts w:cs="Times New Roman"/>
                <w:szCs w:val="24"/>
              </w:rPr>
            </w:pPr>
            <w:r w:rsidRPr="003144CA">
              <w:rPr>
                <w:rFonts w:cs="Times New Roman"/>
                <w:szCs w:val="24"/>
              </w:rPr>
              <w:t>Kamp Fažana</w:t>
            </w:r>
          </w:p>
        </w:tc>
        <w:tc>
          <w:tcPr>
            <w:tcW w:w="1914" w:type="dxa"/>
            <w:tcBorders>
              <w:top w:val="single" w:sz="12" w:space="0" w:color="auto"/>
              <w:left w:val="single" w:sz="12" w:space="0" w:color="auto"/>
              <w:bottom w:val="single" w:sz="12" w:space="0" w:color="auto"/>
              <w:right w:val="single" w:sz="12" w:space="0" w:color="auto"/>
            </w:tcBorders>
          </w:tcPr>
          <w:p w14:paraId="77D7ECE9" w14:textId="77777777" w:rsidR="002A49E4" w:rsidRPr="003144CA" w:rsidRDefault="002A49E4" w:rsidP="00A927D7">
            <w:pPr>
              <w:tabs>
                <w:tab w:val="left" w:pos="3960"/>
                <w:tab w:val="left" w:pos="4140"/>
              </w:tabs>
              <w:autoSpaceDE w:val="0"/>
              <w:autoSpaceDN w:val="0"/>
              <w:adjustRightInd w:val="0"/>
              <w:jc w:val="center"/>
              <w:rPr>
                <w:rFonts w:cs="Times New Roman"/>
                <w:szCs w:val="24"/>
              </w:rPr>
            </w:pPr>
          </w:p>
          <w:p w14:paraId="054AEC31" w14:textId="436B7EB2" w:rsidR="006A34F2" w:rsidRPr="003144CA" w:rsidRDefault="006A34F2" w:rsidP="00A927D7">
            <w:pPr>
              <w:tabs>
                <w:tab w:val="left" w:pos="3960"/>
                <w:tab w:val="left" w:pos="4140"/>
              </w:tabs>
              <w:autoSpaceDE w:val="0"/>
              <w:autoSpaceDN w:val="0"/>
              <w:adjustRightInd w:val="0"/>
              <w:jc w:val="center"/>
              <w:rPr>
                <w:rFonts w:cs="Times New Roman"/>
                <w:szCs w:val="24"/>
              </w:rPr>
            </w:pPr>
            <w:r w:rsidRPr="003144CA">
              <w:rPr>
                <w:rFonts w:cs="Times New Roman"/>
                <w:szCs w:val="24"/>
              </w:rPr>
              <w:t>20.000,00</w:t>
            </w:r>
          </w:p>
        </w:tc>
        <w:tc>
          <w:tcPr>
            <w:tcW w:w="1914" w:type="dxa"/>
            <w:tcBorders>
              <w:top w:val="single" w:sz="12" w:space="0" w:color="auto"/>
              <w:left w:val="single" w:sz="12" w:space="0" w:color="auto"/>
              <w:bottom w:val="single" w:sz="12" w:space="0" w:color="auto"/>
              <w:right w:val="single" w:sz="12" w:space="0" w:color="auto"/>
            </w:tcBorders>
          </w:tcPr>
          <w:p w14:paraId="434E358F" w14:textId="77777777" w:rsidR="002A49E4" w:rsidRPr="003144CA" w:rsidRDefault="002A49E4" w:rsidP="00A927D7">
            <w:pPr>
              <w:tabs>
                <w:tab w:val="left" w:pos="3960"/>
                <w:tab w:val="left" w:pos="4140"/>
              </w:tabs>
              <w:autoSpaceDE w:val="0"/>
              <w:autoSpaceDN w:val="0"/>
              <w:adjustRightInd w:val="0"/>
              <w:jc w:val="center"/>
              <w:rPr>
                <w:rFonts w:cs="Times New Roman"/>
                <w:szCs w:val="24"/>
              </w:rPr>
            </w:pPr>
          </w:p>
          <w:p w14:paraId="74FCF863" w14:textId="16FA8194" w:rsidR="00346CD5" w:rsidRPr="003144CA" w:rsidRDefault="00346CD5" w:rsidP="00A927D7">
            <w:pPr>
              <w:tabs>
                <w:tab w:val="left" w:pos="3960"/>
                <w:tab w:val="left" w:pos="4140"/>
              </w:tabs>
              <w:autoSpaceDE w:val="0"/>
              <w:autoSpaceDN w:val="0"/>
              <w:adjustRightInd w:val="0"/>
              <w:jc w:val="center"/>
              <w:rPr>
                <w:rFonts w:cs="Times New Roman"/>
                <w:szCs w:val="24"/>
              </w:rPr>
            </w:pPr>
            <w:r w:rsidRPr="003144CA">
              <w:rPr>
                <w:rFonts w:cs="Times New Roman"/>
                <w:szCs w:val="24"/>
              </w:rPr>
              <w:t>20.</w:t>
            </w:r>
            <w:r w:rsidR="003144CA" w:rsidRPr="003144CA">
              <w:rPr>
                <w:rFonts w:cs="Times New Roman"/>
                <w:szCs w:val="24"/>
              </w:rPr>
              <w:t>48</w:t>
            </w:r>
            <w:r w:rsidRPr="003144CA">
              <w:rPr>
                <w:rFonts w:cs="Times New Roman"/>
                <w:szCs w:val="24"/>
              </w:rPr>
              <w:t>0,00</w:t>
            </w:r>
          </w:p>
        </w:tc>
        <w:tc>
          <w:tcPr>
            <w:tcW w:w="1914" w:type="dxa"/>
            <w:tcBorders>
              <w:top w:val="single" w:sz="12" w:space="0" w:color="auto"/>
              <w:left w:val="single" w:sz="12" w:space="0" w:color="auto"/>
              <w:bottom w:val="single" w:sz="12" w:space="0" w:color="auto"/>
              <w:right w:val="single" w:sz="18" w:space="0" w:color="auto"/>
            </w:tcBorders>
          </w:tcPr>
          <w:p w14:paraId="10A9103B" w14:textId="77777777" w:rsidR="002A49E4" w:rsidRPr="003144CA" w:rsidRDefault="002A49E4" w:rsidP="00A927D7">
            <w:pPr>
              <w:tabs>
                <w:tab w:val="left" w:pos="3960"/>
                <w:tab w:val="left" w:pos="4140"/>
              </w:tabs>
              <w:autoSpaceDE w:val="0"/>
              <w:autoSpaceDN w:val="0"/>
              <w:adjustRightInd w:val="0"/>
              <w:jc w:val="center"/>
              <w:rPr>
                <w:rFonts w:cs="Times New Roman"/>
                <w:szCs w:val="24"/>
              </w:rPr>
            </w:pPr>
          </w:p>
          <w:p w14:paraId="3ADEA27A" w14:textId="5162C5EA" w:rsidR="00346CD5" w:rsidRPr="003144CA" w:rsidRDefault="00346CD5" w:rsidP="00A927D7">
            <w:pPr>
              <w:tabs>
                <w:tab w:val="left" w:pos="3960"/>
                <w:tab w:val="left" w:pos="4140"/>
              </w:tabs>
              <w:autoSpaceDE w:val="0"/>
              <w:autoSpaceDN w:val="0"/>
              <w:adjustRightInd w:val="0"/>
              <w:jc w:val="center"/>
              <w:rPr>
                <w:rFonts w:cs="Times New Roman"/>
                <w:szCs w:val="24"/>
              </w:rPr>
            </w:pPr>
            <w:r w:rsidRPr="003144CA">
              <w:rPr>
                <w:rFonts w:cs="Times New Roman"/>
                <w:szCs w:val="24"/>
              </w:rPr>
              <w:t>2</w:t>
            </w:r>
            <w:r w:rsidR="003144CA" w:rsidRPr="003144CA">
              <w:rPr>
                <w:rFonts w:cs="Times New Roman"/>
                <w:szCs w:val="24"/>
              </w:rPr>
              <w:t>1</w:t>
            </w:r>
            <w:r w:rsidRPr="003144CA">
              <w:rPr>
                <w:rFonts w:cs="Times New Roman"/>
                <w:szCs w:val="24"/>
              </w:rPr>
              <w:t>.0</w:t>
            </w:r>
            <w:r w:rsidR="003144CA" w:rsidRPr="003144CA">
              <w:rPr>
                <w:rFonts w:cs="Times New Roman"/>
                <w:szCs w:val="24"/>
              </w:rPr>
              <w:t>53</w:t>
            </w:r>
            <w:r w:rsidRPr="003144CA">
              <w:rPr>
                <w:rFonts w:cs="Times New Roman"/>
                <w:szCs w:val="24"/>
              </w:rPr>
              <w:t>,00</w:t>
            </w:r>
          </w:p>
        </w:tc>
      </w:tr>
      <w:tr w:rsidR="00346CD5" w:rsidRPr="000A2C45" w14:paraId="6A3C0D3C" w14:textId="77777777" w:rsidTr="00912FDE">
        <w:trPr>
          <w:jc w:val="center"/>
        </w:trPr>
        <w:tc>
          <w:tcPr>
            <w:tcW w:w="970" w:type="dxa"/>
            <w:tcBorders>
              <w:top w:val="single" w:sz="12" w:space="0" w:color="auto"/>
              <w:left w:val="single" w:sz="18" w:space="0" w:color="auto"/>
              <w:bottom w:val="single" w:sz="12" w:space="0" w:color="auto"/>
              <w:right w:val="single" w:sz="12" w:space="0" w:color="auto"/>
            </w:tcBorders>
          </w:tcPr>
          <w:p w14:paraId="069F3C0C" w14:textId="77777777" w:rsidR="00346CD5" w:rsidRPr="003144CA" w:rsidRDefault="00346CD5" w:rsidP="00346CD5">
            <w:pPr>
              <w:tabs>
                <w:tab w:val="left" w:pos="3960"/>
                <w:tab w:val="left" w:pos="4140"/>
              </w:tabs>
              <w:autoSpaceDE w:val="0"/>
              <w:autoSpaceDN w:val="0"/>
              <w:adjustRightInd w:val="0"/>
              <w:jc w:val="center"/>
              <w:rPr>
                <w:rFonts w:cs="Times New Roman"/>
                <w:szCs w:val="24"/>
              </w:rPr>
            </w:pPr>
          </w:p>
          <w:p w14:paraId="25CF519B" w14:textId="77777777" w:rsidR="00346CD5" w:rsidRPr="003144CA" w:rsidRDefault="00346CD5" w:rsidP="00346CD5">
            <w:pPr>
              <w:tabs>
                <w:tab w:val="left" w:pos="3960"/>
                <w:tab w:val="left" w:pos="4140"/>
              </w:tabs>
              <w:autoSpaceDE w:val="0"/>
              <w:autoSpaceDN w:val="0"/>
              <w:adjustRightInd w:val="0"/>
              <w:jc w:val="center"/>
              <w:rPr>
                <w:rFonts w:cs="Times New Roman"/>
                <w:szCs w:val="24"/>
              </w:rPr>
            </w:pPr>
            <w:r w:rsidRPr="003144CA">
              <w:rPr>
                <w:rFonts w:cs="Times New Roman"/>
                <w:szCs w:val="24"/>
              </w:rPr>
              <w:t>5.</w:t>
            </w:r>
          </w:p>
          <w:p w14:paraId="1D7A7875" w14:textId="77777777" w:rsidR="00346CD5" w:rsidRPr="003144CA" w:rsidRDefault="00346CD5" w:rsidP="00346CD5">
            <w:pPr>
              <w:tabs>
                <w:tab w:val="left" w:pos="3960"/>
                <w:tab w:val="left" w:pos="4140"/>
              </w:tabs>
              <w:autoSpaceDE w:val="0"/>
              <w:autoSpaceDN w:val="0"/>
              <w:adjustRightInd w:val="0"/>
              <w:jc w:val="center"/>
              <w:rPr>
                <w:rFonts w:cs="Times New Roman"/>
                <w:szCs w:val="24"/>
              </w:rPr>
            </w:pPr>
          </w:p>
        </w:tc>
        <w:tc>
          <w:tcPr>
            <w:tcW w:w="2858" w:type="dxa"/>
            <w:tcBorders>
              <w:top w:val="single" w:sz="12" w:space="0" w:color="auto"/>
              <w:left w:val="single" w:sz="12" w:space="0" w:color="auto"/>
              <w:bottom w:val="single" w:sz="12" w:space="0" w:color="auto"/>
              <w:right w:val="single" w:sz="12" w:space="0" w:color="auto"/>
            </w:tcBorders>
          </w:tcPr>
          <w:p w14:paraId="3FF4EBBF" w14:textId="77777777" w:rsidR="00346CD5" w:rsidRPr="003144CA" w:rsidRDefault="00346CD5" w:rsidP="00346CD5">
            <w:pPr>
              <w:tabs>
                <w:tab w:val="left" w:pos="3960"/>
                <w:tab w:val="left" w:pos="4140"/>
              </w:tabs>
              <w:autoSpaceDE w:val="0"/>
              <w:autoSpaceDN w:val="0"/>
              <w:adjustRightInd w:val="0"/>
              <w:jc w:val="center"/>
              <w:rPr>
                <w:rFonts w:cs="Times New Roman"/>
                <w:szCs w:val="24"/>
              </w:rPr>
            </w:pPr>
          </w:p>
          <w:p w14:paraId="0DCF0665" w14:textId="026611B7" w:rsidR="00346CD5" w:rsidRPr="003144CA" w:rsidRDefault="00346CD5" w:rsidP="00346CD5">
            <w:pPr>
              <w:tabs>
                <w:tab w:val="left" w:pos="3960"/>
                <w:tab w:val="left" w:pos="4140"/>
              </w:tabs>
              <w:autoSpaceDE w:val="0"/>
              <w:autoSpaceDN w:val="0"/>
              <w:adjustRightInd w:val="0"/>
              <w:jc w:val="center"/>
              <w:rPr>
                <w:rFonts w:cs="Times New Roman"/>
                <w:szCs w:val="24"/>
              </w:rPr>
            </w:pPr>
            <w:r w:rsidRPr="003144CA">
              <w:rPr>
                <w:rFonts w:cs="Times New Roman"/>
                <w:szCs w:val="24"/>
              </w:rPr>
              <w:t>Natjecanja, osposobljavanja i vježbe</w:t>
            </w:r>
          </w:p>
        </w:tc>
        <w:tc>
          <w:tcPr>
            <w:tcW w:w="1914" w:type="dxa"/>
            <w:tcBorders>
              <w:top w:val="single" w:sz="12" w:space="0" w:color="auto"/>
              <w:left w:val="single" w:sz="12" w:space="0" w:color="auto"/>
              <w:bottom w:val="single" w:sz="12" w:space="0" w:color="auto"/>
              <w:right w:val="single" w:sz="12" w:space="0" w:color="auto"/>
            </w:tcBorders>
          </w:tcPr>
          <w:p w14:paraId="21EE9801" w14:textId="77777777" w:rsidR="00346CD5" w:rsidRPr="003144CA" w:rsidRDefault="00346CD5" w:rsidP="00346CD5">
            <w:pPr>
              <w:tabs>
                <w:tab w:val="left" w:pos="3960"/>
                <w:tab w:val="left" w:pos="4140"/>
              </w:tabs>
              <w:autoSpaceDE w:val="0"/>
              <w:autoSpaceDN w:val="0"/>
              <w:adjustRightInd w:val="0"/>
              <w:jc w:val="center"/>
              <w:rPr>
                <w:rFonts w:cs="Times New Roman"/>
                <w:szCs w:val="24"/>
              </w:rPr>
            </w:pPr>
          </w:p>
          <w:p w14:paraId="422F51CA" w14:textId="4B92F3AE" w:rsidR="00346CD5" w:rsidRPr="003144CA" w:rsidRDefault="00346CD5" w:rsidP="00346CD5">
            <w:pPr>
              <w:tabs>
                <w:tab w:val="left" w:pos="3960"/>
                <w:tab w:val="left" w:pos="4140"/>
              </w:tabs>
              <w:autoSpaceDE w:val="0"/>
              <w:autoSpaceDN w:val="0"/>
              <w:adjustRightInd w:val="0"/>
              <w:jc w:val="center"/>
              <w:rPr>
                <w:rFonts w:cs="Times New Roman"/>
                <w:szCs w:val="24"/>
              </w:rPr>
            </w:pPr>
            <w:r w:rsidRPr="003144CA">
              <w:rPr>
                <w:rFonts w:cs="Times New Roman"/>
                <w:szCs w:val="24"/>
              </w:rPr>
              <w:t>42.000,00</w:t>
            </w:r>
          </w:p>
        </w:tc>
        <w:tc>
          <w:tcPr>
            <w:tcW w:w="1914" w:type="dxa"/>
            <w:tcBorders>
              <w:top w:val="single" w:sz="12" w:space="0" w:color="auto"/>
              <w:left w:val="single" w:sz="12" w:space="0" w:color="auto"/>
              <w:bottom w:val="single" w:sz="12" w:space="0" w:color="auto"/>
              <w:right w:val="single" w:sz="12" w:space="0" w:color="auto"/>
            </w:tcBorders>
          </w:tcPr>
          <w:p w14:paraId="42539C8B" w14:textId="77777777" w:rsidR="00346CD5" w:rsidRPr="003144CA" w:rsidRDefault="00346CD5" w:rsidP="00346CD5">
            <w:pPr>
              <w:tabs>
                <w:tab w:val="left" w:pos="3960"/>
                <w:tab w:val="left" w:pos="4140"/>
              </w:tabs>
              <w:autoSpaceDE w:val="0"/>
              <w:autoSpaceDN w:val="0"/>
              <w:adjustRightInd w:val="0"/>
              <w:jc w:val="center"/>
              <w:rPr>
                <w:rFonts w:cs="Times New Roman"/>
                <w:szCs w:val="24"/>
              </w:rPr>
            </w:pPr>
          </w:p>
          <w:p w14:paraId="345BC33E" w14:textId="35074C39" w:rsidR="00346CD5" w:rsidRPr="003144CA" w:rsidRDefault="00346CD5" w:rsidP="00346CD5">
            <w:pPr>
              <w:tabs>
                <w:tab w:val="left" w:pos="3960"/>
                <w:tab w:val="left" w:pos="4140"/>
              </w:tabs>
              <w:autoSpaceDE w:val="0"/>
              <w:autoSpaceDN w:val="0"/>
              <w:adjustRightInd w:val="0"/>
              <w:jc w:val="center"/>
              <w:rPr>
                <w:rFonts w:cs="Times New Roman"/>
                <w:szCs w:val="24"/>
              </w:rPr>
            </w:pPr>
            <w:r w:rsidRPr="003144CA">
              <w:rPr>
                <w:rFonts w:cs="Times New Roman"/>
                <w:szCs w:val="24"/>
              </w:rPr>
              <w:t>42.000,00</w:t>
            </w:r>
          </w:p>
        </w:tc>
        <w:tc>
          <w:tcPr>
            <w:tcW w:w="1914" w:type="dxa"/>
            <w:tcBorders>
              <w:top w:val="single" w:sz="12" w:space="0" w:color="auto"/>
              <w:left w:val="single" w:sz="12" w:space="0" w:color="auto"/>
              <w:bottom w:val="single" w:sz="12" w:space="0" w:color="auto"/>
              <w:right w:val="single" w:sz="18" w:space="0" w:color="auto"/>
            </w:tcBorders>
          </w:tcPr>
          <w:p w14:paraId="4F6A7DD0" w14:textId="77777777" w:rsidR="00346CD5" w:rsidRPr="003144CA" w:rsidRDefault="00346CD5" w:rsidP="00346CD5">
            <w:pPr>
              <w:tabs>
                <w:tab w:val="left" w:pos="3960"/>
                <w:tab w:val="left" w:pos="4140"/>
              </w:tabs>
              <w:autoSpaceDE w:val="0"/>
              <w:autoSpaceDN w:val="0"/>
              <w:adjustRightInd w:val="0"/>
              <w:jc w:val="center"/>
              <w:rPr>
                <w:rFonts w:cs="Times New Roman"/>
                <w:szCs w:val="24"/>
              </w:rPr>
            </w:pPr>
          </w:p>
          <w:p w14:paraId="13922FAF" w14:textId="43696D47" w:rsidR="00346CD5" w:rsidRPr="003144CA" w:rsidRDefault="00346CD5" w:rsidP="00346CD5">
            <w:pPr>
              <w:tabs>
                <w:tab w:val="left" w:pos="3960"/>
                <w:tab w:val="left" w:pos="4140"/>
              </w:tabs>
              <w:autoSpaceDE w:val="0"/>
              <w:autoSpaceDN w:val="0"/>
              <w:adjustRightInd w:val="0"/>
              <w:jc w:val="center"/>
              <w:rPr>
                <w:rFonts w:cs="Times New Roman"/>
                <w:szCs w:val="24"/>
              </w:rPr>
            </w:pPr>
            <w:r w:rsidRPr="003144CA">
              <w:rPr>
                <w:rFonts w:cs="Times New Roman"/>
                <w:szCs w:val="24"/>
              </w:rPr>
              <w:t>42.000,00</w:t>
            </w:r>
          </w:p>
        </w:tc>
      </w:tr>
      <w:tr w:rsidR="00346CD5" w:rsidRPr="000A2C45" w14:paraId="0E2E51B2" w14:textId="77777777" w:rsidTr="00912FDE">
        <w:trPr>
          <w:jc w:val="center"/>
        </w:trPr>
        <w:tc>
          <w:tcPr>
            <w:tcW w:w="970" w:type="dxa"/>
            <w:tcBorders>
              <w:top w:val="single" w:sz="12" w:space="0" w:color="auto"/>
              <w:left w:val="single" w:sz="18" w:space="0" w:color="auto"/>
              <w:bottom w:val="single" w:sz="12" w:space="0" w:color="auto"/>
              <w:right w:val="single" w:sz="12" w:space="0" w:color="auto"/>
            </w:tcBorders>
          </w:tcPr>
          <w:p w14:paraId="1CD4ADA3" w14:textId="77777777" w:rsidR="00346CD5" w:rsidRPr="003144CA" w:rsidRDefault="00346CD5" w:rsidP="00346CD5">
            <w:pPr>
              <w:tabs>
                <w:tab w:val="left" w:pos="3960"/>
                <w:tab w:val="left" w:pos="4140"/>
              </w:tabs>
              <w:autoSpaceDE w:val="0"/>
              <w:autoSpaceDN w:val="0"/>
              <w:adjustRightInd w:val="0"/>
              <w:jc w:val="center"/>
              <w:rPr>
                <w:rFonts w:cs="Times New Roman"/>
                <w:szCs w:val="24"/>
              </w:rPr>
            </w:pPr>
          </w:p>
          <w:p w14:paraId="2615FCD7" w14:textId="77777777" w:rsidR="00346CD5" w:rsidRPr="003144CA" w:rsidRDefault="00346CD5" w:rsidP="00346CD5">
            <w:pPr>
              <w:tabs>
                <w:tab w:val="left" w:pos="3960"/>
                <w:tab w:val="left" w:pos="4140"/>
              </w:tabs>
              <w:autoSpaceDE w:val="0"/>
              <w:autoSpaceDN w:val="0"/>
              <w:adjustRightInd w:val="0"/>
              <w:jc w:val="center"/>
              <w:rPr>
                <w:rFonts w:cs="Times New Roman"/>
                <w:szCs w:val="24"/>
              </w:rPr>
            </w:pPr>
            <w:r w:rsidRPr="003144CA">
              <w:rPr>
                <w:rFonts w:cs="Times New Roman"/>
                <w:szCs w:val="24"/>
              </w:rPr>
              <w:t>6.</w:t>
            </w:r>
          </w:p>
          <w:p w14:paraId="3491878B" w14:textId="77777777" w:rsidR="00346CD5" w:rsidRPr="003144CA" w:rsidRDefault="00346CD5" w:rsidP="00346CD5">
            <w:pPr>
              <w:tabs>
                <w:tab w:val="left" w:pos="3960"/>
                <w:tab w:val="left" w:pos="4140"/>
              </w:tabs>
              <w:autoSpaceDE w:val="0"/>
              <w:autoSpaceDN w:val="0"/>
              <w:adjustRightInd w:val="0"/>
              <w:jc w:val="center"/>
              <w:rPr>
                <w:rFonts w:cs="Times New Roman"/>
                <w:szCs w:val="24"/>
              </w:rPr>
            </w:pPr>
          </w:p>
        </w:tc>
        <w:tc>
          <w:tcPr>
            <w:tcW w:w="2858" w:type="dxa"/>
            <w:tcBorders>
              <w:top w:val="single" w:sz="12" w:space="0" w:color="auto"/>
              <w:left w:val="single" w:sz="12" w:space="0" w:color="auto"/>
              <w:bottom w:val="single" w:sz="12" w:space="0" w:color="auto"/>
              <w:right w:val="single" w:sz="12" w:space="0" w:color="auto"/>
            </w:tcBorders>
          </w:tcPr>
          <w:p w14:paraId="6AD5E977" w14:textId="77777777" w:rsidR="00346CD5" w:rsidRPr="003144CA" w:rsidRDefault="00346CD5" w:rsidP="00346CD5">
            <w:pPr>
              <w:tabs>
                <w:tab w:val="left" w:pos="3960"/>
                <w:tab w:val="left" w:pos="4140"/>
              </w:tabs>
              <w:autoSpaceDE w:val="0"/>
              <w:autoSpaceDN w:val="0"/>
              <w:adjustRightInd w:val="0"/>
              <w:jc w:val="center"/>
              <w:rPr>
                <w:rFonts w:cs="Times New Roman"/>
                <w:szCs w:val="24"/>
              </w:rPr>
            </w:pPr>
          </w:p>
          <w:p w14:paraId="63158C92" w14:textId="2B6A67DA" w:rsidR="00346CD5" w:rsidRPr="003144CA" w:rsidRDefault="00346CD5" w:rsidP="00346CD5">
            <w:pPr>
              <w:tabs>
                <w:tab w:val="left" w:pos="3960"/>
                <w:tab w:val="left" w:pos="4140"/>
              </w:tabs>
              <w:autoSpaceDE w:val="0"/>
              <w:autoSpaceDN w:val="0"/>
              <w:adjustRightInd w:val="0"/>
              <w:jc w:val="center"/>
              <w:rPr>
                <w:rFonts w:cs="Times New Roman"/>
                <w:szCs w:val="24"/>
              </w:rPr>
            </w:pPr>
            <w:r w:rsidRPr="003144CA">
              <w:rPr>
                <w:rFonts w:cs="Times New Roman"/>
                <w:szCs w:val="24"/>
              </w:rPr>
              <w:t>HGSS – stanica Koprivnica</w:t>
            </w:r>
          </w:p>
        </w:tc>
        <w:tc>
          <w:tcPr>
            <w:tcW w:w="1914" w:type="dxa"/>
            <w:tcBorders>
              <w:top w:val="single" w:sz="12" w:space="0" w:color="auto"/>
              <w:left w:val="single" w:sz="12" w:space="0" w:color="auto"/>
              <w:bottom w:val="single" w:sz="12" w:space="0" w:color="auto"/>
              <w:right w:val="single" w:sz="12" w:space="0" w:color="auto"/>
            </w:tcBorders>
          </w:tcPr>
          <w:p w14:paraId="1936C404" w14:textId="77777777" w:rsidR="00346CD5" w:rsidRPr="003144CA" w:rsidRDefault="00346CD5" w:rsidP="00346CD5">
            <w:pPr>
              <w:tabs>
                <w:tab w:val="left" w:pos="3960"/>
                <w:tab w:val="left" w:pos="4140"/>
              </w:tabs>
              <w:autoSpaceDE w:val="0"/>
              <w:autoSpaceDN w:val="0"/>
              <w:adjustRightInd w:val="0"/>
              <w:jc w:val="center"/>
              <w:rPr>
                <w:rFonts w:cs="Times New Roman"/>
                <w:szCs w:val="24"/>
              </w:rPr>
            </w:pPr>
          </w:p>
          <w:p w14:paraId="4B2713F0" w14:textId="6F8FF092" w:rsidR="00346CD5" w:rsidRPr="003144CA" w:rsidRDefault="00346CD5" w:rsidP="00346CD5">
            <w:pPr>
              <w:tabs>
                <w:tab w:val="left" w:pos="3960"/>
                <w:tab w:val="left" w:pos="4140"/>
              </w:tabs>
              <w:autoSpaceDE w:val="0"/>
              <w:autoSpaceDN w:val="0"/>
              <w:adjustRightInd w:val="0"/>
              <w:jc w:val="center"/>
              <w:rPr>
                <w:rFonts w:cs="Times New Roman"/>
                <w:szCs w:val="24"/>
              </w:rPr>
            </w:pPr>
            <w:r w:rsidRPr="003144CA">
              <w:rPr>
                <w:rFonts w:cs="Times New Roman"/>
                <w:szCs w:val="24"/>
              </w:rPr>
              <w:t>60.000,00</w:t>
            </w:r>
          </w:p>
        </w:tc>
        <w:tc>
          <w:tcPr>
            <w:tcW w:w="1914" w:type="dxa"/>
            <w:tcBorders>
              <w:top w:val="single" w:sz="12" w:space="0" w:color="auto"/>
              <w:left w:val="single" w:sz="12" w:space="0" w:color="auto"/>
              <w:bottom w:val="single" w:sz="12" w:space="0" w:color="auto"/>
              <w:right w:val="single" w:sz="12" w:space="0" w:color="auto"/>
            </w:tcBorders>
          </w:tcPr>
          <w:p w14:paraId="53B0B22B" w14:textId="77777777" w:rsidR="00346CD5" w:rsidRPr="003144CA" w:rsidRDefault="00346CD5" w:rsidP="00346CD5">
            <w:pPr>
              <w:tabs>
                <w:tab w:val="left" w:pos="3960"/>
                <w:tab w:val="left" w:pos="4140"/>
              </w:tabs>
              <w:autoSpaceDE w:val="0"/>
              <w:autoSpaceDN w:val="0"/>
              <w:adjustRightInd w:val="0"/>
              <w:jc w:val="center"/>
              <w:rPr>
                <w:rFonts w:cs="Times New Roman"/>
                <w:szCs w:val="24"/>
              </w:rPr>
            </w:pPr>
          </w:p>
          <w:p w14:paraId="43DDA6B2" w14:textId="69AE74E0" w:rsidR="00346CD5" w:rsidRPr="003144CA" w:rsidRDefault="003144CA" w:rsidP="00346CD5">
            <w:pPr>
              <w:tabs>
                <w:tab w:val="left" w:pos="3960"/>
                <w:tab w:val="left" w:pos="4140"/>
              </w:tabs>
              <w:autoSpaceDE w:val="0"/>
              <w:autoSpaceDN w:val="0"/>
              <w:adjustRightInd w:val="0"/>
              <w:jc w:val="center"/>
              <w:rPr>
                <w:rFonts w:cs="Times New Roman"/>
                <w:szCs w:val="24"/>
              </w:rPr>
            </w:pPr>
            <w:r w:rsidRPr="003144CA">
              <w:rPr>
                <w:rFonts w:cs="Times New Roman"/>
                <w:szCs w:val="24"/>
              </w:rPr>
              <w:t>61</w:t>
            </w:r>
            <w:r w:rsidR="00346CD5" w:rsidRPr="003144CA">
              <w:rPr>
                <w:rFonts w:cs="Times New Roman"/>
                <w:szCs w:val="24"/>
              </w:rPr>
              <w:t>.</w:t>
            </w:r>
            <w:r w:rsidRPr="003144CA">
              <w:rPr>
                <w:rFonts w:cs="Times New Roman"/>
                <w:szCs w:val="24"/>
              </w:rPr>
              <w:t>440</w:t>
            </w:r>
            <w:r w:rsidR="00346CD5" w:rsidRPr="003144CA">
              <w:rPr>
                <w:rFonts w:cs="Times New Roman"/>
                <w:szCs w:val="24"/>
              </w:rPr>
              <w:t>,00</w:t>
            </w:r>
          </w:p>
        </w:tc>
        <w:tc>
          <w:tcPr>
            <w:tcW w:w="1914" w:type="dxa"/>
            <w:tcBorders>
              <w:top w:val="single" w:sz="12" w:space="0" w:color="auto"/>
              <w:left w:val="single" w:sz="12" w:space="0" w:color="auto"/>
              <w:bottom w:val="single" w:sz="12" w:space="0" w:color="auto"/>
              <w:right w:val="single" w:sz="18" w:space="0" w:color="auto"/>
            </w:tcBorders>
          </w:tcPr>
          <w:p w14:paraId="3631D098" w14:textId="77777777" w:rsidR="00346CD5" w:rsidRPr="003144CA" w:rsidRDefault="00346CD5" w:rsidP="00346CD5">
            <w:pPr>
              <w:tabs>
                <w:tab w:val="left" w:pos="3960"/>
                <w:tab w:val="left" w:pos="4140"/>
              </w:tabs>
              <w:autoSpaceDE w:val="0"/>
              <w:autoSpaceDN w:val="0"/>
              <w:adjustRightInd w:val="0"/>
              <w:jc w:val="center"/>
              <w:rPr>
                <w:rFonts w:cs="Times New Roman"/>
                <w:szCs w:val="24"/>
              </w:rPr>
            </w:pPr>
          </w:p>
          <w:p w14:paraId="1D84E412" w14:textId="7AC57D7E" w:rsidR="00346CD5" w:rsidRPr="003144CA" w:rsidRDefault="003144CA" w:rsidP="00346CD5">
            <w:pPr>
              <w:tabs>
                <w:tab w:val="left" w:pos="3960"/>
                <w:tab w:val="left" w:pos="4140"/>
              </w:tabs>
              <w:autoSpaceDE w:val="0"/>
              <w:autoSpaceDN w:val="0"/>
              <w:adjustRightInd w:val="0"/>
              <w:jc w:val="center"/>
              <w:rPr>
                <w:rFonts w:cs="Times New Roman"/>
                <w:szCs w:val="24"/>
              </w:rPr>
            </w:pPr>
            <w:r w:rsidRPr="003144CA">
              <w:rPr>
                <w:rFonts w:cs="Times New Roman"/>
                <w:szCs w:val="24"/>
              </w:rPr>
              <w:t>63</w:t>
            </w:r>
            <w:r w:rsidR="00346CD5" w:rsidRPr="003144CA">
              <w:rPr>
                <w:rFonts w:cs="Times New Roman"/>
                <w:szCs w:val="24"/>
              </w:rPr>
              <w:t>.</w:t>
            </w:r>
            <w:r w:rsidRPr="003144CA">
              <w:rPr>
                <w:rFonts w:cs="Times New Roman"/>
                <w:szCs w:val="24"/>
              </w:rPr>
              <w:t>160</w:t>
            </w:r>
            <w:r w:rsidR="00346CD5" w:rsidRPr="003144CA">
              <w:rPr>
                <w:rFonts w:cs="Times New Roman"/>
                <w:szCs w:val="24"/>
              </w:rPr>
              <w:t>,00</w:t>
            </w:r>
          </w:p>
        </w:tc>
      </w:tr>
      <w:tr w:rsidR="00346CD5" w:rsidRPr="000A2C45" w14:paraId="2C0FB1B5" w14:textId="77777777" w:rsidTr="00974561">
        <w:trPr>
          <w:jc w:val="center"/>
        </w:trPr>
        <w:tc>
          <w:tcPr>
            <w:tcW w:w="970" w:type="dxa"/>
            <w:tcBorders>
              <w:top w:val="single" w:sz="12" w:space="0" w:color="auto"/>
              <w:left w:val="single" w:sz="18" w:space="0" w:color="auto"/>
              <w:bottom w:val="single" w:sz="12" w:space="0" w:color="auto"/>
              <w:right w:val="single" w:sz="12" w:space="0" w:color="auto"/>
            </w:tcBorders>
          </w:tcPr>
          <w:p w14:paraId="4FEC2757" w14:textId="77777777" w:rsidR="00346CD5" w:rsidRPr="003144CA" w:rsidRDefault="00346CD5" w:rsidP="00346CD5">
            <w:pPr>
              <w:tabs>
                <w:tab w:val="left" w:pos="3960"/>
                <w:tab w:val="left" w:pos="4140"/>
              </w:tabs>
              <w:autoSpaceDE w:val="0"/>
              <w:autoSpaceDN w:val="0"/>
              <w:adjustRightInd w:val="0"/>
              <w:jc w:val="center"/>
              <w:rPr>
                <w:rFonts w:cs="Times New Roman"/>
                <w:szCs w:val="24"/>
              </w:rPr>
            </w:pPr>
          </w:p>
          <w:p w14:paraId="56BAF1A0" w14:textId="2CC4033E" w:rsidR="00346CD5" w:rsidRPr="003144CA" w:rsidRDefault="003144CA" w:rsidP="00346CD5">
            <w:pPr>
              <w:tabs>
                <w:tab w:val="left" w:pos="3960"/>
                <w:tab w:val="left" w:pos="4140"/>
              </w:tabs>
              <w:autoSpaceDE w:val="0"/>
              <w:autoSpaceDN w:val="0"/>
              <w:adjustRightInd w:val="0"/>
              <w:jc w:val="center"/>
              <w:rPr>
                <w:rFonts w:cs="Times New Roman"/>
                <w:szCs w:val="24"/>
              </w:rPr>
            </w:pPr>
            <w:r>
              <w:rPr>
                <w:rFonts w:cs="Times New Roman"/>
                <w:szCs w:val="24"/>
              </w:rPr>
              <w:t>7</w:t>
            </w:r>
            <w:r w:rsidR="00346CD5" w:rsidRPr="003144CA">
              <w:rPr>
                <w:rFonts w:cs="Times New Roman"/>
                <w:szCs w:val="24"/>
              </w:rPr>
              <w:t>.</w:t>
            </w:r>
          </w:p>
        </w:tc>
        <w:tc>
          <w:tcPr>
            <w:tcW w:w="2858" w:type="dxa"/>
            <w:tcBorders>
              <w:top w:val="single" w:sz="12" w:space="0" w:color="auto"/>
              <w:left w:val="single" w:sz="12" w:space="0" w:color="auto"/>
              <w:bottom w:val="single" w:sz="12" w:space="0" w:color="auto"/>
              <w:right w:val="single" w:sz="12" w:space="0" w:color="auto"/>
            </w:tcBorders>
          </w:tcPr>
          <w:p w14:paraId="497FA4E5" w14:textId="77777777" w:rsidR="00346CD5" w:rsidRPr="003144CA" w:rsidRDefault="00346CD5" w:rsidP="00346CD5">
            <w:pPr>
              <w:tabs>
                <w:tab w:val="left" w:pos="3960"/>
                <w:tab w:val="left" w:pos="4140"/>
              </w:tabs>
              <w:autoSpaceDE w:val="0"/>
              <w:autoSpaceDN w:val="0"/>
              <w:adjustRightInd w:val="0"/>
              <w:jc w:val="center"/>
              <w:rPr>
                <w:rFonts w:cs="Times New Roman"/>
                <w:szCs w:val="24"/>
              </w:rPr>
            </w:pPr>
          </w:p>
          <w:p w14:paraId="79E237C5" w14:textId="77777777" w:rsidR="00346CD5" w:rsidRPr="003144CA" w:rsidRDefault="00346CD5" w:rsidP="00346CD5">
            <w:pPr>
              <w:tabs>
                <w:tab w:val="left" w:pos="3960"/>
                <w:tab w:val="left" w:pos="4140"/>
              </w:tabs>
              <w:autoSpaceDE w:val="0"/>
              <w:autoSpaceDN w:val="0"/>
              <w:adjustRightInd w:val="0"/>
              <w:jc w:val="center"/>
              <w:rPr>
                <w:rFonts w:cs="Times New Roman"/>
                <w:szCs w:val="24"/>
              </w:rPr>
            </w:pPr>
            <w:r w:rsidRPr="003144CA">
              <w:rPr>
                <w:rFonts w:cs="Times New Roman"/>
                <w:szCs w:val="24"/>
              </w:rPr>
              <w:t>Stožer civilne zaštite</w:t>
            </w:r>
          </w:p>
          <w:p w14:paraId="5CD473EB" w14:textId="40E5C15A" w:rsidR="00346CD5" w:rsidRPr="003144CA" w:rsidRDefault="00346CD5" w:rsidP="00346CD5">
            <w:pPr>
              <w:tabs>
                <w:tab w:val="left" w:pos="3960"/>
                <w:tab w:val="left" w:pos="4140"/>
              </w:tabs>
              <w:autoSpaceDE w:val="0"/>
              <w:autoSpaceDN w:val="0"/>
              <w:adjustRightInd w:val="0"/>
              <w:jc w:val="center"/>
              <w:rPr>
                <w:rFonts w:cs="Times New Roman"/>
                <w:szCs w:val="24"/>
              </w:rPr>
            </w:pPr>
          </w:p>
        </w:tc>
        <w:tc>
          <w:tcPr>
            <w:tcW w:w="1914" w:type="dxa"/>
            <w:tcBorders>
              <w:top w:val="single" w:sz="12" w:space="0" w:color="auto"/>
              <w:left w:val="single" w:sz="12" w:space="0" w:color="auto"/>
              <w:bottom w:val="single" w:sz="12" w:space="0" w:color="auto"/>
              <w:right w:val="single" w:sz="12" w:space="0" w:color="auto"/>
            </w:tcBorders>
          </w:tcPr>
          <w:p w14:paraId="0F38F669" w14:textId="77777777" w:rsidR="00346CD5" w:rsidRPr="003144CA" w:rsidRDefault="00346CD5" w:rsidP="00346CD5">
            <w:pPr>
              <w:tabs>
                <w:tab w:val="left" w:pos="3960"/>
                <w:tab w:val="left" w:pos="4140"/>
              </w:tabs>
              <w:autoSpaceDE w:val="0"/>
              <w:autoSpaceDN w:val="0"/>
              <w:adjustRightInd w:val="0"/>
              <w:jc w:val="center"/>
              <w:rPr>
                <w:rFonts w:cs="Times New Roman"/>
                <w:szCs w:val="24"/>
              </w:rPr>
            </w:pPr>
          </w:p>
          <w:p w14:paraId="5D6FF4AE" w14:textId="2B37CCD9" w:rsidR="00346CD5" w:rsidRPr="003144CA" w:rsidRDefault="00346CD5" w:rsidP="00346CD5">
            <w:pPr>
              <w:tabs>
                <w:tab w:val="left" w:pos="3960"/>
                <w:tab w:val="left" w:pos="4140"/>
              </w:tabs>
              <w:autoSpaceDE w:val="0"/>
              <w:autoSpaceDN w:val="0"/>
              <w:adjustRightInd w:val="0"/>
              <w:jc w:val="center"/>
              <w:rPr>
                <w:rFonts w:cs="Times New Roman"/>
                <w:szCs w:val="24"/>
              </w:rPr>
            </w:pPr>
            <w:r w:rsidRPr="003144CA">
              <w:rPr>
                <w:rFonts w:cs="Times New Roman"/>
                <w:szCs w:val="24"/>
              </w:rPr>
              <w:t>36.</w:t>
            </w:r>
            <w:r w:rsidR="003144CA" w:rsidRPr="003144CA">
              <w:rPr>
                <w:rFonts w:cs="Times New Roman"/>
                <w:szCs w:val="24"/>
              </w:rPr>
              <w:t>2</w:t>
            </w:r>
            <w:r w:rsidRPr="003144CA">
              <w:rPr>
                <w:rFonts w:cs="Times New Roman"/>
                <w:szCs w:val="24"/>
              </w:rPr>
              <w:t>00,00</w:t>
            </w:r>
          </w:p>
        </w:tc>
        <w:tc>
          <w:tcPr>
            <w:tcW w:w="1914" w:type="dxa"/>
            <w:tcBorders>
              <w:top w:val="single" w:sz="12" w:space="0" w:color="auto"/>
              <w:left w:val="single" w:sz="12" w:space="0" w:color="auto"/>
              <w:bottom w:val="single" w:sz="12" w:space="0" w:color="auto"/>
              <w:right w:val="single" w:sz="12" w:space="0" w:color="auto"/>
            </w:tcBorders>
          </w:tcPr>
          <w:p w14:paraId="3672C077" w14:textId="77777777" w:rsidR="00346CD5" w:rsidRPr="003144CA" w:rsidRDefault="00346CD5" w:rsidP="00346CD5">
            <w:pPr>
              <w:tabs>
                <w:tab w:val="left" w:pos="3960"/>
                <w:tab w:val="left" w:pos="4140"/>
              </w:tabs>
              <w:autoSpaceDE w:val="0"/>
              <w:autoSpaceDN w:val="0"/>
              <w:adjustRightInd w:val="0"/>
              <w:jc w:val="center"/>
              <w:rPr>
                <w:rFonts w:cs="Times New Roman"/>
                <w:szCs w:val="24"/>
              </w:rPr>
            </w:pPr>
          </w:p>
          <w:p w14:paraId="2B0AB026" w14:textId="206FD749" w:rsidR="00346CD5" w:rsidRPr="003144CA" w:rsidRDefault="00346CD5" w:rsidP="00346CD5">
            <w:pPr>
              <w:tabs>
                <w:tab w:val="left" w:pos="3960"/>
                <w:tab w:val="left" w:pos="4140"/>
              </w:tabs>
              <w:autoSpaceDE w:val="0"/>
              <w:autoSpaceDN w:val="0"/>
              <w:adjustRightInd w:val="0"/>
              <w:jc w:val="center"/>
              <w:rPr>
                <w:rFonts w:cs="Times New Roman"/>
                <w:szCs w:val="24"/>
              </w:rPr>
            </w:pPr>
            <w:r w:rsidRPr="003144CA">
              <w:rPr>
                <w:rFonts w:cs="Times New Roman"/>
                <w:szCs w:val="24"/>
              </w:rPr>
              <w:t>37</w:t>
            </w:r>
            <w:r w:rsidR="003144CA" w:rsidRPr="003144CA">
              <w:rPr>
                <w:rFonts w:cs="Times New Roman"/>
                <w:szCs w:val="24"/>
              </w:rPr>
              <w:t>.069</w:t>
            </w:r>
            <w:r w:rsidRPr="003144CA">
              <w:rPr>
                <w:rFonts w:cs="Times New Roman"/>
                <w:szCs w:val="24"/>
              </w:rPr>
              <w:t>,00</w:t>
            </w:r>
          </w:p>
        </w:tc>
        <w:tc>
          <w:tcPr>
            <w:tcW w:w="1914" w:type="dxa"/>
            <w:tcBorders>
              <w:top w:val="single" w:sz="12" w:space="0" w:color="auto"/>
              <w:left w:val="single" w:sz="12" w:space="0" w:color="auto"/>
              <w:bottom w:val="single" w:sz="12" w:space="0" w:color="auto"/>
              <w:right w:val="single" w:sz="18" w:space="0" w:color="auto"/>
            </w:tcBorders>
          </w:tcPr>
          <w:p w14:paraId="191683E3" w14:textId="77777777" w:rsidR="00346CD5" w:rsidRPr="003144CA" w:rsidRDefault="00346CD5" w:rsidP="00346CD5">
            <w:pPr>
              <w:tabs>
                <w:tab w:val="left" w:pos="3960"/>
                <w:tab w:val="left" w:pos="4140"/>
              </w:tabs>
              <w:autoSpaceDE w:val="0"/>
              <w:autoSpaceDN w:val="0"/>
              <w:adjustRightInd w:val="0"/>
              <w:jc w:val="center"/>
              <w:rPr>
                <w:rFonts w:cs="Times New Roman"/>
                <w:szCs w:val="24"/>
              </w:rPr>
            </w:pPr>
          </w:p>
          <w:p w14:paraId="54145BB9" w14:textId="672692FC" w:rsidR="00346CD5" w:rsidRPr="003144CA" w:rsidRDefault="003144CA" w:rsidP="00346CD5">
            <w:pPr>
              <w:tabs>
                <w:tab w:val="left" w:pos="3960"/>
                <w:tab w:val="left" w:pos="4140"/>
              </w:tabs>
              <w:autoSpaceDE w:val="0"/>
              <w:autoSpaceDN w:val="0"/>
              <w:adjustRightInd w:val="0"/>
              <w:jc w:val="center"/>
              <w:rPr>
                <w:rFonts w:cs="Times New Roman"/>
                <w:szCs w:val="24"/>
              </w:rPr>
            </w:pPr>
            <w:r w:rsidRPr="003144CA">
              <w:rPr>
                <w:rFonts w:cs="Times New Roman"/>
                <w:szCs w:val="24"/>
              </w:rPr>
              <w:t>38.106,00</w:t>
            </w:r>
          </w:p>
        </w:tc>
      </w:tr>
      <w:tr w:rsidR="00346CD5" w:rsidRPr="000A2C45" w14:paraId="05E52232" w14:textId="77777777" w:rsidTr="00912FDE">
        <w:trPr>
          <w:jc w:val="center"/>
        </w:trPr>
        <w:tc>
          <w:tcPr>
            <w:tcW w:w="970" w:type="dxa"/>
            <w:tcBorders>
              <w:top w:val="single" w:sz="12" w:space="0" w:color="auto"/>
              <w:left w:val="single" w:sz="18" w:space="0" w:color="auto"/>
              <w:bottom w:val="single" w:sz="18" w:space="0" w:color="auto"/>
              <w:right w:val="single" w:sz="12" w:space="0" w:color="auto"/>
            </w:tcBorders>
          </w:tcPr>
          <w:p w14:paraId="08121716" w14:textId="77777777" w:rsidR="00346CD5" w:rsidRPr="003144CA" w:rsidRDefault="00346CD5" w:rsidP="003144CA">
            <w:pPr>
              <w:tabs>
                <w:tab w:val="left" w:pos="3960"/>
                <w:tab w:val="left" w:pos="4140"/>
              </w:tabs>
              <w:autoSpaceDE w:val="0"/>
              <w:autoSpaceDN w:val="0"/>
              <w:adjustRightInd w:val="0"/>
              <w:rPr>
                <w:rFonts w:cs="Times New Roman"/>
                <w:szCs w:val="24"/>
              </w:rPr>
            </w:pPr>
          </w:p>
          <w:p w14:paraId="6FC91C1A" w14:textId="5533899A" w:rsidR="00346CD5" w:rsidRPr="003144CA" w:rsidRDefault="003144CA" w:rsidP="00346CD5">
            <w:pPr>
              <w:tabs>
                <w:tab w:val="left" w:pos="3960"/>
                <w:tab w:val="left" w:pos="4140"/>
              </w:tabs>
              <w:autoSpaceDE w:val="0"/>
              <w:autoSpaceDN w:val="0"/>
              <w:adjustRightInd w:val="0"/>
              <w:jc w:val="center"/>
              <w:rPr>
                <w:rFonts w:cs="Times New Roman"/>
                <w:szCs w:val="24"/>
              </w:rPr>
            </w:pPr>
            <w:r w:rsidRPr="003144CA">
              <w:rPr>
                <w:rFonts w:cs="Times New Roman"/>
                <w:szCs w:val="24"/>
              </w:rPr>
              <w:t>8</w:t>
            </w:r>
            <w:r w:rsidR="00346CD5" w:rsidRPr="003144CA">
              <w:rPr>
                <w:rFonts w:cs="Times New Roman"/>
                <w:szCs w:val="24"/>
              </w:rPr>
              <w:t>.</w:t>
            </w:r>
          </w:p>
        </w:tc>
        <w:tc>
          <w:tcPr>
            <w:tcW w:w="2858" w:type="dxa"/>
            <w:tcBorders>
              <w:top w:val="single" w:sz="12" w:space="0" w:color="auto"/>
              <w:left w:val="single" w:sz="12" w:space="0" w:color="auto"/>
              <w:bottom w:val="single" w:sz="18" w:space="0" w:color="auto"/>
              <w:right w:val="single" w:sz="12" w:space="0" w:color="auto"/>
            </w:tcBorders>
          </w:tcPr>
          <w:p w14:paraId="2E044AB2" w14:textId="77777777" w:rsidR="00346CD5" w:rsidRPr="003144CA" w:rsidRDefault="00346CD5" w:rsidP="00346CD5">
            <w:pPr>
              <w:tabs>
                <w:tab w:val="left" w:pos="3960"/>
                <w:tab w:val="left" w:pos="4140"/>
              </w:tabs>
              <w:autoSpaceDE w:val="0"/>
              <w:autoSpaceDN w:val="0"/>
              <w:adjustRightInd w:val="0"/>
              <w:jc w:val="center"/>
              <w:rPr>
                <w:rFonts w:cs="Times New Roman"/>
                <w:szCs w:val="24"/>
              </w:rPr>
            </w:pPr>
          </w:p>
          <w:p w14:paraId="1148080F" w14:textId="6E4B9DCE" w:rsidR="00346CD5" w:rsidRPr="003144CA" w:rsidRDefault="00346CD5" w:rsidP="00346CD5">
            <w:pPr>
              <w:tabs>
                <w:tab w:val="left" w:pos="3960"/>
                <w:tab w:val="left" w:pos="4140"/>
              </w:tabs>
              <w:autoSpaceDE w:val="0"/>
              <w:autoSpaceDN w:val="0"/>
              <w:adjustRightInd w:val="0"/>
              <w:jc w:val="center"/>
              <w:rPr>
                <w:rFonts w:cs="Times New Roman"/>
                <w:szCs w:val="24"/>
              </w:rPr>
            </w:pPr>
            <w:r w:rsidRPr="003144CA">
              <w:rPr>
                <w:rFonts w:cs="Times New Roman"/>
                <w:szCs w:val="24"/>
              </w:rPr>
              <w:t>Društvo Crvenog križa Koprivničko-križevačke županije</w:t>
            </w:r>
          </w:p>
        </w:tc>
        <w:tc>
          <w:tcPr>
            <w:tcW w:w="1914" w:type="dxa"/>
            <w:tcBorders>
              <w:top w:val="single" w:sz="12" w:space="0" w:color="auto"/>
              <w:left w:val="single" w:sz="12" w:space="0" w:color="auto"/>
              <w:bottom w:val="single" w:sz="18" w:space="0" w:color="auto"/>
              <w:right w:val="single" w:sz="12" w:space="0" w:color="auto"/>
            </w:tcBorders>
          </w:tcPr>
          <w:p w14:paraId="4DD80C7D" w14:textId="77777777" w:rsidR="00346CD5" w:rsidRPr="003144CA" w:rsidRDefault="00346CD5" w:rsidP="00346CD5">
            <w:pPr>
              <w:tabs>
                <w:tab w:val="left" w:pos="3960"/>
                <w:tab w:val="left" w:pos="4140"/>
              </w:tabs>
              <w:autoSpaceDE w:val="0"/>
              <w:autoSpaceDN w:val="0"/>
              <w:adjustRightInd w:val="0"/>
              <w:rPr>
                <w:rFonts w:cs="Times New Roman"/>
                <w:szCs w:val="24"/>
              </w:rPr>
            </w:pPr>
          </w:p>
          <w:p w14:paraId="1369EF9C" w14:textId="71A265FF" w:rsidR="00346CD5" w:rsidRPr="003144CA" w:rsidRDefault="00346CD5" w:rsidP="00346CD5">
            <w:pPr>
              <w:tabs>
                <w:tab w:val="left" w:pos="3960"/>
                <w:tab w:val="left" w:pos="4140"/>
              </w:tabs>
              <w:autoSpaceDE w:val="0"/>
              <w:autoSpaceDN w:val="0"/>
              <w:adjustRightInd w:val="0"/>
              <w:jc w:val="center"/>
              <w:rPr>
                <w:rFonts w:cs="Times New Roman"/>
                <w:szCs w:val="24"/>
              </w:rPr>
            </w:pPr>
            <w:r w:rsidRPr="003144CA">
              <w:rPr>
                <w:rFonts w:cs="Times New Roman"/>
                <w:szCs w:val="24"/>
              </w:rPr>
              <w:t>87.000,00</w:t>
            </w:r>
          </w:p>
        </w:tc>
        <w:tc>
          <w:tcPr>
            <w:tcW w:w="1914" w:type="dxa"/>
            <w:tcBorders>
              <w:top w:val="single" w:sz="12" w:space="0" w:color="auto"/>
              <w:left w:val="single" w:sz="12" w:space="0" w:color="auto"/>
              <w:bottom w:val="single" w:sz="18" w:space="0" w:color="auto"/>
              <w:right w:val="single" w:sz="12" w:space="0" w:color="auto"/>
            </w:tcBorders>
          </w:tcPr>
          <w:p w14:paraId="31B05E92" w14:textId="77777777" w:rsidR="00346CD5" w:rsidRPr="003144CA" w:rsidRDefault="00346CD5" w:rsidP="00346CD5">
            <w:pPr>
              <w:tabs>
                <w:tab w:val="left" w:pos="3960"/>
                <w:tab w:val="left" w:pos="4140"/>
              </w:tabs>
              <w:autoSpaceDE w:val="0"/>
              <w:autoSpaceDN w:val="0"/>
              <w:adjustRightInd w:val="0"/>
              <w:rPr>
                <w:rFonts w:cs="Times New Roman"/>
                <w:szCs w:val="24"/>
              </w:rPr>
            </w:pPr>
          </w:p>
          <w:p w14:paraId="6219E413" w14:textId="513338C1" w:rsidR="00346CD5" w:rsidRPr="003144CA" w:rsidRDefault="00346CD5" w:rsidP="00346CD5">
            <w:pPr>
              <w:tabs>
                <w:tab w:val="left" w:pos="3960"/>
                <w:tab w:val="left" w:pos="4140"/>
              </w:tabs>
              <w:autoSpaceDE w:val="0"/>
              <w:autoSpaceDN w:val="0"/>
              <w:adjustRightInd w:val="0"/>
              <w:jc w:val="center"/>
              <w:rPr>
                <w:rFonts w:cs="Times New Roman"/>
                <w:szCs w:val="24"/>
              </w:rPr>
            </w:pPr>
            <w:r w:rsidRPr="003144CA">
              <w:rPr>
                <w:rFonts w:cs="Times New Roman"/>
                <w:szCs w:val="24"/>
              </w:rPr>
              <w:t>8</w:t>
            </w:r>
            <w:r w:rsidR="003144CA" w:rsidRPr="003144CA">
              <w:rPr>
                <w:rFonts w:cs="Times New Roman"/>
                <w:szCs w:val="24"/>
              </w:rPr>
              <w:t>9</w:t>
            </w:r>
            <w:r w:rsidRPr="003144CA">
              <w:rPr>
                <w:rFonts w:cs="Times New Roman"/>
                <w:szCs w:val="24"/>
              </w:rPr>
              <w:t>.</w:t>
            </w:r>
            <w:r w:rsidR="003144CA" w:rsidRPr="003144CA">
              <w:rPr>
                <w:rFonts w:cs="Times New Roman"/>
                <w:szCs w:val="24"/>
              </w:rPr>
              <w:t>088</w:t>
            </w:r>
            <w:r w:rsidRPr="003144CA">
              <w:rPr>
                <w:rFonts w:cs="Times New Roman"/>
                <w:szCs w:val="24"/>
              </w:rPr>
              <w:t>,00</w:t>
            </w:r>
          </w:p>
        </w:tc>
        <w:tc>
          <w:tcPr>
            <w:tcW w:w="1914" w:type="dxa"/>
            <w:tcBorders>
              <w:top w:val="single" w:sz="12" w:space="0" w:color="auto"/>
              <w:left w:val="single" w:sz="12" w:space="0" w:color="auto"/>
              <w:bottom w:val="single" w:sz="18" w:space="0" w:color="auto"/>
              <w:right w:val="single" w:sz="18" w:space="0" w:color="auto"/>
            </w:tcBorders>
          </w:tcPr>
          <w:p w14:paraId="75A7732E" w14:textId="77777777" w:rsidR="00346CD5" w:rsidRPr="003144CA" w:rsidRDefault="00346CD5" w:rsidP="00346CD5">
            <w:pPr>
              <w:tabs>
                <w:tab w:val="left" w:pos="3960"/>
                <w:tab w:val="left" w:pos="4140"/>
              </w:tabs>
              <w:autoSpaceDE w:val="0"/>
              <w:autoSpaceDN w:val="0"/>
              <w:adjustRightInd w:val="0"/>
              <w:rPr>
                <w:rFonts w:cs="Times New Roman"/>
                <w:szCs w:val="24"/>
              </w:rPr>
            </w:pPr>
          </w:p>
          <w:p w14:paraId="164F93C8" w14:textId="709A65E1" w:rsidR="00346CD5" w:rsidRPr="003144CA" w:rsidRDefault="003144CA" w:rsidP="00346CD5">
            <w:pPr>
              <w:tabs>
                <w:tab w:val="left" w:pos="3960"/>
                <w:tab w:val="left" w:pos="4140"/>
              </w:tabs>
              <w:autoSpaceDE w:val="0"/>
              <w:autoSpaceDN w:val="0"/>
              <w:adjustRightInd w:val="0"/>
              <w:jc w:val="center"/>
              <w:rPr>
                <w:rFonts w:cs="Times New Roman"/>
                <w:szCs w:val="24"/>
              </w:rPr>
            </w:pPr>
            <w:r w:rsidRPr="003144CA">
              <w:rPr>
                <w:rFonts w:cs="Times New Roman"/>
                <w:szCs w:val="24"/>
              </w:rPr>
              <w:t>91.582</w:t>
            </w:r>
            <w:r w:rsidR="00346CD5" w:rsidRPr="003144CA">
              <w:rPr>
                <w:rFonts w:cs="Times New Roman"/>
                <w:szCs w:val="24"/>
              </w:rPr>
              <w:t>,00</w:t>
            </w:r>
          </w:p>
        </w:tc>
      </w:tr>
    </w:tbl>
    <w:p w14:paraId="773ED5BE" w14:textId="77777777" w:rsidR="00950924" w:rsidRPr="000A2C45" w:rsidRDefault="00950924" w:rsidP="00A927D7">
      <w:pPr>
        <w:tabs>
          <w:tab w:val="left" w:pos="284"/>
        </w:tabs>
        <w:autoSpaceDE w:val="0"/>
        <w:autoSpaceDN w:val="0"/>
        <w:adjustRightInd w:val="0"/>
        <w:spacing w:after="0" w:line="240" w:lineRule="auto"/>
        <w:ind w:left="284"/>
        <w:rPr>
          <w:rFonts w:eastAsia="Times New Roman" w:cs="Times New Roman"/>
          <w:b/>
          <w:color w:val="EE0000"/>
          <w:szCs w:val="24"/>
          <w:lang w:eastAsia="hr-HR"/>
        </w:rPr>
      </w:pPr>
    </w:p>
    <w:p w14:paraId="409ACA31" w14:textId="77777777" w:rsidR="00411E7E" w:rsidRPr="000A2C45" w:rsidRDefault="00411E7E" w:rsidP="00A927D7">
      <w:pPr>
        <w:tabs>
          <w:tab w:val="left" w:pos="284"/>
        </w:tabs>
        <w:autoSpaceDE w:val="0"/>
        <w:autoSpaceDN w:val="0"/>
        <w:adjustRightInd w:val="0"/>
        <w:spacing w:after="0" w:line="240" w:lineRule="auto"/>
        <w:ind w:left="284"/>
        <w:rPr>
          <w:rFonts w:eastAsia="Times New Roman" w:cs="Times New Roman"/>
          <w:b/>
          <w:color w:val="EE0000"/>
          <w:szCs w:val="24"/>
          <w:lang w:eastAsia="hr-HR"/>
        </w:rPr>
      </w:pPr>
    </w:p>
    <w:p w14:paraId="0D4B907F" w14:textId="77777777" w:rsidR="00722712" w:rsidRPr="000A2C45" w:rsidRDefault="00722712" w:rsidP="00A927D7">
      <w:pPr>
        <w:tabs>
          <w:tab w:val="left" w:pos="284"/>
        </w:tabs>
        <w:autoSpaceDE w:val="0"/>
        <w:autoSpaceDN w:val="0"/>
        <w:adjustRightInd w:val="0"/>
        <w:spacing w:after="0" w:line="240" w:lineRule="auto"/>
        <w:ind w:left="284"/>
        <w:rPr>
          <w:rFonts w:eastAsia="Times New Roman" w:cs="Times New Roman"/>
          <w:b/>
          <w:color w:val="EE0000"/>
          <w:szCs w:val="24"/>
          <w:lang w:eastAsia="hr-HR"/>
        </w:rPr>
      </w:pPr>
    </w:p>
    <w:p w14:paraId="0732721F" w14:textId="77777777" w:rsidR="002A49E4" w:rsidRPr="000A2C45" w:rsidRDefault="002A49E4" w:rsidP="00A927D7">
      <w:pPr>
        <w:tabs>
          <w:tab w:val="left" w:pos="284"/>
        </w:tabs>
        <w:autoSpaceDE w:val="0"/>
        <w:autoSpaceDN w:val="0"/>
        <w:adjustRightInd w:val="0"/>
        <w:spacing w:after="0" w:line="240" w:lineRule="auto"/>
        <w:ind w:left="284"/>
        <w:rPr>
          <w:rFonts w:eastAsia="Times New Roman" w:cs="Times New Roman"/>
          <w:b/>
          <w:color w:val="EE0000"/>
          <w:szCs w:val="24"/>
          <w:lang w:eastAsia="hr-HR"/>
        </w:rPr>
      </w:pPr>
    </w:p>
    <w:p w14:paraId="58EDA2F4" w14:textId="77777777" w:rsidR="007A5D2E" w:rsidRPr="000A2C45" w:rsidRDefault="007A5D2E" w:rsidP="00A927D7">
      <w:pPr>
        <w:tabs>
          <w:tab w:val="left" w:pos="284"/>
        </w:tabs>
        <w:autoSpaceDE w:val="0"/>
        <w:autoSpaceDN w:val="0"/>
        <w:adjustRightInd w:val="0"/>
        <w:spacing w:after="0" w:line="240" w:lineRule="auto"/>
        <w:ind w:left="284"/>
        <w:rPr>
          <w:rFonts w:eastAsia="Times New Roman" w:cs="Times New Roman"/>
          <w:b/>
          <w:color w:val="EE0000"/>
          <w:szCs w:val="24"/>
          <w:lang w:eastAsia="hr-HR"/>
        </w:rPr>
      </w:pPr>
    </w:p>
    <w:p w14:paraId="7A9A4B8D" w14:textId="77777777" w:rsidR="00452BCD" w:rsidRPr="000A2C45" w:rsidRDefault="00452BCD" w:rsidP="002A49E4">
      <w:pPr>
        <w:tabs>
          <w:tab w:val="left" w:pos="284"/>
        </w:tabs>
        <w:autoSpaceDE w:val="0"/>
        <w:autoSpaceDN w:val="0"/>
        <w:adjustRightInd w:val="0"/>
        <w:spacing w:after="0" w:line="240" w:lineRule="auto"/>
        <w:rPr>
          <w:rFonts w:eastAsia="Times New Roman" w:cs="Times New Roman"/>
          <w:b/>
          <w:color w:val="EE0000"/>
          <w:szCs w:val="24"/>
          <w:lang w:eastAsia="hr-HR"/>
        </w:rPr>
      </w:pPr>
    </w:p>
    <w:p w14:paraId="5ED65D01" w14:textId="77777777" w:rsidR="004D79A1" w:rsidRPr="000A2C45" w:rsidRDefault="004D79A1" w:rsidP="002A49E4">
      <w:pPr>
        <w:tabs>
          <w:tab w:val="left" w:pos="284"/>
        </w:tabs>
        <w:autoSpaceDE w:val="0"/>
        <w:autoSpaceDN w:val="0"/>
        <w:adjustRightInd w:val="0"/>
        <w:spacing w:after="0" w:line="240" w:lineRule="auto"/>
        <w:rPr>
          <w:rFonts w:eastAsia="Times New Roman" w:cs="Times New Roman"/>
          <w:b/>
          <w:color w:val="EE0000"/>
          <w:szCs w:val="24"/>
          <w:lang w:eastAsia="hr-HR"/>
        </w:rPr>
      </w:pPr>
    </w:p>
    <w:p w14:paraId="7994983F" w14:textId="77777777" w:rsidR="004D79A1" w:rsidRPr="000A2C45" w:rsidRDefault="004D79A1" w:rsidP="002A49E4">
      <w:pPr>
        <w:tabs>
          <w:tab w:val="left" w:pos="284"/>
        </w:tabs>
        <w:autoSpaceDE w:val="0"/>
        <w:autoSpaceDN w:val="0"/>
        <w:adjustRightInd w:val="0"/>
        <w:spacing w:after="0" w:line="240" w:lineRule="auto"/>
        <w:rPr>
          <w:rFonts w:eastAsia="Times New Roman" w:cs="Times New Roman"/>
          <w:b/>
          <w:color w:val="EE0000"/>
          <w:szCs w:val="24"/>
          <w:lang w:eastAsia="hr-HR"/>
        </w:rPr>
      </w:pPr>
    </w:p>
    <w:p w14:paraId="5A56584A" w14:textId="77777777" w:rsidR="004D79A1" w:rsidRPr="000A2C45" w:rsidRDefault="004D79A1" w:rsidP="002A49E4">
      <w:pPr>
        <w:tabs>
          <w:tab w:val="left" w:pos="284"/>
        </w:tabs>
        <w:autoSpaceDE w:val="0"/>
        <w:autoSpaceDN w:val="0"/>
        <w:adjustRightInd w:val="0"/>
        <w:spacing w:after="0" w:line="240" w:lineRule="auto"/>
        <w:rPr>
          <w:rFonts w:eastAsia="Times New Roman" w:cs="Times New Roman"/>
          <w:b/>
          <w:color w:val="EE0000"/>
          <w:szCs w:val="24"/>
          <w:lang w:eastAsia="hr-HR"/>
        </w:rPr>
      </w:pPr>
    </w:p>
    <w:p w14:paraId="51743B2B" w14:textId="77777777" w:rsidR="002A49E4" w:rsidRPr="000A2C45" w:rsidRDefault="002A49E4" w:rsidP="002A49E4">
      <w:pPr>
        <w:tabs>
          <w:tab w:val="left" w:pos="284"/>
        </w:tabs>
        <w:autoSpaceDE w:val="0"/>
        <w:autoSpaceDN w:val="0"/>
        <w:adjustRightInd w:val="0"/>
        <w:spacing w:after="0" w:line="240" w:lineRule="auto"/>
        <w:rPr>
          <w:rFonts w:eastAsia="Times New Roman" w:cs="Times New Roman"/>
          <w:b/>
          <w:color w:val="EE0000"/>
          <w:szCs w:val="24"/>
          <w:lang w:eastAsia="hr-HR"/>
        </w:rPr>
      </w:pPr>
    </w:p>
    <w:p w14:paraId="4389198C" w14:textId="77777777" w:rsidR="00F573CE" w:rsidRPr="000A2C45" w:rsidRDefault="00F573CE" w:rsidP="002A49E4">
      <w:pPr>
        <w:tabs>
          <w:tab w:val="left" w:pos="284"/>
        </w:tabs>
        <w:autoSpaceDE w:val="0"/>
        <w:autoSpaceDN w:val="0"/>
        <w:adjustRightInd w:val="0"/>
        <w:spacing w:after="0" w:line="240" w:lineRule="auto"/>
        <w:rPr>
          <w:rFonts w:eastAsia="Times New Roman" w:cs="Times New Roman"/>
          <w:b/>
          <w:color w:val="EE0000"/>
          <w:szCs w:val="24"/>
          <w:lang w:eastAsia="hr-HR"/>
        </w:rPr>
      </w:pPr>
    </w:p>
    <w:p w14:paraId="0A65CB56" w14:textId="77777777" w:rsidR="002A49E4" w:rsidRPr="000A2C45" w:rsidRDefault="002A49E4" w:rsidP="002A49E4">
      <w:pPr>
        <w:tabs>
          <w:tab w:val="left" w:pos="284"/>
        </w:tabs>
        <w:autoSpaceDE w:val="0"/>
        <w:autoSpaceDN w:val="0"/>
        <w:adjustRightInd w:val="0"/>
        <w:spacing w:after="0" w:line="240" w:lineRule="auto"/>
        <w:rPr>
          <w:rFonts w:eastAsia="Times New Roman" w:cs="Times New Roman"/>
          <w:b/>
          <w:color w:val="EE0000"/>
          <w:szCs w:val="24"/>
          <w:lang w:eastAsia="hr-HR"/>
        </w:rPr>
      </w:pPr>
    </w:p>
    <w:p w14:paraId="542BFC3C" w14:textId="77777777" w:rsidR="007A5D2E" w:rsidRPr="000A2C45" w:rsidRDefault="007A5D2E" w:rsidP="00A927D7">
      <w:pPr>
        <w:tabs>
          <w:tab w:val="left" w:pos="284"/>
        </w:tabs>
        <w:autoSpaceDE w:val="0"/>
        <w:autoSpaceDN w:val="0"/>
        <w:adjustRightInd w:val="0"/>
        <w:spacing w:after="0" w:line="240" w:lineRule="auto"/>
        <w:ind w:left="284"/>
        <w:rPr>
          <w:rFonts w:eastAsia="Times New Roman" w:cs="Times New Roman"/>
          <w:b/>
          <w:color w:val="EE0000"/>
          <w:szCs w:val="24"/>
          <w:lang w:eastAsia="hr-HR"/>
        </w:rPr>
      </w:pPr>
    </w:p>
    <w:p w14:paraId="55FA2D3B" w14:textId="77777777" w:rsidR="00411E7E" w:rsidRPr="00197188" w:rsidRDefault="00411E7E" w:rsidP="00A927D7">
      <w:pPr>
        <w:autoSpaceDE w:val="0"/>
        <w:autoSpaceDN w:val="0"/>
        <w:adjustRightInd w:val="0"/>
        <w:spacing w:after="0" w:line="240" w:lineRule="auto"/>
        <w:ind w:firstLine="708"/>
        <w:rPr>
          <w:rFonts w:cs="Times New Roman"/>
          <w:b/>
          <w:bCs/>
        </w:rPr>
      </w:pPr>
      <w:r w:rsidRPr="00197188">
        <w:rPr>
          <w:rFonts w:cs="Times New Roman"/>
          <w:b/>
          <w:bCs/>
        </w:rPr>
        <w:t>8. SURADNJA NA PODRUČJU CIVILNE ZAŠTITE</w:t>
      </w:r>
    </w:p>
    <w:p w14:paraId="79A61549" w14:textId="77777777" w:rsidR="00411E7E" w:rsidRPr="00197188" w:rsidRDefault="00411E7E" w:rsidP="00A927D7">
      <w:pPr>
        <w:tabs>
          <w:tab w:val="left" w:pos="284"/>
        </w:tabs>
        <w:autoSpaceDE w:val="0"/>
        <w:autoSpaceDN w:val="0"/>
        <w:adjustRightInd w:val="0"/>
        <w:spacing w:after="0" w:line="240" w:lineRule="auto"/>
        <w:rPr>
          <w:rFonts w:cs="Times New Roman"/>
          <w:b/>
          <w:bCs/>
        </w:rPr>
      </w:pPr>
    </w:p>
    <w:p w14:paraId="317E0527" w14:textId="715AF81B" w:rsidR="006A2080" w:rsidRPr="00197188" w:rsidRDefault="00411E7E" w:rsidP="007A5D2E">
      <w:pPr>
        <w:autoSpaceDE w:val="0"/>
        <w:autoSpaceDN w:val="0"/>
        <w:adjustRightInd w:val="0"/>
        <w:spacing w:after="0" w:line="240" w:lineRule="auto"/>
        <w:ind w:firstLine="708"/>
        <w:rPr>
          <w:rFonts w:cs="Times New Roman"/>
        </w:rPr>
      </w:pPr>
      <w:r w:rsidRPr="00197188">
        <w:rPr>
          <w:rFonts w:cs="Times New Roman"/>
          <w:bCs/>
        </w:rPr>
        <w:t xml:space="preserve">Cilj: </w:t>
      </w:r>
      <w:r w:rsidRPr="00197188">
        <w:rPr>
          <w:rFonts w:cs="Times New Roman"/>
        </w:rPr>
        <w:t xml:space="preserve">razmjenom iskustava, podataka, znanja i vještina sa odgovarajućim institucijama postići podizanje razine sigurnosti civilnog stanovništva, imovine te eko-sustava. U okviru Koprivničko-križevačke županije i šire, potrebno je kontinuirano razrađivati i usklađivati mjere i aktivnosti sudionika sustava civilne zaštite, dogovarati zajedničko djelovanje i pružanje međusobne pomoći u skladu sa pozitivnim pravnim propisima. Nastaviti suradnju sa </w:t>
      </w:r>
      <w:r w:rsidR="00197188" w:rsidRPr="00197188">
        <w:rPr>
          <w:rFonts w:cs="Times New Roman"/>
        </w:rPr>
        <w:t>Područnom s</w:t>
      </w:r>
      <w:r w:rsidRPr="00197188">
        <w:rPr>
          <w:rFonts w:cs="Times New Roman"/>
        </w:rPr>
        <w:t>lužbom civilne zaštite Koprivnica u cilju jačanja i usavršavanja operativnih i drugih snaga sustava civilne zaštite na području Koprivničko-križevačke županije.</w:t>
      </w:r>
    </w:p>
    <w:p w14:paraId="4A98676F" w14:textId="77777777" w:rsidR="006A2080" w:rsidRPr="00197188" w:rsidRDefault="006A2080" w:rsidP="00A927D7">
      <w:pPr>
        <w:autoSpaceDE w:val="0"/>
        <w:autoSpaceDN w:val="0"/>
        <w:adjustRightInd w:val="0"/>
        <w:spacing w:after="0" w:line="240" w:lineRule="auto"/>
        <w:ind w:firstLine="708"/>
        <w:rPr>
          <w:rFonts w:cs="Times New Roman"/>
        </w:rPr>
      </w:pPr>
    </w:p>
    <w:p w14:paraId="53C4E4FD" w14:textId="77777777" w:rsidR="00411E7E" w:rsidRPr="00197188" w:rsidRDefault="00411E7E" w:rsidP="00A927D7">
      <w:pPr>
        <w:autoSpaceDE w:val="0"/>
        <w:autoSpaceDN w:val="0"/>
        <w:adjustRightInd w:val="0"/>
        <w:spacing w:after="0" w:line="240" w:lineRule="auto"/>
        <w:ind w:firstLine="708"/>
        <w:rPr>
          <w:rFonts w:cs="Times New Roman"/>
          <w:b/>
        </w:rPr>
      </w:pPr>
      <w:r w:rsidRPr="00197188">
        <w:rPr>
          <w:rFonts w:cs="Times New Roman"/>
          <w:b/>
        </w:rPr>
        <w:t>9.  ZAVRŠNE ODREDBE</w:t>
      </w:r>
    </w:p>
    <w:p w14:paraId="4391ABAE" w14:textId="77777777" w:rsidR="00411E7E" w:rsidRPr="00197188" w:rsidRDefault="00411E7E" w:rsidP="00A927D7">
      <w:pPr>
        <w:autoSpaceDE w:val="0"/>
        <w:autoSpaceDN w:val="0"/>
        <w:adjustRightInd w:val="0"/>
        <w:spacing w:after="0" w:line="240" w:lineRule="auto"/>
        <w:rPr>
          <w:rFonts w:cs="Times New Roman"/>
          <w:b/>
        </w:rPr>
      </w:pPr>
    </w:p>
    <w:p w14:paraId="46741005" w14:textId="282CA89E" w:rsidR="00411E7E" w:rsidRPr="00197188" w:rsidRDefault="00411E7E" w:rsidP="00A927D7">
      <w:pPr>
        <w:autoSpaceDE w:val="0"/>
        <w:autoSpaceDN w:val="0"/>
        <w:adjustRightInd w:val="0"/>
        <w:spacing w:after="0" w:line="240" w:lineRule="auto"/>
        <w:ind w:firstLine="708"/>
        <w:rPr>
          <w:rFonts w:cs="Times New Roman"/>
        </w:rPr>
      </w:pPr>
      <w:r w:rsidRPr="00197188">
        <w:rPr>
          <w:rFonts w:cs="Times New Roman"/>
        </w:rPr>
        <w:t>Plan razvoja sustava civilne zaštite na području Koprivn</w:t>
      </w:r>
      <w:r w:rsidR="00931351" w:rsidRPr="00197188">
        <w:rPr>
          <w:rFonts w:cs="Times New Roman"/>
        </w:rPr>
        <w:t>ičko-križevačke županije za 202</w:t>
      </w:r>
      <w:r w:rsidR="00197188" w:rsidRPr="00197188">
        <w:rPr>
          <w:rFonts w:cs="Times New Roman"/>
        </w:rPr>
        <w:t>7</w:t>
      </w:r>
      <w:r w:rsidRPr="00197188">
        <w:rPr>
          <w:rFonts w:cs="Times New Roman"/>
        </w:rPr>
        <w:t>. godinu objavit će se u „Službenom glasniku Koprivničko-križevačke županije“.</w:t>
      </w:r>
    </w:p>
    <w:p w14:paraId="6D97798A" w14:textId="77777777" w:rsidR="00411E7E" w:rsidRPr="00197188" w:rsidRDefault="00411E7E" w:rsidP="00A927D7">
      <w:pPr>
        <w:autoSpaceDE w:val="0"/>
        <w:autoSpaceDN w:val="0"/>
        <w:adjustRightInd w:val="0"/>
        <w:spacing w:after="0" w:line="240" w:lineRule="auto"/>
        <w:rPr>
          <w:rFonts w:cs="Times New Roman"/>
        </w:rPr>
      </w:pPr>
    </w:p>
    <w:p w14:paraId="195F3AC1" w14:textId="77777777" w:rsidR="00411E7E" w:rsidRPr="00197188" w:rsidRDefault="00411E7E" w:rsidP="00A927D7">
      <w:pPr>
        <w:autoSpaceDE w:val="0"/>
        <w:autoSpaceDN w:val="0"/>
        <w:adjustRightInd w:val="0"/>
        <w:spacing w:after="0" w:line="240" w:lineRule="auto"/>
        <w:rPr>
          <w:rFonts w:cs="Times New Roman"/>
        </w:rPr>
      </w:pPr>
    </w:p>
    <w:p w14:paraId="755DB69B" w14:textId="77777777" w:rsidR="00411E7E" w:rsidRPr="00197188" w:rsidRDefault="00411E7E" w:rsidP="00A927D7">
      <w:pPr>
        <w:autoSpaceDE w:val="0"/>
        <w:autoSpaceDN w:val="0"/>
        <w:adjustRightInd w:val="0"/>
        <w:spacing w:after="0" w:line="240" w:lineRule="auto"/>
        <w:jc w:val="center"/>
        <w:rPr>
          <w:rFonts w:cs="Times New Roman"/>
        </w:rPr>
      </w:pPr>
      <w:r w:rsidRPr="00197188">
        <w:rPr>
          <w:rFonts w:cs="Times New Roman"/>
        </w:rPr>
        <w:t>ŽUPANIJSKA SKUPŠTINA</w:t>
      </w:r>
    </w:p>
    <w:p w14:paraId="273356DD" w14:textId="77777777" w:rsidR="00722712" w:rsidRPr="00197188" w:rsidRDefault="00722712" w:rsidP="00A927D7">
      <w:pPr>
        <w:autoSpaceDE w:val="0"/>
        <w:autoSpaceDN w:val="0"/>
        <w:adjustRightInd w:val="0"/>
        <w:spacing w:after="0" w:line="240" w:lineRule="auto"/>
        <w:jc w:val="center"/>
        <w:rPr>
          <w:rFonts w:cs="Times New Roman"/>
          <w:bCs/>
          <w:szCs w:val="24"/>
        </w:rPr>
      </w:pPr>
      <w:r w:rsidRPr="00197188">
        <w:rPr>
          <w:rFonts w:cs="Times New Roman"/>
        </w:rPr>
        <w:t>KOPRIVNIČKO-KRIŽEVAČKE ŽUPANIJE</w:t>
      </w:r>
    </w:p>
    <w:p w14:paraId="77982E2E" w14:textId="77777777" w:rsidR="00722712" w:rsidRPr="000A2C45" w:rsidRDefault="00722712" w:rsidP="00A927D7">
      <w:pPr>
        <w:autoSpaceDE w:val="0"/>
        <w:autoSpaceDN w:val="0"/>
        <w:adjustRightInd w:val="0"/>
        <w:spacing w:after="0" w:line="240" w:lineRule="auto"/>
        <w:rPr>
          <w:rFonts w:cs="Times New Roman"/>
          <w:bCs/>
          <w:color w:val="EE0000"/>
          <w:szCs w:val="24"/>
        </w:rPr>
      </w:pPr>
    </w:p>
    <w:p w14:paraId="24308902" w14:textId="77777777" w:rsidR="00722712" w:rsidRPr="000A2C45" w:rsidRDefault="00722712" w:rsidP="00A927D7">
      <w:pPr>
        <w:autoSpaceDE w:val="0"/>
        <w:autoSpaceDN w:val="0"/>
        <w:adjustRightInd w:val="0"/>
        <w:spacing w:after="0" w:line="240" w:lineRule="auto"/>
        <w:rPr>
          <w:rFonts w:cs="Times New Roman"/>
          <w:bCs/>
          <w:color w:val="EE0000"/>
          <w:szCs w:val="24"/>
        </w:rPr>
      </w:pPr>
    </w:p>
    <w:p w14:paraId="16C631DD" w14:textId="77777777" w:rsidR="00722712" w:rsidRPr="000A2C45" w:rsidRDefault="00722712" w:rsidP="00A927D7">
      <w:pPr>
        <w:autoSpaceDE w:val="0"/>
        <w:autoSpaceDN w:val="0"/>
        <w:adjustRightInd w:val="0"/>
        <w:spacing w:after="0" w:line="240" w:lineRule="auto"/>
        <w:rPr>
          <w:rFonts w:cs="Times New Roman"/>
          <w:bCs/>
          <w:color w:val="EE0000"/>
          <w:szCs w:val="24"/>
        </w:rPr>
      </w:pPr>
    </w:p>
    <w:p w14:paraId="4C739C4A" w14:textId="67A47298" w:rsidR="006A2080" w:rsidRPr="00D81FFE" w:rsidRDefault="00722712" w:rsidP="00A927D7">
      <w:pPr>
        <w:autoSpaceDE w:val="0"/>
        <w:autoSpaceDN w:val="0"/>
        <w:adjustRightInd w:val="0"/>
        <w:spacing w:after="0" w:line="240" w:lineRule="auto"/>
        <w:rPr>
          <w:rFonts w:cs="Times New Roman"/>
          <w:bCs/>
          <w:szCs w:val="24"/>
        </w:rPr>
      </w:pPr>
      <w:r w:rsidRPr="00D81FFE">
        <w:rPr>
          <w:rFonts w:cs="Times New Roman"/>
          <w:bCs/>
          <w:szCs w:val="24"/>
        </w:rPr>
        <w:t>KLASA:</w:t>
      </w:r>
      <w:r w:rsidR="00674D71" w:rsidRPr="00D81FFE">
        <w:rPr>
          <w:rFonts w:cs="Times New Roman"/>
          <w:bCs/>
          <w:szCs w:val="24"/>
        </w:rPr>
        <w:t xml:space="preserve"> 240-01/2</w:t>
      </w:r>
      <w:r w:rsidR="004C3F37" w:rsidRPr="00D81FFE">
        <w:rPr>
          <w:rFonts w:cs="Times New Roman"/>
          <w:bCs/>
          <w:szCs w:val="24"/>
        </w:rPr>
        <w:t>6</w:t>
      </w:r>
      <w:r w:rsidR="00674D71" w:rsidRPr="00D81FFE">
        <w:rPr>
          <w:rFonts w:cs="Times New Roman"/>
          <w:bCs/>
          <w:szCs w:val="24"/>
        </w:rPr>
        <w:t>-01/</w:t>
      </w:r>
      <w:r w:rsidR="004C3F37" w:rsidRPr="00D81FFE">
        <w:rPr>
          <w:rFonts w:cs="Times New Roman"/>
          <w:bCs/>
          <w:szCs w:val="24"/>
        </w:rPr>
        <w:t>8</w:t>
      </w:r>
      <w:r w:rsidR="006A2080" w:rsidRPr="00D81FFE">
        <w:rPr>
          <w:rFonts w:cs="Times New Roman"/>
          <w:bCs/>
          <w:szCs w:val="24"/>
        </w:rPr>
        <w:tab/>
      </w:r>
      <w:r w:rsidR="006A2080" w:rsidRPr="00D81FFE">
        <w:rPr>
          <w:rFonts w:cs="Times New Roman"/>
          <w:bCs/>
          <w:szCs w:val="24"/>
        </w:rPr>
        <w:tab/>
      </w:r>
      <w:r w:rsidR="006A2080" w:rsidRPr="00D81FFE">
        <w:rPr>
          <w:rFonts w:cs="Times New Roman"/>
          <w:bCs/>
          <w:szCs w:val="24"/>
        </w:rPr>
        <w:tab/>
      </w:r>
      <w:r w:rsidR="006A2080" w:rsidRPr="00D81FFE">
        <w:rPr>
          <w:rFonts w:cs="Times New Roman"/>
          <w:bCs/>
          <w:szCs w:val="24"/>
        </w:rPr>
        <w:tab/>
      </w:r>
      <w:r w:rsidR="006A2080" w:rsidRPr="00D81FFE">
        <w:rPr>
          <w:rFonts w:cs="Times New Roman"/>
          <w:bCs/>
          <w:szCs w:val="24"/>
        </w:rPr>
        <w:tab/>
      </w:r>
      <w:r w:rsidR="006A2080" w:rsidRPr="00D81FFE">
        <w:rPr>
          <w:rFonts w:cs="Times New Roman"/>
          <w:bCs/>
          <w:szCs w:val="24"/>
        </w:rPr>
        <w:tab/>
      </w:r>
    </w:p>
    <w:p w14:paraId="0A3F94C8" w14:textId="498901E8" w:rsidR="006A2080" w:rsidRPr="00E40875" w:rsidRDefault="00553237" w:rsidP="00A927D7">
      <w:pPr>
        <w:autoSpaceDE w:val="0"/>
        <w:autoSpaceDN w:val="0"/>
        <w:adjustRightInd w:val="0"/>
        <w:spacing w:after="0" w:line="240" w:lineRule="auto"/>
        <w:rPr>
          <w:rFonts w:cs="Times New Roman"/>
          <w:bCs/>
          <w:szCs w:val="24"/>
        </w:rPr>
      </w:pPr>
      <w:r w:rsidRPr="00E40875">
        <w:rPr>
          <w:rFonts w:cs="Times New Roman"/>
          <w:bCs/>
          <w:szCs w:val="24"/>
        </w:rPr>
        <w:t>URBROJ:</w:t>
      </w:r>
      <w:r w:rsidR="00674D71" w:rsidRPr="00E40875">
        <w:rPr>
          <w:rFonts w:cs="Times New Roman"/>
          <w:bCs/>
          <w:szCs w:val="24"/>
        </w:rPr>
        <w:t xml:space="preserve"> 2137-01/</w:t>
      </w:r>
      <w:r w:rsidR="004C3F37" w:rsidRPr="00E40875">
        <w:rPr>
          <w:rFonts w:cs="Times New Roman"/>
          <w:bCs/>
          <w:szCs w:val="24"/>
        </w:rPr>
        <w:t>11</w:t>
      </w:r>
      <w:r w:rsidR="00674D71" w:rsidRPr="00E40875">
        <w:rPr>
          <w:rFonts w:cs="Times New Roman"/>
          <w:bCs/>
          <w:szCs w:val="24"/>
        </w:rPr>
        <w:t>-2</w:t>
      </w:r>
      <w:r w:rsidR="004C3F37" w:rsidRPr="00E40875">
        <w:rPr>
          <w:rFonts w:cs="Times New Roman"/>
          <w:bCs/>
          <w:szCs w:val="24"/>
        </w:rPr>
        <w:t>6</w:t>
      </w:r>
      <w:r w:rsidR="00674D71" w:rsidRPr="00E40875">
        <w:rPr>
          <w:rFonts w:cs="Times New Roman"/>
          <w:bCs/>
          <w:szCs w:val="24"/>
        </w:rPr>
        <w:t>-</w:t>
      </w:r>
      <w:r w:rsidR="00E40875" w:rsidRPr="00E40875">
        <w:rPr>
          <w:rFonts w:cs="Times New Roman"/>
          <w:bCs/>
          <w:szCs w:val="24"/>
        </w:rPr>
        <w:t>9</w:t>
      </w:r>
      <w:r w:rsidR="006A2080" w:rsidRPr="00E40875">
        <w:rPr>
          <w:rFonts w:cs="Times New Roman"/>
          <w:bCs/>
          <w:szCs w:val="24"/>
        </w:rPr>
        <w:tab/>
      </w:r>
      <w:r w:rsidR="006A2080" w:rsidRPr="00E40875">
        <w:rPr>
          <w:rFonts w:cs="Times New Roman"/>
          <w:bCs/>
          <w:szCs w:val="24"/>
        </w:rPr>
        <w:tab/>
      </w:r>
      <w:r w:rsidR="006A2080" w:rsidRPr="00E40875">
        <w:rPr>
          <w:rFonts w:cs="Times New Roman"/>
          <w:bCs/>
          <w:szCs w:val="24"/>
        </w:rPr>
        <w:tab/>
      </w:r>
      <w:r w:rsidR="006A2080" w:rsidRPr="00E40875">
        <w:rPr>
          <w:rFonts w:cs="Times New Roman"/>
          <w:bCs/>
          <w:szCs w:val="24"/>
        </w:rPr>
        <w:tab/>
      </w:r>
      <w:r w:rsidR="006A2080" w:rsidRPr="00E40875">
        <w:rPr>
          <w:rFonts w:cs="Times New Roman"/>
          <w:bCs/>
          <w:szCs w:val="24"/>
        </w:rPr>
        <w:tab/>
      </w:r>
    </w:p>
    <w:p w14:paraId="443B8496" w14:textId="3227838A" w:rsidR="006A2080" w:rsidRPr="00D81FFE" w:rsidRDefault="006A2080" w:rsidP="00A927D7">
      <w:pPr>
        <w:autoSpaceDE w:val="0"/>
        <w:autoSpaceDN w:val="0"/>
        <w:adjustRightInd w:val="0"/>
        <w:spacing w:after="0" w:line="240" w:lineRule="auto"/>
        <w:rPr>
          <w:rFonts w:cs="Times New Roman"/>
          <w:bCs/>
          <w:szCs w:val="24"/>
        </w:rPr>
      </w:pPr>
      <w:r w:rsidRPr="00D81FFE">
        <w:rPr>
          <w:rFonts w:cs="Times New Roman"/>
          <w:bCs/>
          <w:szCs w:val="24"/>
        </w:rPr>
        <w:t xml:space="preserve">Koprivnica, </w:t>
      </w:r>
      <w:r w:rsidR="009664C5" w:rsidRPr="00D81FFE">
        <w:rPr>
          <w:rFonts w:cs="Times New Roman"/>
          <w:bCs/>
          <w:szCs w:val="24"/>
        </w:rPr>
        <w:t>____</w:t>
      </w:r>
      <w:r w:rsidR="00041A41" w:rsidRPr="00D81FFE">
        <w:rPr>
          <w:rFonts w:cs="Times New Roman"/>
          <w:bCs/>
          <w:szCs w:val="24"/>
        </w:rPr>
        <w:t xml:space="preserve">_____ </w:t>
      </w:r>
      <w:r w:rsidRPr="00D81FFE">
        <w:rPr>
          <w:rFonts w:cs="Times New Roman"/>
          <w:bCs/>
          <w:szCs w:val="24"/>
        </w:rPr>
        <w:t>202</w:t>
      </w:r>
      <w:r w:rsidR="00041A41" w:rsidRPr="00D81FFE">
        <w:rPr>
          <w:rFonts w:cs="Times New Roman"/>
          <w:bCs/>
          <w:szCs w:val="24"/>
        </w:rPr>
        <w:t>6</w:t>
      </w:r>
      <w:r w:rsidRPr="00D81FFE">
        <w:rPr>
          <w:rFonts w:cs="Times New Roman"/>
          <w:bCs/>
          <w:szCs w:val="24"/>
        </w:rPr>
        <w:t>.</w:t>
      </w:r>
      <w:r w:rsidRPr="00D81FFE">
        <w:rPr>
          <w:rFonts w:cs="Times New Roman"/>
          <w:bCs/>
          <w:szCs w:val="24"/>
        </w:rPr>
        <w:tab/>
      </w:r>
      <w:r w:rsidRPr="00D81FFE">
        <w:rPr>
          <w:rFonts w:cs="Times New Roman"/>
          <w:bCs/>
          <w:szCs w:val="24"/>
        </w:rPr>
        <w:tab/>
      </w:r>
      <w:r w:rsidRPr="00D81FFE">
        <w:rPr>
          <w:rFonts w:cs="Times New Roman"/>
          <w:bCs/>
          <w:szCs w:val="24"/>
        </w:rPr>
        <w:tab/>
      </w:r>
      <w:r w:rsidRPr="00D81FFE">
        <w:rPr>
          <w:rFonts w:cs="Times New Roman"/>
          <w:bCs/>
          <w:szCs w:val="24"/>
        </w:rPr>
        <w:tab/>
      </w:r>
      <w:r w:rsidRPr="00D81FFE">
        <w:rPr>
          <w:rFonts w:cs="Times New Roman"/>
          <w:bCs/>
          <w:szCs w:val="24"/>
        </w:rPr>
        <w:tab/>
      </w:r>
      <w:r w:rsidRPr="00D81FFE">
        <w:rPr>
          <w:rFonts w:cs="Times New Roman"/>
          <w:bCs/>
          <w:szCs w:val="24"/>
        </w:rPr>
        <w:tab/>
        <w:t xml:space="preserve">    </w:t>
      </w:r>
    </w:p>
    <w:p w14:paraId="3A5A56B8" w14:textId="77777777" w:rsidR="006A2080" w:rsidRPr="00D81FFE" w:rsidRDefault="006A2080" w:rsidP="00A927D7">
      <w:pPr>
        <w:autoSpaceDE w:val="0"/>
        <w:autoSpaceDN w:val="0"/>
        <w:adjustRightInd w:val="0"/>
        <w:spacing w:after="0" w:line="240" w:lineRule="auto"/>
        <w:rPr>
          <w:rFonts w:cs="Times New Roman"/>
          <w:bCs/>
          <w:szCs w:val="24"/>
        </w:rPr>
      </w:pPr>
      <w:r w:rsidRPr="00D81FFE">
        <w:rPr>
          <w:rFonts w:cs="Times New Roman"/>
          <w:bCs/>
          <w:szCs w:val="24"/>
        </w:rPr>
        <w:tab/>
      </w:r>
      <w:r w:rsidRPr="00D81FFE">
        <w:rPr>
          <w:rFonts w:cs="Times New Roman"/>
          <w:bCs/>
          <w:szCs w:val="24"/>
        </w:rPr>
        <w:tab/>
      </w:r>
      <w:r w:rsidRPr="00D81FFE">
        <w:rPr>
          <w:rFonts w:cs="Times New Roman"/>
          <w:bCs/>
          <w:szCs w:val="24"/>
        </w:rPr>
        <w:tab/>
      </w:r>
      <w:r w:rsidRPr="00D81FFE">
        <w:rPr>
          <w:rFonts w:cs="Times New Roman"/>
          <w:bCs/>
          <w:szCs w:val="24"/>
        </w:rPr>
        <w:tab/>
      </w:r>
      <w:r w:rsidRPr="00D81FFE">
        <w:rPr>
          <w:rFonts w:cs="Times New Roman"/>
          <w:bCs/>
          <w:szCs w:val="24"/>
        </w:rPr>
        <w:tab/>
      </w:r>
      <w:r w:rsidRPr="00D81FFE">
        <w:rPr>
          <w:rFonts w:cs="Times New Roman"/>
          <w:bCs/>
          <w:szCs w:val="24"/>
        </w:rPr>
        <w:tab/>
      </w:r>
      <w:r w:rsidRPr="00D81FFE">
        <w:rPr>
          <w:rFonts w:cs="Times New Roman"/>
          <w:bCs/>
          <w:szCs w:val="24"/>
        </w:rPr>
        <w:tab/>
      </w:r>
      <w:r w:rsidRPr="00D81FFE">
        <w:rPr>
          <w:rFonts w:cs="Times New Roman"/>
          <w:bCs/>
          <w:szCs w:val="24"/>
        </w:rPr>
        <w:tab/>
      </w:r>
      <w:r w:rsidRPr="00D81FFE">
        <w:rPr>
          <w:rFonts w:cs="Times New Roman"/>
          <w:bCs/>
          <w:szCs w:val="24"/>
        </w:rPr>
        <w:tab/>
      </w:r>
      <w:r w:rsidRPr="00D81FFE">
        <w:rPr>
          <w:rFonts w:cs="Times New Roman"/>
          <w:bCs/>
          <w:szCs w:val="24"/>
        </w:rPr>
        <w:tab/>
      </w:r>
    </w:p>
    <w:p w14:paraId="36BD9DB9" w14:textId="77777777" w:rsidR="006A2080" w:rsidRPr="00D81FFE" w:rsidRDefault="006A2080" w:rsidP="00A927D7">
      <w:pPr>
        <w:autoSpaceDE w:val="0"/>
        <w:autoSpaceDN w:val="0"/>
        <w:adjustRightInd w:val="0"/>
        <w:spacing w:after="0" w:line="240" w:lineRule="auto"/>
        <w:rPr>
          <w:rFonts w:cs="Times New Roman"/>
          <w:bCs/>
          <w:szCs w:val="24"/>
        </w:rPr>
      </w:pPr>
      <w:r w:rsidRPr="00D81FFE">
        <w:rPr>
          <w:rFonts w:cs="Times New Roman"/>
          <w:bCs/>
          <w:szCs w:val="24"/>
        </w:rPr>
        <w:tab/>
      </w:r>
      <w:r w:rsidRPr="00D81FFE">
        <w:rPr>
          <w:rFonts w:cs="Times New Roman"/>
          <w:bCs/>
          <w:szCs w:val="24"/>
        </w:rPr>
        <w:tab/>
      </w:r>
      <w:r w:rsidRPr="00D81FFE">
        <w:rPr>
          <w:rFonts w:cs="Times New Roman"/>
          <w:bCs/>
          <w:szCs w:val="24"/>
        </w:rPr>
        <w:tab/>
      </w:r>
      <w:r w:rsidRPr="00D81FFE">
        <w:rPr>
          <w:rFonts w:cs="Times New Roman"/>
          <w:bCs/>
          <w:szCs w:val="24"/>
        </w:rPr>
        <w:tab/>
      </w:r>
      <w:r w:rsidRPr="00D81FFE">
        <w:rPr>
          <w:rFonts w:cs="Times New Roman"/>
          <w:bCs/>
          <w:szCs w:val="24"/>
        </w:rPr>
        <w:tab/>
      </w:r>
      <w:r w:rsidRPr="00D81FFE">
        <w:rPr>
          <w:rFonts w:cs="Times New Roman"/>
          <w:bCs/>
          <w:szCs w:val="24"/>
        </w:rPr>
        <w:tab/>
      </w:r>
      <w:r w:rsidRPr="00D81FFE">
        <w:rPr>
          <w:rFonts w:cs="Times New Roman"/>
          <w:bCs/>
          <w:szCs w:val="24"/>
        </w:rPr>
        <w:tab/>
      </w:r>
      <w:r w:rsidRPr="00D81FFE">
        <w:rPr>
          <w:rFonts w:cs="Times New Roman"/>
          <w:bCs/>
          <w:szCs w:val="24"/>
        </w:rPr>
        <w:tab/>
      </w:r>
      <w:r w:rsidRPr="00D81FFE">
        <w:rPr>
          <w:rFonts w:cs="Times New Roman"/>
          <w:bCs/>
          <w:szCs w:val="24"/>
        </w:rPr>
        <w:tab/>
      </w:r>
      <w:r w:rsidRPr="00D81FFE">
        <w:rPr>
          <w:rFonts w:cs="Times New Roman"/>
          <w:bCs/>
          <w:szCs w:val="24"/>
        </w:rPr>
        <w:tab/>
        <w:t>PREDSJEDNIK</w:t>
      </w:r>
    </w:p>
    <w:p w14:paraId="2358839F" w14:textId="75F51CC6" w:rsidR="00722712" w:rsidRPr="00D81FFE" w:rsidRDefault="006A2080" w:rsidP="00A927D7">
      <w:pPr>
        <w:autoSpaceDE w:val="0"/>
        <w:autoSpaceDN w:val="0"/>
        <w:adjustRightInd w:val="0"/>
        <w:spacing w:after="0" w:line="240" w:lineRule="auto"/>
        <w:rPr>
          <w:rFonts w:cs="Times New Roman"/>
          <w:bCs/>
          <w:szCs w:val="24"/>
        </w:rPr>
      </w:pPr>
      <w:r w:rsidRPr="00D81FFE">
        <w:rPr>
          <w:rFonts w:cs="Times New Roman"/>
          <w:bCs/>
          <w:szCs w:val="24"/>
        </w:rPr>
        <w:tab/>
      </w:r>
      <w:r w:rsidRPr="00D81FFE">
        <w:rPr>
          <w:rFonts w:cs="Times New Roman"/>
          <w:bCs/>
          <w:szCs w:val="24"/>
        </w:rPr>
        <w:tab/>
      </w:r>
      <w:r w:rsidRPr="00D81FFE">
        <w:rPr>
          <w:rFonts w:cs="Times New Roman"/>
          <w:bCs/>
          <w:szCs w:val="24"/>
        </w:rPr>
        <w:tab/>
      </w:r>
      <w:r w:rsidRPr="00D81FFE">
        <w:rPr>
          <w:rFonts w:cs="Times New Roman"/>
          <w:bCs/>
          <w:szCs w:val="24"/>
        </w:rPr>
        <w:tab/>
      </w:r>
      <w:r w:rsidRPr="00D81FFE">
        <w:rPr>
          <w:rFonts w:cs="Times New Roman"/>
          <w:bCs/>
          <w:szCs w:val="24"/>
        </w:rPr>
        <w:tab/>
      </w:r>
      <w:r w:rsidRPr="00D81FFE">
        <w:rPr>
          <w:rFonts w:cs="Times New Roman"/>
          <w:bCs/>
          <w:szCs w:val="24"/>
        </w:rPr>
        <w:tab/>
      </w:r>
      <w:r w:rsidRPr="00D81FFE">
        <w:rPr>
          <w:rFonts w:cs="Times New Roman"/>
          <w:bCs/>
          <w:szCs w:val="24"/>
        </w:rPr>
        <w:tab/>
      </w:r>
      <w:r w:rsidRPr="00D81FFE">
        <w:rPr>
          <w:rFonts w:cs="Times New Roman"/>
          <w:bCs/>
          <w:szCs w:val="24"/>
        </w:rPr>
        <w:tab/>
      </w:r>
      <w:r w:rsidRPr="00D81FFE">
        <w:rPr>
          <w:rFonts w:cs="Times New Roman"/>
          <w:bCs/>
          <w:szCs w:val="24"/>
        </w:rPr>
        <w:tab/>
      </w:r>
      <w:r w:rsidRPr="00D81FFE">
        <w:rPr>
          <w:rFonts w:cs="Times New Roman"/>
          <w:bCs/>
          <w:szCs w:val="24"/>
        </w:rPr>
        <w:tab/>
        <w:t xml:space="preserve">    </w:t>
      </w:r>
      <w:r w:rsidR="00346CD5" w:rsidRPr="00D81FFE">
        <w:rPr>
          <w:rFonts w:cs="Times New Roman"/>
          <w:bCs/>
          <w:szCs w:val="24"/>
        </w:rPr>
        <w:t xml:space="preserve">  </w:t>
      </w:r>
      <w:r w:rsidR="00046692" w:rsidRPr="00D81FFE">
        <w:rPr>
          <w:rFonts w:cs="Times New Roman"/>
          <w:bCs/>
          <w:szCs w:val="24"/>
        </w:rPr>
        <w:t>Ivan Pal</w:t>
      </w:r>
    </w:p>
    <w:p w14:paraId="15BE3432" w14:textId="77777777" w:rsidR="00722712" w:rsidRPr="000A2C45" w:rsidRDefault="00722712" w:rsidP="00A927D7">
      <w:pPr>
        <w:autoSpaceDE w:val="0"/>
        <w:autoSpaceDN w:val="0"/>
        <w:adjustRightInd w:val="0"/>
        <w:spacing w:after="0" w:line="240" w:lineRule="auto"/>
        <w:jc w:val="center"/>
        <w:rPr>
          <w:rFonts w:cs="Times New Roman"/>
          <w:b/>
          <w:color w:val="EE0000"/>
        </w:rPr>
      </w:pPr>
    </w:p>
    <w:p w14:paraId="58898E2E" w14:textId="77777777" w:rsidR="00900DCD" w:rsidRDefault="00900DCD" w:rsidP="00A927D7">
      <w:pPr>
        <w:autoSpaceDE w:val="0"/>
        <w:autoSpaceDN w:val="0"/>
        <w:adjustRightInd w:val="0"/>
        <w:spacing w:after="0" w:line="240" w:lineRule="auto"/>
        <w:jc w:val="center"/>
        <w:rPr>
          <w:rFonts w:cs="Times New Roman"/>
          <w:b/>
          <w:color w:val="EE0000"/>
        </w:rPr>
      </w:pPr>
    </w:p>
    <w:p w14:paraId="6391F44E" w14:textId="170A4E6A" w:rsidR="002F5525" w:rsidRDefault="002F5525" w:rsidP="002F5525">
      <w:pPr>
        <w:tabs>
          <w:tab w:val="left" w:pos="2600"/>
        </w:tabs>
        <w:rPr>
          <w:rFonts w:cs="Times New Roman"/>
          <w:b/>
          <w:color w:val="EE0000"/>
        </w:rPr>
      </w:pPr>
      <w:r>
        <w:rPr>
          <w:rFonts w:cs="Times New Roman"/>
          <w:b/>
          <w:color w:val="EE0000"/>
        </w:rPr>
        <w:tab/>
      </w:r>
    </w:p>
    <w:p w14:paraId="163501AC" w14:textId="77777777" w:rsidR="002F5525" w:rsidRDefault="002F5525" w:rsidP="002F5525">
      <w:pPr>
        <w:tabs>
          <w:tab w:val="left" w:pos="2600"/>
        </w:tabs>
        <w:rPr>
          <w:rFonts w:cs="Times New Roman"/>
          <w:b/>
          <w:color w:val="EE0000"/>
        </w:rPr>
      </w:pPr>
    </w:p>
    <w:p w14:paraId="7F682DEF" w14:textId="77777777" w:rsidR="002F5525" w:rsidRDefault="002F5525" w:rsidP="002F5525">
      <w:pPr>
        <w:tabs>
          <w:tab w:val="left" w:pos="2600"/>
        </w:tabs>
        <w:rPr>
          <w:rFonts w:cs="Times New Roman"/>
          <w:b/>
          <w:color w:val="EE0000"/>
        </w:rPr>
      </w:pPr>
    </w:p>
    <w:p w14:paraId="3D4ECD5D" w14:textId="77777777" w:rsidR="002F5525" w:rsidRDefault="002F5525" w:rsidP="002F5525">
      <w:pPr>
        <w:tabs>
          <w:tab w:val="left" w:pos="2600"/>
        </w:tabs>
        <w:rPr>
          <w:rFonts w:cs="Times New Roman"/>
          <w:b/>
          <w:color w:val="EE0000"/>
        </w:rPr>
      </w:pPr>
    </w:p>
    <w:sectPr w:rsidR="002F5525" w:rsidSect="00650495">
      <w:footerReference w:type="default" r:id="rId8"/>
      <w:pgSz w:w="11906" w:h="16838"/>
      <w:pgMar w:top="907" w:right="1134" w:bottom="907" w:left="1418"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9512E51" w14:textId="77777777" w:rsidR="004F4FCB" w:rsidRDefault="004F4FCB" w:rsidP="00806333">
      <w:pPr>
        <w:spacing w:after="0" w:line="240" w:lineRule="auto"/>
      </w:pPr>
      <w:r>
        <w:separator/>
      </w:r>
    </w:p>
  </w:endnote>
  <w:endnote w:type="continuationSeparator" w:id="0">
    <w:p w14:paraId="67A04993" w14:textId="77777777" w:rsidR="004F4FCB" w:rsidRDefault="004F4FCB" w:rsidP="0080633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Franklin Gothic Book">
    <w:panose1 w:val="020B0503020102020204"/>
    <w:charset w:val="EE"/>
    <w:family w:val="swiss"/>
    <w:pitch w:val="variable"/>
    <w:sig w:usb0="00000287" w:usb1="00000000" w:usb2="00000000" w:usb3="00000000" w:csb0="0000009F" w:csb1="00000000"/>
  </w:font>
  <w:font w:name="Tahoma">
    <w:panose1 w:val="020B0604030504040204"/>
    <w:charset w:val="EE"/>
    <w:family w:val="swiss"/>
    <w:pitch w:val="variable"/>
    <w:sig w:usb0="E1002EFF" w:usb1="C000605B" w:usb2="00000029" w:usb3="00000000" w:csb0="000101FF" w:csb1="00000000"/>
  </w:font>
  <w:font w:name="Lucida Sans Unicode">
    <w:panose1 w:val="020B0602030504020204"/>
    <w:charset w:val="EE"/>
    <w:family w:val="swiss"/>
    <w:pitch w:val="variable"/>
    <w:sig w:usb0="80000AFF" w:usb1="0000396B" w:usb2="00000000" w:usb3="00000000" w:csb0="000000BF" w:csb1="00000000"/>
  </w:font>
  <w:font w:name="Cambria">
    <w:panose1 w:val="02040503050406030204"/>
    <w:charset w:val="EE"/>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TimesNewRoman">
    <w:altName w:val="Arial Unicode MS"/>
    <w:panose1 w:val="00000000000000000000"/>
    <w:charset w:val="80"/>
    <w:family w:val="auto"/>
    <w:notTrueType/>
    <w:pitch w:val="default"/>
    <w:sig w:usb0="00000000" w:usb1="08070000" w:usb2="00000010" w:usb3="00000000" w:csb0="00020000" w:csb1="00000000"/>
  </w:font>
  <w:font w:name="Segoe UI Symbol">
    <w:panose1 w:val="020B0502040204020203"/>
    <w:charset w:val="00"/>
    <w:family w:val="swiss"/>
    <w:pitch w:val="variable"/>
    <w:sig w:usb0="800001E3" w:usb1="1200FFEF" w:usb2="00040000" w:usb3="00000000" w:csb0="00000001"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7581460"/>
      <w:docPartObj>
        <w:docPartGallery w:val="Page Numbers (Bottom of Page)"/>
        <w:docPartUnique/>
      </w:docPartObj>
    </w:sdtPr>
    <w:sdtEndPr>
      <w:rPr>
        <w:noProof/>
      </w:rPr>
    </w:sdtEndPr>
    <w:sdtContent>
      <w:p w14:paraId="53968997" w14:textId="77777777" w:rsidR="00936ADF" w:rsidRDefault="00C11C35">
        <w:pPr>
          <w:pStyle w:val="Podnoje"/>
          <w:jc w:val="right"/>
        </w:pPr>
        <w:r>
          <w:fldChar w:fldCharType="begin"/>
        </w:r>
        <w:r w:rsidR="00E73C8E">
          <w:instrText xml:space="preserve"> PAGE   \* MERGEFORMAT </w:instrText>
        </w:r>
        <w:r>
          <w:fldChar w:fldCharType="separate"/>
        </w:r>
        <w:r w:rsidR="005963FA">
          <w:rPr>
            <w:noProof/>
          </w:rPr>
          <w:t>13</w:t>
        </w:r>
        <w:r>
          <w:rPr>
            <w:noProof/>
          </w:rPr>
          <w:fldChar w:fldCharType="end"/>
        </w:r>
      </w:p>
    </w:sdtContent>
  </w:sdt>
  <w:p w14:paraId="51294E88" w14:textId="77777777" w:rsidR="00936ADF" w:rsidRDefault="00936ADF">
    <w:pPr>
      <w:pStyle w:val="Podnoj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C051F52" w14:textId="77777777" w:rsidR="004F4FCB" w:rsidRDefault="004F4FCB" w:rsidP="00806333">
      <w:pPr>
        <w:spacing w:after="0" w:line="240" w:lineRule="auto"/>
      </w:pPr>
      <w:r>
        <w:separator/>
      </w:r>
    </w:p>
  </w:footnote>
  <w:footnote w:type="continuationSeparator" w:id="0">
    <w:p w14:paraId="6C54A720" w14:textId="77777777" w:rsidR="004F4FCB" w:rsidRDefault="004F4FCB" w:rsidP="00806333">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9"/>
    <w:multiLevelType w:val="singleLevel"/>
    <w:tmpl w:val="4E9AD6BC"/>
    <w:lvl w:ilvl="0">
      <w:start w:val="1"/>
      <w:numFmt w:val="bullet"/>
      <w:pStyle w:val="Grafikeoznake"/>
      <w:lvlText w:val=""/>
      <w:lvlJc w:val="left"/>
      <w:pPr>
        <w:tabs>
          <w:tab w:val="num" w:pos="360"/>
        </w:tabs>
        <w:ind w:left="360" w:hanging="360"/>
      </w:pPr>
      <w:rPr>
        <w:rFonts w:ascii="Symbol" w:hAnsi="Symbol" w:hint="default"/>
      </w:rPr>
    </w:lvl>
  </w:abstractNum>
  <w:abstractNum w:abstractNumId="1" w15:restartNumberingAfterBreak="0">
    <w:nsid w:val="0C7221C4"/>
    <w:multiLevelType w:val="multilevel"/>
    <w:tmpl w:val="30127156"/>
    <w:lvl w:ilvl="0">
      <w:start w:val="1"/>
      <w:numFmt w:val="decimal"/>
      <w:lvlText w:val="%1."/>
      <w:lvlJc w:val="left"/>
      <w:pPr>
        <w:ind w:left="3620" w:hanging="360"/>
      </w:pPr>
      <w:rPr>
        <w:rFonts w:ascii="Times New Roman" w:hAnsi="Times New Roman" w:cs="Times New Roman" w:hint="default"/>
        <w:b/>
        <w:u w:val="none"/>
      </w:rPr>
    </w:lvl>
    <w:lvl w:ilvl="1">
      <w:start w:val="1"/>
      <w:numFmt w:val="decimal"/>
      <w:isLgl/>
      <w:lvlText w:val="%1.%2."/>
      <w:lvlJc w:val="left"/>
      <w:pPr>
        <w:ind w:left="786" w:hanging="360"/>
      </w:pPr>
      <w:rPr>
        <w:rFonts w:hint="default"/>
      </w:rPr>
    </w:lvl>
    <w:lvl w:ilvl="2">
      <w:start w:val="1"/>
      <w:numFmt w:val="lowerLetter"/>
      <w:isLgl/>
      <w:lvlText w:val="%1.%2.%3."/>
      <w:lvlJc w:val="left"/>
      <w:pPr>
        <w:ind w:left="1156" w:hanging="720"/>
      </w:pPr>
      <w:rPr>
        <w:rFonts w:hint="default"/>
      </w:rPr>
    </w:lvl>
    <w:lvl w:ilvl="3">
      <w:start w:val="1"/>
      <w:numFmt w:val="decimal"/>
      <w:isLgl/>
      <w:lvlText w:val="%1.%2.%3.%4."/>
      <w:lvlJc w:val="left"/>
      <w:pPr>
        <w:ind w:left="1232" w:hanging="720"/>
      </w:pPr>
      <w:rPr>
        <w:rFonts w:hint="default"/>
      </w:rPr>
    </w:lvl>
    <w:lvl w:ilvl="4">
      <w:start w:val="1"/>
      <w:numFmt w:val="decimal"/>
      <w:isLgl/>
      <w:lvlText w:val="%1.%2.%3.%4.%5."/>
      <w:lvlJc w:val="left"/>
      <w:pPr>
        <w:ind w:left="1668" w:hanging="1080"/>
      </w:pPr>
      <w:rPr>
        <w:rFonts w:hint="default"/>
      </w:rPr>
    </w:lvl>
    <w:lvl w:ilvl="5">
      <w:start w:val="1"/>
      <w:numFmt w:val="decimal"/>
      <w:isLgl/>
      <w:lvlText w:val="%1.%2.%3.%4.%5.%6."/>
      <w:lvlJc w:val="left"/>
      <w:pPr>
        <w:ind w:left="1744" w:hanging="1080"/>
      </w:pPr>
      <w:rPr>
        <w:rFonts w:hint="default"/>
      </w:rPr>
    </w:lvl>
    <w:lvl w:ilvl="6">
      <w:start w:val="1"/>
      <w:numFmt w:val="decimal"/>
      <w:isLgl/>
      <w:lvlText w:val="%1.%2.%3.%4.%5.%6.%7."/>
      <w:lvlJc w:val="left"/>
      <w:pPr>
        <w:ind w:left="2180" w:hanging="1440"/>
      </w:pPr>
      <w:rPr>
        <w:rFonts w:hint="default"/>
      </w:rPr>
    </w:lvl>
    <w:lvl w:ilvl="7">
      <w:start w:val="1"/>
      <w:numFmt w:val="decimal"/>
      <w:isLgl/>
      <w:lvlText w:val="%1.%2.%3.%4.%5.%6.%7.%8."/>
      <w:lvlJc w:val="left"/>
      <w:pPr>
        <w:ind w:left="2256" w:hanging="1440"/>
      </w:pPr>
      <w:rPr>
        <w:rFonts w:hint="default"/>
      </w:rPr>
    </w:lvl>
    <w:lvl w:ilvl="8">
      <w:start w:val="1"/>
      <w:numFmt w:val="decimal"/>
      <w:isLgl/>
      <w:lvlText w:val="%1.%2.%3.%4.%5.%6.%7.%8.%9."/>
      <w:lvlJc w:val="left"/>
      <w:pPr>
        <w:ind w:left="2692" w:hanging="1800"/>
      </w:pPr>
      <w:rPr>
        <w:rFonts w:hint="default"/>
      </w:rPr>
    </w:lvl>
  </w:abstractNum>
  <w:abstractNum w:abstractNumId="2" w15:restartNumberingAfterBreak="0">
    <w:nsid w:val="0F42168A"/>
    <w:multiLevelType w:val="hybridMultilevel"/>
    <w:tmpl w:val="A476CE50"/>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3" w15:restartNumberingAfterBreak="0">
    <w:nsid w:val="12853EEE"/>
    <w:multiLevelType w:val="hybridMultilevel"/>
    <w:tmpl w:val="FFFFFFFF"/>
    <w:lvl w:ilvl="0" w:tplc="FE86050C">
      <w:start w:val="1"/>
      <w:numFmt w:val="decimal"/>
      <w:lvlText w:val="%1."/>
      <w:lvlJc w:val="left"/>
      <w:pPr>
        <w:ind w:left="927" w:hanging="360"/>
      </w:pPr>
      <w:rPr>
        <w:rFonts w:cs="Times New Roman" w:hint="default"/>
      </w:rPr>
    </w:lvl>
    <w:lvl w:ilvl="1" w:tplc="041A0019" w:tentative="1">
      <w:start w:val="1"/>
      <w:numFmt w:val="lowerLetter"/>
      <w:lvlText w:val="%2."/>
      <w:lvlJc w:val="left"/>
      <w:pPr>
        <w:ind w:left="1647" w:hanging="360"/>
      </w:pPr>
      <w:rPr>
        <w:rFonts w:cs="Times New Roman"/>
      </w:rPr>
    </w:lvl>
    <w:lvl w:ilvl="2" w:tplc="041A001B" w:tentative="1">
      <w:start w:val="1"/>
      <w:numFmt w:val="lowerRoman"/>
      <w:lvlText w:val="%3."/>
      <w:lvlJc w:val="right"/>
      <w:pPr>
        <w:ind w:left="2367" w:hanging="180"/>
      </w:pPr>
      <w:rPr>
        <w:rFonts w:cs="Times New Roman"/>
      </w:rPr>
    </w:lvl>
    <w:lvl w:ilvl="3" w:tplc="041A000F" w:tentative="1">
      <w:start w:val="1"/>
      <w:numFmt w:val="decimal"/>
      <w:lvlText w:val="%4."/>
      <w:lvlJc w:val="left"/>
      <w:pPr>
        <w:ind w:left="3087" w:hanging="360"/>
      </w:pPr>
      <w:rPr>
        <w:rFonts w:cs="Times New Roman"/>
      </w:rPr>
    </w:lvl>
    <w:lvl w:ilvl="4" w:tplc="041A0019" w:tentative="1">
      <w:start w:val="1"/>
      <w:numFmt w:val="lowerLetter"/>
      <w:lvlText w:val="%5."/>
      <w:lvlJc w:val="left"/>
      <w:pPr>
        <w:ind w:left="3807" w:hanging="360"/>
      </w:pPr>
      <w:rPr>
        <w:rFonts w:cs="Times New Roman"/>
      </w:rPr>
    </w:lvl>
    <w:lvl w:ilvl="5" w:tplc="041A001B" w:tentative="1">
      <w:start w:val="1"/>
      <w:numFmt w:val="lowerRoman"/>
      <w:lvlText w:val="%6."/>
      <w:lvlJc w:val="right"/>
      <w:pPr>
        <w:ind w:left="4527" w:hanging="180"/>
      </w:pPr>
      <w:rPr>
        <w:rFonts w:cs="Times New Roman"/>
      </w:rPr>
    </w:lvl>
    <w:lvl w:ilvl="6" w:tplc="041A000F" w:tentative="1">
      <w:start w:val="1"/>
      <w:numFmt w:val="decimal"/>
      <w:lvlText w:val="%7."/>
      <w:lvlJc w:val="left"/>
      <w:pPr>
        <w:ind w:left="5247" w:hanging="360"/>
      </w:pPr>
      <w:rPr>
        <w:rFonts w:cs="Times New Roman"/>
      </w:rPr>
    </w:lvl>
    <w:lvl w:ilvl="7" w:tplc="041A0019" w:tentative="1">
      <w:start w:val="1"/>
      <w:numFmt w:val="lowerLetter"/>
      <w:lvlText w:val="%8."/>
      <w:lvlJc w:val="left"/>
      <w:pPr>
        <w:ind w:left="5967" w:hanging="360"/>
      </w:pPr>
      <w:rPr>
        <w:rFonts w:cs="Times New Roman"/>
      </w:rPr>
    </w:lvl>
    <w:lvl w:ilvl="8" w:tplc="041A001B" w:tentative="1">
      <w:start w:val="1"/>
      <w:numFmt w:val="lowerRoman"/>
      <w:lvlText w:val="%9."/>
      <w:lvlJc w:val="right"/>
      <w:pPr>
        <w:ind w:left="6687" w:hanging="180"/>
      </w:pPr>
      <w:rPr>
        <w:rFonts w:cs="Times New Roman"/>
      </w:rPr>
    </w:lvl>
  </w:abstractNum>
  <w:abstractNum w:abstractNumId="4" w15:restartNumberingAfterBreak="0">
    <w:nsid w:val="167F3BCF"/>
    <w:multiLevelType w:val="hybridMultilevel"/>
    <w:tmpl w:val="701C5158"/>
    <w:lvl w:ilvl="0" w:tplc="1E2A84C2">
      <w:start w:val="2"/>
      <w:numFmt w:val="bullet"/>
      <w:lvlText w:val="-"/>
      <w:lvlJc w:val="left"/>
      <w:pPr>
        <w:ind w:left="720" w:hanging="360"/>
      </w:pPr>
      <w:rPr>
        <w:rFonts w:ascii="Times New Roman" w:eastAsia="Times New Roman" w:hAnsi="Times New Roman" w:cs="Times New Roman"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5" w15:restartNumberingAfterBreak="0">
    <w:nsid w:val="172348BB"/>
    <w:multiLevelType w:val="hybridMultilevel"/>
    <w:tmpl w:val="D8BC61F6"/>
    <w:lvl w:ilvl="0" w:tplc="041A000F">
      <w:start w:val="1"/>
      <w:numFmt w:val="decimal"/>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6" w15:restartNumberingAfterBreak="0">
    <w:nsid w:val="191D2A3C"/>
    <w:multiLevelType w:val="hybridMultilevel"/>
    <w:tmpl w:val="9EE8CC36"/>
    <w:lvl w:ilvl="0" w:tplc="DB224EA6">
      <w:numFmt w:val="bullet"/>
      <w:lvlText w:val="-"/>
      <w:lvlJc w:val="left"/>
      <w:pPr>
        <w:ind w:left="720" w:hanging="360"/>
      </w:pPr>
      <w:rPr>
        <w:rFonts w:ascii="Times New Roman" w:eastAsia="Times New Roman" w:hAnsi="Times New Roman" w:cs="Times New Roman"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7" w15:restartNumberingAfterBreak="0">
    <w:nsid w:val="23622A2A"/>
    <w:multiLevelType w:val="multilevel"/>
    <w:tmpl w:val="7750C03C"/>
    <w:styleLink w:val="WWNum1"/>
    <w:lvl w:ilvl="0">
      <w:numFmt w:val="bullet"/>
      <w:lvlText w:val="-"/>
      <w:lvlJc w:val="left"/>
      <w:rPr>
        <w:rFonts w:ascii="Times New Roman" w:eastAsia="Times New Roman" w:hAnsi="Times New Roman" w:cs="Times New Roman"/>
      </w:rPr>
    </w:lvl>
    <w:lvl w:ilvl="1">
      <w:numFmt w:val="bullet"/>
      <w:lvlText w:val="o"/>
      <w:lvlJc w:val="left"/>
      <w:rPr>
        <w:rFonts w:ascii="Courier New" w:hAnsi="Courier New"/>
      </w:rPr>
    </w:lvl>
    <w:lvl w:ilvl="2">
      <w:numFmt w:val="bullet"/>
      <w:lvlText w:val=""/>
      <w:lvlJc w:val="left"/>
      <w:rPr>
        <w:rFonts w:ascii="Wingdings" w:hAnsi="Wingdings"/>
      </w:rPr>
    </w:lvl>
    <w:lvl w:ilvl="3">
      <w:numFmt w:val="bullet"/>
      <w:lvlText w:val=""/>
      <w:lvlJc w:val="left"/>
      <w:rPr>
        <w:rFonts w:ascii="Symbol" w:hAnsi="Symbol"/>
      </w:rPr>
    </w:lvl>
    <w:lvl w:ilvl="4">
      <w:numFmt w:val="bullet"/>
      <w:lvlText w:val="o"/>
      <w:lvlJc w:val="left"/>
      <w:rPr>
        <w:rFonts w:ascii="Courier New" w:hAnsi="Courier New"/>
      </w:rPr>
    </w:lvl>
    <w:lvl w:ilvl="5">
      <w:numFmt w:val="bullet"/>
      <w:lvlText w:val=""/>
      <w:lvlJc w:val="left"/>
      <w:rPr>
        <w:rFonts w:ascii="Wingdings" w:hAnsi="Wingdings"/>
      </w:rPr>
    </w:lvl>
    <w:lvl w:ilvl="6">
      <w:numFmt w:val="bullet"/>
      <w:lvlText w:val=""/>
      <w:lvlJc w:val="left"/>
      <w:rPr>
        <w:rFonts w:ascii="Symbol" w:hAnsi="Symbol"/>
      </w:rPr>
    </w:lvl>
    <w:lvl w:ilvl="7">
      <w:numFmt w:val="bullet"/>
      <w:lvlText w:val="o"/>
      <w:lvlJc w:val="left"/>
      <w:rPr>
        <w:rFonts w:ascii="Courier New" w:hAnsi="Courier New"/>
      </w:rPr>
    </w:lvl>
    <w:lvl w:ilvl="8">
      <w:numFmt w:val="bullet"/>
      <w:lvlText w:val=""/>
      <w:lvlJc w:val="left"/>
      <w:rPr>
        <w:rFonts w:ascii="Wingdings" w:hAnsi="Wingdings"/>
      </w:rPr>
    </w:lvl>
  </w:abstractNum>
  <w:abstractNum w:abstractNumId="8" w15:restartNumberingAfterBreak="0">
    <w:nsid w:val="2A0663B9"/>
    <w:multiLevelType w:val="hybridMultilevel"/>
    <w:tmpl w:val="6FFC91CA"/>
    <w:lvl w:ilvl="0" w:tplc="98821BE8">
      <w:start w:val="1"/>
      <w:numFmt w:val="lowerLetter"/>
      <w:lvlText w:val="%1)"/>
      <w:lvlJc w:val="left"/>
      <w:pPr>
        <w:ind w:left="720" w:hanging="360"/>
      </w:pPr>
      <w:rPr>
        <w:rFonts w:ascii="Times New Roman" w:eastAsia="Times New Roman" w:hAnsi="Times New Roman" w:cs="Times New Roman"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9" w15:restartNumberingAfterBreak="0">
    <w:nsid w:val="30AD1E34"/>
    <w:multiLevelType w:val="hybridMultilevel"/>
    <w:tmpl w:val="3782004C"/>
    <w:lvl w:ilvl="0" w:tplc="041A000F">
      <w:start w:val="1"/>
      <w:numFmt w:val="decimal"/>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10" w15:restartNumberingAfterBreak="0">
    <w:nsid w:val="357D45B6"/>
    <w:multiLevelType w:val="hybridMultilevel"/>
    <w:tmpl w:val="8D9C04AA"/>
    <w:lvl w:ilvl="0" w:tplc="CC3EDE88">
      <w:start w:val="1"/>
      <w:numFmt w:val="bullet"/>
      <w:lvlText w:val="-"/>
      <w:lvlJc w:val="left"/>
      <w:pPr>
        <w:ind w:left="1080" w:hanging="360"/>
      </w:pPr>
      <w:rPr>
        <w:rFonts w:ascii="Times New Roman" w:eastAsia="Calibri" w:hAnsi="Times New Roman" w:cs="Times New Roman" w:hint="default"/>
      </w:rPr>
    </w:lvl>
    <w:lvl w:ilvl="1" w:tplc="041A0003" w:tentative="1">
      <w:start w:val="1"/>
      <w:numFmt w:val="bullet"/>
      <w:lvlText w:val="o"/>
      <w:lvlJc w:val="left"/>
      <w:pPr>
        <w:ind w:left="1800" w:hanging="360"/>
      </w:pPr>
      <w:rPr>
        <w:rFonts w:ascii="Courier New" w:hAnsi="Courier New" w:cs="Courier New" w:hint="default"/>
      </w:rPr>
    </w:lvl>
    <w:lvl w:ilvl="2" w:tplc="041A0005" w:tentative="1">
      <w:start w:val="1"/>
      <w:numFmt w:val="bullet"/>
      <w:lvlText w:val=""/>
      <w:lvlJc w:val="left"/>
      <w:pPr>
        <w:ind w:left="2520" w:hanging="360"/>
      </w:pPr>
      <w:rPr>
        <w:rFonts w:ascii="Wingdings" w:hAnsi="Wingdings" w:hint="default"/>
      </w:rPr>
    </w:lvl>
    <w:lvl w:ilvl="3" w:tplc="041A0001" w:tentative="1">
      <w:start w:val="1"/>
      <w:numFmt w:val="bullet"/>
      <w:lvlText w:val=""/>
      <w:lvlJc w:val="left"/>
      <w:pPr>
        <w:ind w:left="3240" w:hanging="360"/>
      </w:pPr>
      <w:rPr>
        <w:rFonts w:ascii="Symbol" w:hAnsi="Symbol" w:hint="default"/>
      </w:rPr>
    </w:lvl>
    <w:lvl w:ilvl="4" w:tplc="041A0003" w:tentative="1">
      <w:start w:val="1"/>
      <w:numFmt w:val="bullet"/>
      <w:lvlText w:val="o"/>
      <w:lvlJc w:val="left"/>
      <w:pPr>
        <w:ind w:left="3960" w:hanging="360"/>
      </w:pPr>
      <w:rPr>
        <w:rFonts w:ascii="Courier New" w:hAnsi="Courier New" w:cs="Courier New" w:hint="default"/>
      </w:rPr>
    </w:lvl>
    <w:lvl w:ilvl="5" w:tplc="041A0005" w:tentative="1">
      <w:start w:val="1"/>
      <w:numFmt w:val="bullet"/>
      <w:lvlText w:val=""/>
      <w:lvlJc w:val="left"/>
      <w:pPr>
        <w:ind w:left="4680" w:hanging="360"/>
      </w:pPr>
      <w:rPr>
        <w:rFonts w:ascii="Wingdings" w:hAnsi="Wingdings" w:hint="default"/>
      </w:rPr>
    </w:lvl>
    <w:lvl w:ilvl="6" w:tplc="041A0001" w:tentative="1">
      <w:start w:val="1"/>
      <w:numFmt w:val="bullet"/>
      <w:lvlText w:val=""/>
      <w:lvlJc w:val="left"/>
      <w:pPr>
        <w:ind w:left="5400" w:hanging="360"/>
      </w:pPr>
      <w:rPr>
        <w:rFonts w:ascii="Symbol" w:hAnsi="Symbol" w:hint="default"/>
      </w:rPr>
    </w:lvl>
    <w:lvl w:ilvl="7" w:tplc="041A0003" w:tentative="1">
      <w:start w:val="1"/>
      <w:numFmt w:val="bullet"/>
      <w:lvlText w:val="o"/>
      <w:lvlJc w:val="left"/>
      <w:pPr>
        <w:ind w:left="6120" w:hanging="360"/>
      </w:pPr>
      <w:rPr>
        <w:rFonts w:ascii="Courier New" w:hAnsi="Courier New" w:cs="Courier New" w:hint="default"/>
      </w:rPr>
    </w:lvl>
    <w:lvl w:ilvl="8" w:tplc="041A0005" w:tentative="1">
      <w:start w:val="1"/>
      <w:numFmt w:val="bullet"/>
      <w:lvlText w:val=""/>
      <w:lvlJc w:val="left"/>
      <w:pPr>
        <w:ind w:left="6840" w:hanging="360"/>
      </w:pPr>
      <w:rPr>
        <w:rFonts w:ascii="Wingdings" w:hAnsi="Wingdings" w:hint="default"/>
      </w:rPr>
    </w:lvl>
  </w:abstractNum>
  <w:abstractNum w:abstractNumId="11" w15:restartNumberingAfterBreak="0">
    <w:nsid w:val="36923BDC"/>
    <w:multiLevelType w:val="hybridMultilevel"/>
    <w:tmpl w:val="72A45838"/>
    <w:lvl w:ilvl="0" w:tplc="1E2A84C2">
      <w:start w:val="2"/>
      <w:numFmt w:val="bullet"/>
      <w:lvlText w:val="-"/>
      <w:lvlJc w:val="left"/>
      <w:pPr>
        <w:ind w:left="720" w:hanging="360"/>
      </w:pPr>
      <w:rPr>
        <w:rFonts w:ascii="Times New Roman" w:eastAsia="Times New Roman" w:hAnsi="Times New Roman" w:cs="Times New Roman"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2" w15:restartNumberingAfterBreak="0">
    <w:nsid w:val="688803D8"/>
    <w:multiLevelType w:val="hybridMultilevel"/>
    <w:tmpl w:val="68D888AE"/>
    <w:lvl w:ilvl="0" w:tplc="7442A8C4">
      <w:numFmt w:val="bullet"/>
      <w:lvlText w:val="-"/>
      <w:lvlJc w:val="left"/>
      <w:pPr>
        <w:ind w:left="2367" w:hanging="360"/>
      </w:pPr>
      <w:rPr>
        <w:rFonts w:ascii="Calibri" w:eastAsiaTheme="minorHAnsi" w:hAnsi="Calibri" w:cstheme="minorBidi" w:hint="default"/>
      </w:rPr>
    </w:lvl>
    <w:lvl w:ilvl="1" w:tplc="FFFFFFFF">
      <w:start w:val="1"/>
      <w:numFmt w:val="bullet"/>
      <w:lvlText w:val="o"/>
      <w:lvlJc w:val="left"/>
      <w:pPr>
        <w:ind w:left="3087" w:hanging="360"/>
      </w:pPr>
      <w:rPr>
        <w:rFonts w:ascii="Courier New" w:hAnsi="Courier New" w:cs="Courier New" w:hint="default"/>
      </w:rPr>
    </w:lvl>
    <w:lvl w:ilvl="2" w:tplc="FFFFFFFF" w:tentative="1">
      <w:start w:val="1"/>
      <w:numFmt w:val="bullet"/>
      <w:lvlText w:val=""/>
      <w:lvlJc w:val="left"/>
      <w:pPr>
        <w:ind w:left="3807" w:hanging="360"/>
      </w:pPr>
      <w:rPr>
        <w:rFonts w:ascii="Wingdings" w:hAnsi="Wingdings" w:hint="default"/>
      </w:rPr>
    </w:lvl>
    <w:lvl w:ilvl="3" w:tplc="FFFFFFFF" w:tentative="1">
      <w:start w:val="1"/>
      <w:numFmt w:val="bullet"/>
      <w:lvlText w:val=""/>
      <w:lvlJc w:val="left"/>
      <w:pPr>
        <w:ind w:left="4527" w:hanging="360"/>
      </w:pPr>
      <w:rPr>
        <w:rFonts w:ascii="Symbol" w:hAnsi="Symbol" w:hint="default"/>
      </w:rPr>
    </w:lvl>
    <w:lvl w:ilvl="4" w:tplc="FFFFFFFF" w:tentative="1">
      <w:start w:val="1"/>
      <w:numFmt w:val="bullet"/>
      <w:lvlText w:val="o"/>
      <w:lvlJc w:val="left"/>
      <w:pPr>
        <w:ind w:left="5247" w:hanging="360"/>
      </w:pPr>
      <w:rPr>
        <w:rFonts w:ascii="Courier New" w:hAnsi="Courier New" w:cs="Courier New" w:hint="default"/>
      </w:rPr>
    </w:lvl>
    <w:lvl w:ilvl="5" w:tplc="FFFFFFFF" w:tentative="1">
      <w:start w:val="1"/>
      <w:numFmt w:val="bullet"/>
      <w:lvlText w:val=""/>
      <w:lvlJc w:val="left"/>
      <w:pPr>
        <w:ind w:left="5967" w:hanging="360"/>
      </w:pPr>
      <w:rPr>
        <w:rFonts w:ascii="Wingdings" w:hAnsi="Wingdings" w:hint="default"/>
      </w:rPr>
    </w:lvl>
    <w:lvl w:ilvl="6" w:tplc="FFFFFFFF" w:tentative="1">
      <w:start w:val="1"/>
      <w:numFmt w:val="bullet"/>
      <w:lvlText w:val=""/>
      <w:lvlJc w:val="left"/>
      <w:pPr>
        <w:ind w:left="6687" w:hanging="360"/>
      </w:pPr>
      <w:rPr>
        <w:rFonts w:ascii="Symbol" w:hAnsi="Symbol" w:hint="default"/>
      </w:rPr>
    </w:lvl>
    <w:lvl w:ilvl="7" w:tplc="FFFFFFFF" w:tentative="1">
      <w:start w:val="1"/>
      <w:numFmt w:val="bullet"/>
      <w:lvlText w:val="o"/>
      <w:lvlJc w:val="left"/>
      <w:pPr>
        <w:ind w:left="7407" w:hanging="360"/>
      </w:pPr>
      <w:rPr>
        <w:rFonts w:ascii="Courier New" w:hAnsi="Courier New" w:cs="Courier New" w:hint="default"/>
      </w:rPr>
    </w:lvl>
    <w:lvl w:ilvl="8" w:tplc="FFFFFFFF" w:tentative="1">
      <w:start w:val="1"/>
      <w:numFmt w:val="bullet"/>
      <w:lvlText w:val=""/>
      <w:lvlJc w:val="left"/>
      <w:pPr>
        <w:ind w:left="8127" w:hanging="360"/>
      </w:pPr>
      <w:rPr>
        <w:rFonts w:ascii="Wingdings" w:hAnsi="Wingdings" w:hint="default"/>
      </w:rPr>
    </w:lvl>
  </w:abstractNum>
  <w:abstractNum w:abstractNumId="13" w15:restartNumberingAfterBreak="0">
    <w:nsid w:val="694F4F9C"/>
    <w:multiLevelType w:val="multilevel"/>
    <w:tmpl w:val="04090025"/>
    <w:lvl w:ilvl="0">
      <w:start w:val="1"/>
      <w:numFmt w:val="decimal"/>
      <w:pStyle w:val="Naslov1"/>
      <w:lvlText w:val="%1"/>
      <w:lvlJc w:val="left"/>
      <w:pPr>
        <w:ind w:left="432" w:hanging="432"/>
      </w:pPr>
    </w:lvl>
    <w:lvl w:ilvl="1">
      <w:start w:val="1"/>
      <w:numFmt w:val="decimal"/>
      <w:pStyle w:val="Naslov2"/>
      <w:lvlText w:val="%1.%2"/>
      <w:lvlJc w:val="left"/>
      <w:pPr>
        <w:ind w:left="576" w:hanging="576"/>
      </w:pPr>
    </w:lvl>
    <w:lvl w:ilvl="2">
      <w:start w:val="1"/>
      <w:numFmt w:val="decimal"/>
      <w:pStyle w:val="Naslov3"/>
      <w:lvlText w:val="%1.%2.%3"/>
      <w:lvlJc w:val="left"/>
      <w:pPr>
        <w:ind w:left="720" w:hanging="720"/>
      </w:pPr>
    </w:lvl>
    <w:lvl w:ilvl="3">
      <w:start w:val="1"/>
      <w:numFmt w:val="decimal"/>
      <w:pStyle w:val="Naslov4"/>
      <w:lvlText w:val="%1.%2.%3.%4"/>
      <w:lvlJc w:val="left"/>
      <w:pPr>
        <w:ind w:left="864" w:hanging="864"/>
      </w:pPr>
    </w:lvl>
    <w:lvl w:ilvl="4">
      <w:start w:val="1"/>
      <w:numFmt w:val="decimal"/>
      <w:pStyle w:val="Naslov5"/>
      <w:lvlText w:val="%1.%2.%3.%4.%5"/>
      <w:lvlJc w:val="left"/>
      <w:pPr>
        <w:ind w:left="1008" w:hanging="1008"/>
      </w:pPr>
    </w:lvl>
    <w:lvl w:ilvl="5">
      <w:start w:val="1"/>
      <w:numFmt w:val="decimal"/>
      <w:pStyle w:val="Naslov6"/>
      <w:lvlText w:val="%1.%2.%3.%4.%5.%6"/>
      <w:lvlJc w:val="left"/>
      <w:pPr>
        <w:ind w:left="1152" w:hanging="1152"/>
      </w:pPr>
    </w:lvl>
    <w:lvl w:ilvl="6">
      <w:start w:val="1"/>
      <w:numFmt w:val="decimal"/>
      <w:pStyle w:val="Naslov7"/>
      <w:lvlText w:val="%1.%2.%3.%4.%5.%6.%7"/>
      <w:lvlJc w:val="left"/>
      <w:pPr>
        <w:ind w:left="1296" w:hanging="1296"/>
      </w:pPr>
    </w:lvl>
    <w:lvl w:ilvl="7">
      <w:start w:val="1"/>
      <w:numFmt w:val="decimal"/>
      <w:pStyle w:val="Naslov8"/>
      <w:lvlText w:val="%1.%2.%3.%4.%5.%6.%7.%8"/>
      <w:lvlJc w:val="left"/>
      <w:pPr>
        <w:ind w:left="1440" w:hanging="1440"/>
      </w:pPr>
    </w:lvl>
    <w:lvl w:ilvl="8">
      <w:start w:val="1"/>
      <w:numFmt w:val="decimal"/>
      <w:pStyle w:val="Naslov9"/>
      <w:lvlText w:val="%1.%2.%3.%4.%5.%6.%7.%8.%9"/>
      <w:lvlJc w:val="left"/>
      <w:pPr>
        <w:ind w:left="1584" w:hanging="1584"/>
      </w:pPr>
    </w:lvl>
  </w:abstractNum>
  <w:abstractNum w:abstractNumId="14" w15:restartNumberingAfterBreak="0">
    <w:nsid w:val="6A866738"/>
    <w:multiLevelType w:val="hybridMultilevel"/>
    <w:tmpl w:val="FA90E7A8"/>
    <w:lvl w:ilvl="0" w:tplc="041A0017">
      <w:start w:val="1"/>
      <w:numFmt w:val="lowerLetter"/>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num w:numId="1" w16cid:durableId="358312351">
    <w:abstractNumId w:val="1"/>
  </w:num>
  <w:num w:numId="2" w16cid:durableId="632096361">
    <w:abstractNumId w:val="11"/>
  </w:num>
  <w:num w:numId="3" w16cid:durableId="488179604">
    <w:abstractNumId w:val="7"/>
  </w:num>
  <w:num w:numId="4" w16cid:durableId="1032804975">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658533835">
    <w:abstractNumId w:val="14"/>
  </w:num>
  <w:num w:numId="6" w16cid:durableId="221065104">
    <w:abstractNumId w:val="8"/>
  </w:num>
  <w:num w:numId="7" w16cid:durableId="1214196616">
    <w:abstractNumId w:val="4"/>
  </w:num>
  <w:num w:numId="8" w16cid:durableId="1572884880">
    <w:abstractNumId w:val="5"/>
  </w:num>
  <w:num w:numId="9" w16cid:durableId="1056783859">
    <w:abstractNumId w:val="6"/>
  </w:num>
  <w:num w:numId="10" w16cid:durableId="1343898208">
    <w:abstractNumId w:val="9"/>
  </w:num>
  <w:num w:numId="11" w16cid:durableId="68354789">
    <w:abstractNumId w:val="10"/>
  </w:num>
  <w:num w:numId="12" w16cid:durableId="707146903">
    <w:abstractNumId w:val="12"/>
  </w:num>
  <w:num w:numId="13" w16cid:durableId="1109736282">
    <w:abstractNumId w:val="3"/>
  </w:num>
  <w:num w:numId="14" w16cid:durableId="1528908441">
    <w:abstractNumId w:val="2"/>
  </w:num>
  <w:num w:numId="15" w16cid:durableId="508718577">
    <w:abstractNumId w:val="0"/>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9"/>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E0C44"/>
    <w:rsid w:val="00003811"/>
    <w:rsid w:val="00005CCE"/>
    <w:rsid w:val="00006B6B"/>
    <w:rsid w:val="00012561"/>
    <w:rsid w:val="000130DD"/>
    <w:rsid w:val="000132FE"/>
    <w:rsid w:val="00015686"/>
    <w:rsid w:val="000217FB"/>
    <w:rsid w:val="00023270"/>
    <w:rsid w:val="00037F47"/>
    <w:rsid w:val="00041A41"/>
    <w:rsid w:val="00043F40"/>
    <w:rsid w:val="00044B6A"/>
    <w:rsid w:val="00045974"/>
    <w:rsid w:val="00046692"/>
    <w:rsid w:val="00054F35"/>
    <w:rsid w:val="00056DF2"/>
    <w:rsid w:val="000577DE"/>
    <w:rsid w:val="000605F4"/>
    <w:rsid w:val="00061DC6"/>
    <w:rsid w:val="000630F6"/>
    <w:rsid w:val="000631A5"/>
    <w:rsid w:val="0006376A"/>
    <w:rsid w:val="00063C58"/>
    <w:rsid w:val="000649E5"/>
    <w:rsid w:val="0006500B"/>
    <w:rsid w:val="000662DF"/>
    <w:rsid w:val="00067FD6"/>
    <w:rsid w:val="00074F94"/>
    <w:rsid w:val="00075F41"/>
    <w:rsid w:val="0007747E"/>
    <w:rsid w:val="000810AD"/>
    <w:rsid w:val="000838F5"/>
    <w:rsid w:val="000901A6"/>
    <w:rsid w:val="00091532"/>
    <w:rsid w:val="00091D88"/>
    <w:rsid w:val="00093ECC"/>
    <w:rsid w:val="00095A37"/>
    <w:rsid w:val="00095F47"/>
    <w:rsid w:val="00097B50"/>
    <w:rsid w:val="000A0AE1"/>
    <w:rsid w:val="000A2C45"/>
    <w:rsid w:val="000A302B"/>
    <w:rsid w:val="000A3CF4"/>
    <w:rsid w:val="000A60F4"/>
    <w:rsid w:val="000A6CDB"/>
    <w:rsid w:val="000B1FC2"/>
    <w:rsid w:val="000B38EB"/>
    <w:rsid w:val="000C123B"/>
    <w:rsid w:val="000C39A9"/>
    <w:rsid w:val="000C63CA"/>
    <w:rsid w:val="000D617B"/>
    <w:rsid w:val="000D6796"/>
    <w:rsid w:val="000E0641"/>
    <w:rsid w:val="000E08B4"/>
    <w:rsid w:val="000E397F"/>
    <w:rsid w:val="000E47A8"/>
    <w:rsid w:val="000F0059"/>
    <w:rsid w:val="000F0730"/>
    <w:rsid w:val="000F08CE"/>
    <w:rsid w:val="00105143"/>
    <w:rsid w:val="00105557"/>
    <w:rsid w:val="00106DED"/>
    <w:rsid w:val="00107788"/>
    <w:rsid w:val="00110CD8"/>
    <w:rsid w:val="00111B46"/>
    <w:rsid w:val="001170D0"/>
    <w:rsid w:val="001201B5"/>
    <w:rsid w:val="00130393"/>
    <w:rsid w:val="001303EA"/>
    <w:rsid w:val="00130954"/>
    <w:rsid w:val="001318AD"/>
    <w:rsid w:val="00132D1D"/>
    <w:rsid w:val="001373A2"/>
    <w:rsid w:val="00142D4F"/>
    <w:rsid w:val="001432DD"/>
    <w:rsid w:val="001550E5"/>
    <w:rsid w:val="00155A63"/>
    <w:rsid w:val="00156F2C"/>
    <w:rsid w:val="001601B7"/>
    <w:rsid w:val="00160D53"/>
    <w:rsid w:val="001620EC"/>
    <w:rsid w:val="00162C6B"/>
    <w:rsid w:val="001631C7"/>
    <w:rsid w:val="00163A92"/>
    <w:rsid w:val="00166EFF"/>
    <w:rsid w:val="001725D3"/>
    <w:rsid w:val="00174295"/>
    <w:rsid w:val="0017632F"/>
    <w:rsid w:val="00177AFE"/>
    <w:rsid w:val="001804A1"/>
    <w:rsid w:val="00181C78"/>
    <w:rsid w:val="00184F8A"/>
    <w:rsid w:val="00185E97"/>
    <w:rsid w:val="00197188"/>
    <w:rsid w:val="001A10DF"/>
    <w:rsid w:val="001B1DFB"/>
    <w:rsid w:val="001B618F"/>
    <w:rsid w:val="001B7083"/>
    <w:rsid w:val="001B7CDF"/>
    <w:rsid w:val="001C05C3"/>
    <w:rsid w:val="001C0F26"/>
    <w:rsid w:val="001C502C"/>
    <w:rsid w:val="001D1946"/>
    <w:rsid w:val="001D2175"/>
    <w:rsid w:val="001D33EB"/>
    <w:rsid w:val="001D5318"/>
    <w:rsid w:val="001D6E84"/>
    <w:rsid w:val="001E45EA"/>
    <w:rsid w:val="001E48F0"/>
    <w:rsid w:val="001F0C36"/>
    <w:rsid w:val="001F2B17"/>
    <w:rsid w:val="00203949"/>
    <w:rsid w:val="00205545"/>
    <w:rsid w:val="00210CFB"/>
    <w:rsid w:val="00213215"/>
    <w:rsid w:val="00216CF6"/>
    <w:rsid w:val="00221B1F"/>
    <w:rsid w:val="002246E5"/>
    <w:rsid w:val="002252F4"/>
    <w:rsid w:val="00230486"/>
    <w:rsid w:val="0023052A"/>
    <w:rsid w:val="00235AFF"/>
    <w:rsid w:val="002436AF"/>
    <w:rsid w:val="002452CD"/>
    <w:rsid w:val="00251A64"/>
    <w:rsid w:val="002535DC"/>
    <w:rsid w:val="00261457"/>
    <w:rsid w:val="00263624"/>
    <w:rsid w:val="00265629"/>
    <w:rsid w:val="0026562A"/>
    <w:rsid w:val="0027575C"/>
    <w:rsid w:val="00276EBE"/>
    <w:rsid w:val="0027756C"/>
    <w:rsid w:val="002777A4"/>
    <w:rsid w:val="00277AC9"/>
    <w:rsid w:val="00283C8E"/>
    <w:rsid w:val="002849AB"/>
    <w:rsid w:val="00290294"/>
    <w:rsid w:val="00292D25"/>
    <w:rsid w:val="00296419"/>
    <w:rsid w:val="002A019D"/>
    <w:rsid w:val="002A087B"/>
    <w:rsid w:val="002A2E3B"/>
    <w:rsid w:val="002A49E4"/>
    <w:rsid w:val="002B077C"/>
    <w:rsid w:val="002B1686"/>
    <w:rsid w:val="002B2AFA"/>
    <w:rsid w:val="002B3AEC"/>
    <w:rsid w:val="002C01C9"/>
    <w:rsid w:val="002C2EC7"/>
    <w:rsid w:val="002C7A80"/>
    <w:rsid w:val="002D1513"/>
    <w:rsid w:val="002D1CD7"/>
    <w:rsid w:val="002D1EE8"/>
    <w:rsid w:val="002D2ACA"/>
    <w:rsid w:val="002D4DCD"/>
    <w:rsid w:val="002D6B89"/>
    <w:rsid w:val="002E1ADB"/>
    <w:rsid w:val="002E43ED"/>
    <w:rsid w:val="002E6761"/>
    <w:rsid w:val="002F5525"/>
    <w:rsid w:val="002F65CA"/>
    <w:rsid w:val="00302108"/>
    <w:rsid w:val="003027A1"/>
    <w:rsid w:val="0030336D"/>
    <w:rsid w:val="0030471D"/>
    <w:rsid w:val="00306C51"/>
    <w:rsid w:val="00307152"/>
    <w:rsid w:val="00307C93"/>
    <w:rsid w:val="00310A85"/>
    <w:rsid w:val="00311530"/>
    <w:rsid w:val="00312B86"/>
    <w:rsid w:val="003144CA"/>
    <w:rsid w:val="00315F68"/>
    <w:rsid w:val="00320965"/>
    <w:rsid w:val="0032726C"/>
    <w:rsid w:val="00331225"/>
    <w:rsid w:val="00331F13"/>
    <w:rsid w:val="003344AF"/>
    <w:rsid w:val="003356C6"/>
    <w:rsid w:val="00337FA7"/>
    <w:rsid w:val="00341B1A"/>
    <w:rsid w:val="00346AB7"/>
    <w:rsid w:val="00346CD5"/>
    <w:rsid w:val="003506FB"/>
    <w:rsid w:val="00352917"/>
    <w:rsid w:val="0035308A"/>
    <w:rsid w:val="00354232"/>
    <w:rsid w:val="0035439D"/>
    <w:rsid w:val="00354BA7"/>
    <w:rsid w:val="003552A9"/>
    <w:rsid w:val="00355AFB"/>
    <w:rsid w:val="00360E91"/>
    <w:rsid w:val="00362B6D"/>
    <w:rsid w:val="003630C4"/>
    <w:rsid w:val="0036326C"/>
    <w:rsid w:val="00363B17"/>
    <w:rsid w:val="00366915"/>
    <w:rsid w:val="00371B40"/>
    <w:rsid w:val="00375079"/>
    <w:rsid w:val="00375C99"/>
    <w:rsid w:val="00376F50"/>
    <w:rsid w:val="00377F6B"/>
    <w:rsid w:val="003866D8"/>
    <w:rsid w:val="00390556"/>
    <w:rsid w:val="0039126E"/>
    <w:rsid w:val="00394428"/>
    <w:rsid w:val="00394F88"/>
    <w:rsid w:val="003A0948"/>
    <w:rsid w:val="003A1347"/>
    <w:rsid w:val="003A1376"/>
    <w:rsid w:val="003A5B82"/>
    <w:rsid w:val="003B4499"/>
    <w:rsid w:val="003C03D5"/>
    <w:rsid w:val="003C1A05"/>
    <w:rsid w:val="003C418E"/>
    <w:rsid w:val="003C5CF9"/>
    <w:rsid w:val="003C770A"/>
    <w:rsid w:val="003D00E3"/>
    <w:rsid w:val="003D21F6"/>
    <w:rsid w:val="003D66A2"/>
    <w:rsid w:val="003E0C44"/>
    <w:rsid w:val="003E548A"/>
    <w:rsid w:val="003E5CFF"/>
    <w:rsid w:val="003E5EDA"/>
    <w:rsid w:val="003E789D"/>
    <w:rsid w:val="003F0185"/>
    <w:rsid w:val="003F0B32"/>
    <w:rsid w:val="003F7659"/>
    <w:rsid w:val="004029B9"/>
    <w:rsid w:val="004049FD"/>
    <w:rsid w:val="00410A38"/>
    <w:rsid w:val="00411E7E"/>
    <w:rsid w:val="00413EC6"/>
    <w:rsid w:val="0041415A"/>
    <w:rsid w:val="0041704F"/>
    <w:rsid w:val="004315B2"/>
    <w:rsid w:val="00433871"/>
    <w:rsid w:val="004360C8"/>
    <w:rsid w:val="0044351A"/>
    <w:rsid w:val="00452BCD"/>
    <w:rsid w:val="004567BB"/>
    <w:rsid w:val="00460D40"/>
    <w:rsid w:val="00462365"/>
    <w:rsid w:val="0046236D"/>
    <w:rsid w:val="0047103D"/>
    <w:rsid w:val="00472A3E"/>
    <w:rsid w:val="004758C2"/>
    <w:rsid w:val="00481967"/>
    <w:rsid w:val="00484427"/>
    <w:rsid w:val="004844FE"/>
    <w:rsid w:val="00484939"/>
    <w:rsid w:val="00492B9A"/>
    <w:rsid w:val="004938EF"/>
    <w:rsid w:val="00494DD9"/>
    <w:rsid w:val="00495661"/>
    <w:rsid w:val="004A405A"/>
    <w:rsid w:val="004B1404"/>
    <w:rsid w:val="004B24D0"/>
    <w:rsid w:val="004B5BD1"/>
    <w:rsid w:val="004C0D2D"/>
    <w:rsid w:val="004C3F37"/>
    <w:rsid w:val="004D4F90"/>
    <w:rsid w:val="004D5EF5"/>
    <w:rsid w:val="004D747A"/>
    <w:rsid w:val="004D79A1"/>
    <w:rsid w:val="004F14BF"/>
    <w:rsid w:val="004F4FCB"/>
    <w:rsid w:val="004F5196"/>
    <w:rsid w:val="004F569A"/>
    <w:rsid w:val="004F6EA4"/>
    <w:rsid w:val="0050084D"/>
    <w:rsid w:val="00500890"/>
    <w:rsid w:val="005076AE"/>
    <w:rsid w:val="00512F02"/>
    <w:rsid w:val="0051305E"/>
    <w:rsid w:val="005134B4"/>
    <w:rsid w:val="00515369"/>
    <w:rsid w:val="00517B32"/>
    <w:rsid w:val="00522711"/>
    <w:rsid w:val="00527CF2"/>
    <w:rsid w:val="00530DE0"/>
    <w:rsid w:val="005312FB"/>
    <w:rsid w:val="00531EA0"/>
    <w:rsid w:val="005341F3"/>
    <w:rsid w:val="00536F7A"/>
    <w:rsid w:val="00540455"/>
    <w:rsid w:val="0054148C"/>
    <w:rsid w:val="00545306"/>
    <w:rsid w:val="00546A81"/>
    <w:rsid w:val="00547979"/>
    <w:rsid w:val="00547C0A"/>
    <w:rsid w:val="00547CD0"/>
    <w:rsid w:val="005522CE"/>
    <w:rsid w:val="00553237"/>
    <w:rsid w:val="00554493"/>
    <w:rsid w:val="00555C9D"/>
    <w:rsid w:val="00562EC3"/>
    <w:rsid w:val="00563B61"/>
    <w:rsid w:val="00563C9A"/>
    <w:rsid w:val="00567D00"/>
    <w:rsid w:val="005706E3"/>
    <w:rsid w:val="005725EA"/>
    <w:rsid w:val="00574000"/>
    <w:rsid w:val="005822AB"/>
    <w:rsid w:val="005862A7"/>
    <w:rsid w:val="00587F01"/>
    <w:rsid w:val="005926FC"/>
    <w:rsid w:val="00593C76"/>
    <w:rsid w:val="005963FA"/>
    <w:rsid w:val="00597A4D"/>
    <w:rsid w:val="005A336F"/>
    <w:rsid w:val="005A3E3D"/>
    <w:rsid w:val="005A691C"/>
    <w:rsid w:val="005B15D6"/>
    <w:rsid w:val="005B6BE5"/>
    <w:rsid w:val="005C22F5"/>
    <w:rsid w:val="005C5426"/>
    <w:rsid w:val="005C6A2E"/>
    <w:rsid w:val="005C7F51"/>
    <w:rsid w:val="005D6A35"/>
    <w:rsid w:val="005E2199"/>
    <w:rsid w:val="005E2F5F"/>
    <w:rsid w:val="005E622C"/>
    <w:rsid w:val="005F7D10"/>
    <w:rsid w:val="006008C1"/>
    <w:rsid w:val="0060756F"/>
    <w:rsid w:val="0061113E"/>
    <w:rsid w:val="00612E93"/>
    <w:rsid w:val="0061308D"/>
    <w:rsid w:val="0063185C"/>
    <w:rsid w:val="00636174"/>
    <w:rsid w:val="00637540"/>
    <w:rsid w:val="006403A9"/>
    <w:rsid w:val="006448ED"/>
    <w:rsid w:val="00647FE7"/>
    <w:rsid w:val="00650495"/>
    <w:rsid w:val="006558DB"/>
    <w:rsid w:val="00660C73"/>
    <w:rsid w:val="006715B6"/>
    <w:rsid w:val="00674D71"/>
    <w:rsid w:val="0067528D"/>
    <w:rsid w:val="00675F2A"/>
    <w:rsid w:val="0068335C"/>
    <w:rsid w:val="006908C4"/>
    <w:rsid w:val="0069168A"/>
    <w:rsid w:val="00697459"/>
    <w:rsid w:val="006A0E85"/>
    <w:rsid w:val="006A2080"/>
    <w:rsid w:val="006A34F2"/>
    <w:rsid w:val="006A6717"/>
    <w:rsid w:val="006A756C"/>
    <w:rsid w:val="006B00B6"/>
    <w:rsid w:val="006B0BE0"/>
    <w:rsid w:val="006B10F9"/>
    <w:rsid w:val="006B457C"/>
    <w:rsid w:val="006B57E8"/>
    <w:rsid w:val="006C21B5"/>
    <w:rsid w:val="006C75E7"/>
    <w:rsid w:val="006D13BD"/>
    <w:rsid w:val="006D24B9"/>
    <w:rsid w:val="006D2FF1"/>
    <w:rsid w:val="006D3840"/>
    <w:rsid w:val="006D794E"/>
    <w:rsid w:val="006E25A6"/>
    <w:rsid w:val="006E6A10"/>
    <w:rsid w:val="006F0A9B"/>
    <w:rsid w:val="006F4D17"/>
    <w:rsid w:val="006F7784"/>
    <w:rsid w:val="007001F2"/>
    <w:rsid w:val="00700ECE"/>
    <w:rsid w:val="007038CA"/>
    <w:rsid w:val="0070512B"/>
    <w:rsid w:val="0070644A"/>
    <w:rsid w:val="00713A84"/>
    <w:rsid w:val="007167DE"/>
    <w:rsid w:val="00720324"/>
    <w:rsid w:val="00721B23"/>
    <w:rsid w:val="00722712"/>
    <w:rsid w:val="00722F94"/>
    <w:rsid w:val="0072349E"/>
    <w:rsid w:val="0072480E"/>
    <w:rsid w:val="007254CE"/>
    <w:rsid w:val="007316C4"/>
    <w:rsid w:val="00733448"/>
    <w:rsid w:val="00737A0C"/>
    <w:rsid w:val="0074479A"/>
    <w:rsid w:val="0075011B"/>
    <w:rsid w:val="007541B2"/>
    <w:rsid w:val="00760E66"/>
    <w:rsid w:val="00762BD7"/>
    <w:rsid w:val="00762F67"/>
    <w:rsid w:val="007668D1"/>
    <w:rsid w:val="00771C1F"/>
    <w:rsid w:val="00772088"/>
    <w:rsid w:val="007725F1"/>
    <w:rsid w:val="00773698"/>
    <w:rsid w:val="007761E5"/>
    <w:rsid w:val="00781545"/>
    <w:rsid w:val="007838A3"/>
    <w:rsid w:val="00785A9E"/>
    <w:rsid w:val="00786C55"/>
    <w:rsid w:val="00792292"/>
    <w:rsid w:val="00793100"/>
    <w:rsid w:val="007936E2"/>
    <w:rsid w:val="00794936"/>
    <w:rsid w:val="007A0F6B"/>
    <w:rsid w:val="007A20AC"/>
    <w:rsid w:val="007A2A69"/>
    <w:rsid w:val="007A34DF"/>
    <w:rsid w:val="007A4DFC"/>
    <w:rsid w:val="007A5C21"/>
    <w:rsid w:val="007A5D2E"/>
    <w:rsid w:val="007A721A"/>
    <w:rsid w:val="007A7522"/>
    <w:rsid w:val="007A77DB"/>
    <w:rsid w:val="007B2B68"/>
    <w:rsid w:val="007B4501"/>
    <w:rsid w:val="007B469D"/>
    <w:rsid w:val="007B4AAB"/>
    <w:rsid w:val="007C3253"/>
    <w:rsid w:val="007C3456"/>
    <w:rsid w:val="007D0BBE"/>
    <w:rsid w:val="007D3DE9"/>
    <w:rsid w:val="007D41F4"/>
    <w:rsid w:val="007D6C92"/>
    <w:rsid w:val="007D7E01"/>
    <w:rsid w:val="007E3BA6"/>
    <w:rsid w:val="007E3F29"/>
    <w:rsid w:val="007E5D6F"/>
    <w:rsid w:val="007E77D4"/>
    <w:rsid w:val="007E7D81"/>
    <w:rsid w:val="007F24DE"/>
    <w:rsid w:val="007F3F5D"/>
    <w:rsid w:val="007F4062"/>
    <w:rsid w:val="007F6D90"/>
    <w:rsid w:val="007F7D73"/>
    <w:rsid w:val="008006C0"/>
    <w:rsid w:val="0080400B"/>
    <w:rsid w:val="00804692"/>
    <w:rsid w:val="00806333"/>
    <w:rsid w:val="00807103"/>
    <w:rsid w:val="00810888"/>
    <w:rsid w:val="008117E1"/>
    <w:rsid w:val="00812A15"/>
    <w:rsid w:val="00814853"/>
    <w:rsid w:val="00815651"/>
    <w:rsid w:val="008172B6"/>
    <w:rsid w:val="0082457C"/>
    <w:rsid w:val="00826651"/>
    <w:rsid w:val="008362F1"/>
    <w:rsid w:val="00841665"/>
    <w:rsid w:val="0084736D"/>
    <w:rsid w:val="0085002A"/>
    <w:rsid w:val="00850640"/>
    <w:rsid w:val="008515A3"/>
    <w:rsid w:val="00854E8D"/>
    <w:rsid w:val="00857DE7"/>
    <w:rsid w:val="00860245"/>
    <w:rsid w:val="00865419"/>
    <w:rsid w:val="00867A9A"/>
    <w:rsid w:val="008709F3"/>
    <w:rsid w:val="0088327F"/>
    <w:rsid w:val="00884068"/>
    <w:rsid w:val="0089043C"/>
    <w:rsid w:val="00892509"/>
    <w:rsid w:val="00897C41"/>
    <w:rsid w:val="008A0E9B"/>
    <w:rsid w:val="008A19EF"/>
    <w:rsid w:val="008A1DCB"/>
    <w:rsid w:val="008A6BC8"/>
    <w:rsid w:val="008A7921"/>
    <w:rsid w:val="008B022A"/>
    <w:rsid w:val="008B319B"/>
    <w:rsid w:val="008B399E"/>
    <w:rsid w:val="008B4888"/>
    <w:rsid w:val="008B70A6"/>
    <w:rsid w:val="008C069B"/>
    <w:rsid w:val="008C2B62"/>
    <w:rsid w:val="008C4A2C"/>
    <w:rsid w:val="008C64D4"/>
    <w:rsid w:val="008C6DB0"/>
    <w:rsid w:val="008D0E4A"/>
    <w:rsid w:val="008D50A6"/>
    <w:rsid w:val="008D532B"/>
    <w:rsid w:val="008D63C6"/>
    <w:rsid w:val="008D78B9"/>
    <w:rsid w:val="008E1017"/>
    <w:rsid w:val="008E1C68"/>
    <w:rsid w:val="008E22F5"/>
    <w:rsid w:val="008E686A"/>
    <w:rsid w:val="008E6B93"/>
    <w:rsid w:val="008E78FA"/>
    <w:rsid w:val="008F6A95"/>
    <w:rsid w:val="00900DCD"/>
    <w:rsid w:val="00903D8C"/>
    <w:rsid w:val="0090473A"/>
    <w:rsid w:val="00904C93"/>
    <w:rsid w:val="00907BC5"/>
    <w:rsid w:val="00911B71"/>
    <w:rsid w:val="00912973"/>
    <w:rsid w:val="00912FDE"/>
    <w:rsid w:val="009171B9"/>
    <w:rsid w:val="00926A3F"/>
    <w:rsid w:val="00930C63"/>
    <w:rsid w:val="00931351"/>
    <w:rsid w:val="00932AC4"/>
    <w:rsid w:val="00935822"/>
    <w:rsid w:val="00936ADF"/>
    <w:rsid w:val="009373CF"/>
    <w:rsid w:val="00940841"/>
    <w:rsid w:val="0094469B"/>
    <w:rsid w:val="0094732F"/>
    <w:rsid w:val="00950924"/>
    <w:rsid w:val="009528DC"/>
    <w:rsid w:val="0095694A"/>
    <w:rsid w:val="00957B5A"/>
    <w:rsid w:val="0096081B"/>
    <w:rsid w:val="00961452"/>
    <w:rsid w:val="00961FAC"/>
    <w:rsid w:val="00962775"/>
    <w:rsid w:val="009664C5"/>
    <w:rsid w:val="009666C4"/>
    <w:rsid w:val="0097235A"/>
    <w:rsid w:val="00973DEB"/>
    <w:rsid w:val="00974561"/>
    <w:rsid w:val="00974F4A"/>
    <w:rsid w:val="0098348B"/>
    <w:rsid w:val="009868C9"/>
    <w:rsid w:val="009905B5"/>
    <w:rsid w:val="00994A88"/>
    <w:rsid w:val="00994B43"/>
    <w:rsid w:val="00995346"/>
    <w:rsid w:val="0099570B"/>
    <w:rsid w:val="00995A46"/>
    <w:rsid w:val="009A1DCB"/>
    <w:rsid w:val="009A6986"/>
    <w:rsid w:val="009B13AC"/>
    <w:rsid w:val="009C140D"/>
    <w:rsid w:val="009C25B0"/>
    <w:rsid w:val="009C43D2"/>
    <w:rsid w:val="009C5CBB"/>
    <w:rsid w:val="009C6BCC"/>
    <w:rsid w:val="009D199F"/>
    <w:rsid w:val="009D3FD9"/>
    <w:rsid w:val="009D40BA"/>
    <w:rsid w:val="009D4552"/>
    <w:rsid w:val="009D4D2A"/>
    <w:rsid w:val="009D74EB"/>
    <w:rsid w:val="009E42DD"/>
    <w:rsid w:val="009E4514"/>
    <w:rsid w:val="009E59AB"/>
    <w:rsid w:val="009E5D78"/>
    <w:rsid w:val="009E7276"/>
    <w:rsid w:val="009F2E6D"/>
    <w:rsid w:val="009F5A60"/>
    <w:rsid w:val="009F78E2"/>
    <w:rsid w:val="00A05ECA"/>
    <w:rsid w:val="00A05F4F"/>
    <w:rsid w:val="00A0673C"/>
    <w:rsid w:val="00A14F5F"/>
    <w:rsid w:val="00A17719"/>
    <w:rsid w:val="00A17EDD"/>
    <w:rsid w:val="00A25062"/>
    <w:rsid w:val="00A32ECD"/>
    <w:rsid w:val="00A32F77"/>
    <w:rsid w:val="00A350B3"/>
    <w:rsid w:val="00A35DCC"/>
    <w:rsid w:val="00A362FC"/>
    <w:rsid w:val="00A37F79"/>
    <w:rsid w:val="00A40371"/>
    <w:rsid w:val="00A42008"/>
    <w:rsid w:val="00A436BE"/>
    <w:rsid w:val="00A43E31"/>
    <w:rsid w:val="00A44100"/>
    <w:rsid w:val="00A54D01"/>
    <w:rsid w:val="00A63F9C"/>
    <w:rsid w:val="00A64AB9"/>
    <w:rsid w:val="00A66CC6"/>
    <w:rsid w:val="00A726D6"/>
    <w:rsid w:val="00A72D4C"/>
    <w:rsid w:val="00A770D8"/>
    <w:rsid w:val="00A8049C"/>
    <w:rsid w:val="00A870D5"/>
    <w:rsid w:val="00A9175C"/>
    <w:rsid w:val="00A927D7"/>
    <w:rsid w:val="00A92D27"/>
    <w:rsid w:val="00A94D14"/>
    <w:rsid w:val="00A94FD1"/>
    <w:rsid w:val="00A95436"/>
    <w:rsid w:val="00A95801"/>
    <w:rsid w:val="00A96777"/>
    <w:rsid w:val="00A96876"/>
    <w:rsid w:val="00A96FC1"/>
    <w:rsid w:val="00AA1312"/>
    <w:rsid w:val="00AA19D4"/>
    <w:rsid w:val="00AA2795"/>
    <w:rsid w:val="00AA36C8"/>
    <w:rsid w:val="00AA5A81"/>
    <w:rsid w:val="00AA5B4C"/>
    <w:rsid w:val="00AA7756"/>
    <w:rsid w:val="00AB0F26"/>
    <w:rsid w:val="00AB1C75"/>
    <w:rsid w:val="00AB728D"/>
    <w:rsid w:val="00AB767C"/>
    <w:rsid w:val="00AC0814"/>
    <w:rsid w:val="00AC5AC4"/>
    <w:rsid w:val="00AC5B82"/>
    <w:rsid w:val="00AD2603"/>
    <w:rsid w:val="00AD7759"/>
    <w:rsid w:val="00AE3D7D"/>
    <w:rsid w:val="00AE5563"/>
    <w:rsid w:val="00AE6D28"/>
    <w:rsid w:val="00AE7F22"/>
    <w:rsid w:val="00AF1980"/>
    <w:rsid w:val="00AF1D18"/>
    <w:rsid w:val="00AF3BBC"/>
    <w:rsid w:val="00AF4C51"/>
    <w:rsid w:val="00B00608"/>
    <w:rsid w:val="00B05F9C"/>
    <w:rsid w:val="00B1040E"/>
    <w:rsid w:val="00B108A7"/>
    <w:rsid w:val="00B13B41"/>
    <w:rsid w:val="00B15E6B"/>
    <w:rsid w:val="00B2526C"/>
    <w:rsid w:val="00B25F57"/>
    <w:rsid w:val="00B3102D"/>
    <w:rsid w:val="00B323AE"/>
    <w:rsid w:val="00B3340A"/>
    <w:rsid w:val="00B345FF"/>
    <w:rsid w:val="00B35572"/>
    <w:rsid w:val="00B36500"/>
    <w:rsid w:val="00B41B1E"/>
    <w:rsid w:val="00B4211A"/>
    <w:rsid w:val="00B43031"/>
    <w:rsid w:val="00B456FD"/>
    <w:rsid w:val="00B46150"/>
    <w:rsid w:val="00B47F3C"/>
    <w:rsid w:val="00B52920"/>
    <w:rsid w:val="00B55F20"/>
    <w:rsid w:val="00B57F30"/>
    <w:rsid w:val="00B6196A"/>
    <w:rsid w:val="00B64308"/>
    <w:rsid w:val="00B66636"/>
    <w:rsid w:val="00B67B5E"/>
    <w:rsid w:val="00B75AE9"/>
    <w:rsid w:val="00B81E08"/>
    <w:rsid w:val="00B81F12"/>
    <w:rsid w:val="00B8425F"/>
    <w:rsid w:val="00B913B6"/>
    <w:rsid w:val="00B92907"/>
    <w:rsid w:val="00B96A9F"/>
    <w:rsid w:val="00BA051E"/>
    <w:rsid w:val="00BA14AD"/>
    <w:rsid w:val="00BA3C7A"/>
    <w:rsid w:val="00BA5654"/>
    <w:rsid w:val="00BA5DA4"/>
    <w:rsid w:val="00BB0E1B"/>
    <w:rsid w:val="00BB2515"/>
    <w:rsid w:val="00BB2AF0"/>
    <w:rsid w:val="00BB44F0"/>
    <w:rsid w:val="00BB74E5"/>
    <w:rsid w:val="00BC38ED"/>
    <w:rsid w:val="00BC48B3"/>
    <w:rsid w:val="00BC4A34"/>
    <w:rsid w:val="00BD299E"/>
    <w:rsid w:val="00BD2A22"/>
    <w:rsid w:val="00BE032A"/>
    <w:rsid w:val="00BE033B"/>
    <w:rsid w:val="00BE06BB"/>
    <w:rsid w:val="00BE3292"/>
    <w:rsid w:val="00BF2D26"/>
    <w:rsid w:val="00BF332B"/>
    <w:rsid w:val="00BF6580"/>
    <w:rsid w:val="00BF6877"/>
    <w:rsid w:val="00C006DE"/>
    <w:rsid w:val="00C049A9"/>
    <w:rsid w:val="00C11C35"/>
    <w:rsid w:val="00C130AE"/>
    <w:rsid w:val="00C13F5D"/>
    <w:rsid w:val="00C16A21"/>
    <w:rsid w:val="00C17300"/>
    <w:rsid w:val="00C30858"/>
    <w:rsid w:val="00C33882"/>
    <w:rsid w:val="00C359CA"/>
    <w:rsid w:val="00C40A94"/>
    <w:rsid w:val="00C41CD2"/>
    <w:rsid w:val="00C50ED9"/>
    <w:rsid w:val="00C51D8F"/>
    <w:rsid w:val="00C55841"/>
    <w:rsid w:val="00C611FD"/>
    <w:rsid w:val="00C636B1"/>
    <w:rsid w:val="00C65405"/>
    <w:rsid w:val="00C656CC"/>
    <w:rsid w:val="00C70496"/>
    <w:rsid w:val="00C712E3"/>
    <w:rsid w:val="00C7467F"/>
    <w:rsid w:val="00C82D45"/>
    <w:rsid w:val="00C85B4F"/>
    <w:rsid w:val="00C86028"/>
    <w:rsid w:val="00C92777"/>
    <w:rsid w:val="00C938EB"/>
    <w:rsid w:val="00C940BA"/>
    <w:rsid w:val="00CA06BB"/>
    <w:rsid w:val="00CA2995"/>
    <w:rsid w:val="00CA31B5"/>
    <w:rsid w:val="00CA4B4F"/>
    <w:rsid w:val="00CB2CBD"/>
    <w:rsid w:val="00CC033A"/>
    <w:rsid w:val="00CC42F0"/>
    <w:rsid w:val="00CC7BBC"/>
    <w:rsid w:val="00CD041C"/>
    <w:rsid w:val="00CD0FF6"/>
    <w:rsid w:val="00CD5576"/>
    <w:rsid w:val="00CD5F82"/>
    <w:rsid w:val="00CD645A"/>
    <w:rsid w:val="00CD6D8B"/>
    <w:rsid w:val="00CE6742"/>
    <w:rsid w:val="00CE6F2C"/>
    <w:rsid w:val="00CF12A9"/>
    <w:rsid w:val="00CF2660"/>
    <w:rsid w:val="00CF5539"/>
    <w:rsid w:val="00CF6AAE"/>
    <w:rsid w:val="00D04010"/>
    <w:rsid w:val="00D04ECA"/>
    <w:rsid w:val="00D0556F"/>
    <w:rsid w:val="00D07D86"/>
    <w:rsid w:val="00D10D3D"/>
    <w:rsid w:val="00D16514"/>
    <w:rsid w:val="00D2149B"/>
    <w:rsid w:val="00D24AEA"/>
    <w:rsid w:val="00D30D67"/>
    <w:rsid w:val="00D32A98"/>
    <w:rsid w:val="00D34AA1"/>
    <w:rsid w:val="00D34AFC"/>
    <w:rsid w:val="00D35C3F"/>
    <w:rsid w:val="00D36142"/>
    <w:rsid w:val="00D367D2"/>
    <w:rsid w:val="00D36C34"/>
    <w:rsid w:val="00D40D5B"/>
    <w:rsid w:val="00D45777"/>
    <w:rsid w:val="00D45DB8"/>
    <w:rsid w:val="00D50867"/>
    <w:rsid w:val="00D52C85"/>
    <w:rsid w:val="00D5324E"/>
    <w:rsid w:val="00D56F2C"/>
    <w:rsid w:val="00D5715E"/>
    <w:rsid w:val="00D57D9C"/>
    <w:rsid w:val="00D60AD9"/>
    <w:rsid w:val="00D60DD8"/>
    <w:rsid w:val="00D61B0E"/>
    <w:rsid w:val="00D627B3"/>
    <w:rsid w:val="00D81FFE"/>
    <w:rsid w:val="00D829A5"/>
    <w:rsid w:val="00D8443A"/>
    <w:rsid w:val="00D85873"/>
    <w:rsid w:val="00D90861"/>
    <w:rsid w:val="00D90F3A"/>
    <w:rsid w:val="00D91335"/>
    <w:rsid w:val="00D9358C"/>
    <w:rsid w:val="00D948DF"/>
    <w:rsid w:val="00DA1EA4"/>
    <w:rsid w:val="00DA2BCA"/>
    <w:rsid w:val="00DA2C08"/>
    <w:rsid w:val="00DA7D2D"/>
    <w:rsid w:val="00DB0C15"/>
    <w:rsid w:val="00DB0FA2"/>
    <w:rsid w:val="00DB1C1D"/>
    <w:rsid w:val="00DC0E16"/>
    <w:rsid w:val="00DC3245"/>
    <w:rsid w:val="00DC5784"/>
    <w:rsid w:val="00DC6E9B"/>
    <w:rsid w:val="00DC77FC"/>
    <w:rsid w:val="00DD0C9B"/>
    <w:rsid w:val="00DD1FEC"/>
    <w:rsid w:val="00DE1E69"/>
    <w:rsid w:val="00DE604C"/>
    <w:rsid w:val="00DE7326"/>
    <w:rsid w:val="00DE7643"/>
    <w:rsid w:val="00DE7EC6"/>
    <w:rsid w:val="00DE7F22"/>
    <w:rsid w:val="00DF53E8"/>
    <w:rsid w:val="00DF77B5"/>
    <w:rsid w:val="00DF7AAB"/>
    <w:rsid w:val="00E01563"/>
    <w:rsid w:val="00E02AA0"/>
    <w:rsid w:val="00E0427F"/>
    <w:rsid w:val="00E04DC5"/>
    <w:rsid w:val="00E07E35"/>
    <w:rsid w:val="00E07FA1"/>
    <w:rsid w:val="00E13560"/>
    <w:rsid w:val="00E151A6"/>
    <w:rsid w:val="00E16F72"/>
    <w:rsid w:val="00E176F0"/>
    <w:rsid w:val="00E21ABA"/>
    <w:rsid w:val="00E238FE"/>
    <w:rsid w:val="00E241AE"/>
    <w:rsid w:val="00E26875"/>
    <w:rsid w:val="00E27C07"/>
    <w:rsid w:val="00E3009E"/>
    <w:rsid w:val="00E32CC4"/>
    <w:rsid w:val="00E33A94"/>
    <w:rsid w:val="00E34E8C"/>
    <w:rsid w:val="00E372EF"/>
    <w:rsid w:val="00E37957"/>
    <w:rsid w:val="00E40875"/>
    <w:rsid w:val="00E40F44"/>
    <w:rsid w:val="00E41116"/>
    <w:rsid w:val="00E423BE"/>
    <w:rsid w:val="00E45285"/>
    <w:rsid w:val="00E5084D"/>
    <w:rsid w:val="00E516E8"/>
    <w:rsid w:val="00E517A1"/>
    <w:rsid w:val="00E529E5"/>
    <w:rsid w:val="00E53099"/>
    <w:rsid w:val="00E54513"/>
    <w:rsid w:val="00E55365"/>
    <w:rsid w:val="00E572FF"/>
    <w:rsid w:val="00E578F7"/>
    <w:rsid w:val="00E657E7"/>
    <w:rsid w:val="00E672AD"/>
    <w:rsid w:val="00E70A2C"/>
    <w:rsid w:val="00E72FFF"/>
    <w:rsid w:val="00E7344D"/>
    <w:rsid w:val="00E73C8E"/>
    <w:rsid w:val="00E7717D"/>
    <w:rsid w:val="00E821D9"/>
    <w:rsid w:val="00E90A0A"/>
    <w:rsid w:val="00E90CB5"/>
    <w:rsid w:val="00E9169C"/>
    <w:rsid w:val="00E95E1A"/>
    <w:rsid w:val="00E97DD4"/>
    <w:rsid w:val="00EA13F7"/>
    <w:rsid w:val="00EA5595"/>
    <w:rsid w:val="00EA70FB"/>
    <w:rsid w:val="00EA7A66"/>
    <w:rsid w:val="00EB0489"/>
    <w:rsid w:val="00EB38A0"/>
    <w:rsid w:val="00EB7308"/>
    <w:rsid w:val="00EC01E7"/>
    <w:rsid w:val="00EC7529"/>
    <w:rsid w:val="00ED4A33"/>
    <w:rsid w:val="00ED5869"/>
    <w:rsid w:val="00ED633F"/>
    <w:rsid w:val="00EE114F"/>
    <w:rsid w:val="00EE2C50"/>
    <w:rsid w:val="00EE35BF"/>
    <w:rsid w:val="00EE605C"/>
    <w:rsid w:val="00EE76A0"/>
    <w:rsid w:val="00EF1AAC"/>
    <w:rsid w:val="00EF2877"/>
    <w:rsid w:val="00EF2EF2"/>
    <w:rsid w:val="00EF593B"/>
    <w:rsid w:val="00EF6196"/>
    <w:rsid w:val="00F03207"/>
    <w:rsid w:val="00F0401F"/>
    <w:rsid w:val="00F044A9"/>
    <w:rsid w:val="00F11E0A"/>
    <w:rsid w:val="00F1282B"/>
    <w:rsid w:val="00F156EC"/>
    <w:rsid w:val="00F17612"/>
    <w:rsid w:val="00F22792"/>
    <w:rsid w:val="00F22C63"/>
    <w:rsid w:val="00F318E9"/>
    <w:rsid w:val="00F32DC3"/>
    <w:rsid w:val="00F3308E"/>
    <w:rsid w:val="00F3736B"/>
    <w:rsid w:val="00F477A2"/>
    <w:rsid w:val="00F477CC"/>
    <w:rsid w:val="00F51C62"/>
    <w:rsid w:val="00F53FAA"/>
    <w:rsid w:val="00F54E0C"/>
    <w:rsid w:val="00F562C5"/>
    <w:rsid w:val="00F573CE"/>
    <w:rsid w:val="00F60E03"/>
    <w:rsid w:val="00F62985"/>
    <w:rsid w:val="00F672C4"/>
    <w:rsid w:val="00F7252B"/>
    <w:rsid w:val="00F733B6"/>
    <w:rsid w:val="00F73AD2"/>
    <w:rsid w:val="00F74203"/>
    <w:rsid w:val="00F7615A"/>
    <w:rsid w:val="00F804FE"/>
    <w:rsid w:val="00F81787"/>
    <w:rsid w:val="00F84021"/>
    <w:rsid w:val="00F8513C"/>
    <w:rsid w:val="00F93015"/>
    <w:rsid w:val="00F97B16"/>
    <w:rsid w:val="00FA3D55"/>
    <w:rsid w:val="00FB1424"/>
    <w:rsid w:val="00FB1A87"/>
    <w:rsid w:val="00FB4E51"/>
    <w:rsid w:val="00FB76C2"/>
    <w:rsid w:val="00FC004C"/>
    <w:rsid w:val="00FC0FCD"/>
    <w:rsid w:val="00FC4AF3"/>
    <w:rsid w:val="00FC562E"/>
    <w:rsid w:val="00FC6092"/>
    <w:rsid w:val="00FC6F0C"/>
    <w:rsid w:val="00FD33E9"/>
    <w:rsid w:val="00FD48FA"/>
    <w:rsid w:val="00FD4F90"/>
    <w:rsid w:val="00FD519C"/>
    <w:rsid w:val="00FD7773"/>
    <w:rsid w:val="00FD783E"/>
    <w:rsid w:val="00FE1EE0"/>
    <w:rsid w:val="00FE33BE"/>
    <w:rsid w:val="00FE5264"/>
    <w:rsid w:val="00FE764A"/>
    <w:rsid w:val="00FE7D51"/>
    <w:rsid w:val="00FF2C5F"/>
  </w:rsids>
  <m:mathPr>
    <m:mathFont m:val="Cambria Math"/>
    <m:brkBin m:val="before"/>
    <m:brkBinSub m:val="--"/>
    <m:smallFrac m:val="0"/>
    <m:dispDef/>
    <m:lMargin m:val="0"/>
    <m:rMargin m:val="0"/>
    <m:defJc m:val="centerGroup"/>
    <m:wrapIndent m:val="1440"/>
    <m:intLim m:val="subSup"/>
    <m:naryLim m:val="undOvr"/>
  </m:mathPr>
  <w:themeFontLang w:val="hr-H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B488015"/>
  <w15:docId w15:val="{D1CB7F47-E592-4C50-BA40-37F662D8D55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hr-HR"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43031"/>
    <w:pPr>
      <w:jc w:val="both"/>
    </w:pPr>
    <w:rPr>
      <w:rFonts w:ascii="Times New Roman" w:hAnsi="Times New Roman"/>
      <w:sz w:val="24"/>
    </w:rPr>
  </w:style>
  <w:style w:type="paragraph" w:styleId="Naslov1">
    <w:name w:val="heading 1"/>
    <w:basedOn w:val="Normal"/>
    <w:next w:val="Normal"/>
    <w:link w:val="Naslov1Char"/>
    <w:uiPriority w:val="9"/>
    <w:qFormat/>
    <w:rsid w:val="006E25A6"/>
    <w:pPr>
      <w:keepNext/>
      <w:keepLines/>
      <w:numPr>
        <w:numId w:val="4"/>
      </w:numPr>
      <w:spacing w:before="480" w:after="0" w:line="240" w:lineRule="auto"/>
      <w:outlineLvl w:val="0"/>
    </w:pPr>
    <w:rPr>
      <w:rFonts w:ascii="Franklin Gothic Book" w:eastAsia="Times New Roman" w:hAnsi="Franklin Gothic Book" w:cs="Times New Roman"/>
      <w:b/>
      <w:bCs/>
      <w:color w:val="365F91"/>
      <w:sz w:val="28"/>
      <w:szCs w:val="28"/>
      <w:lang w:eastAsia="hr-HR"/>
    </w:rPr>
  </w:style>
  <w:style w:type="paragraph" w:styleId="Naslov2">
    <w:name w:val="heading 2"/>
    <w:basedOn w:val="Normal"/>
    <w:next w:val="Normal"/>
    <w:link w:val="Naslov2Char"/>
    <w:uiPriority w:val="9"/>
    <w:unhideWhenUsed/>
    <w:qFormat/>
    <w:rsid w:val="006E25A6"/>
    <w:pPr>
      <w:keepNext/>
      <w:keepLines/>
      <w:numPr>
        <w:ilvl w:val="1"/>
        <w:numId w:val="4"/>
      </w:numPr>
      <w:spacing w:before="200" w:after="0" w:line="240" w:lineRule="auto"/>
      <w:outlineLvl w:val="1"/>
    </w:pPr>
    <w:rPr>
      <w:rFonts w:ascii="Franklin Gothic Book" w:eastAsia="Times New Roman" w:hAnsi="Franklin Gothic Book" w:cs="Times New Roman"/>
      <w:b/>
      <w:bCs/>
      <w:color w:val="4F81BD"/>
      <w:sz w:val="26"/>
      <w:szCs w:val="26"/>
      <w:lang w:eastAsia="hr-HR"/>
    </w:rPr>
  </w:style>
  <w:style w:type="paragraph" w:styleId="Naslov3">
    <w:name w:val="heading 3"/>
    <w:basedOn w:val="Normal"/>
    <w:next w:val="Normal"/>
    <w:link w:val="Naslov3Char"/>
    <w:uiPriority w:val="9"/>
    <w:semiHidden/>
    <w:unhideWhenUsed/>
    <w:qFormat/>
    <w:rsid w:val="006E25A6"/>
    <w:pPr>
      <w:keepNext/>
      <w:keepLines/>
      <w:numPr>
        <w:ilvl w:val="2"/>
        <w:numId w:val="4"/>
      </w:numPr>
      <w:spacing w:before="200" w:after="0" w:line="240" w:lineRule="auto"/>
      <w:outlineLvl w:val="2"/>
    </w:pPr>
    <w:rPr>
      <w:rFonts w:ascii="Franklin Gothic Book" w:eastAsia="Times New Roman" w:hAnsi="Franklin Gothic Book" w:cs="Times New Roman"/>
      <w:b/>
      <w:bCs/>
      <w:color w:val="4F81BD"/>
      <w:szCs w:val="24"/>
      <w:lang w:eastAsia="hr-HR"/>
    </w:rPr>
  </w:style>
  <w:style w:type="paragraph" w:styleId="Naslov4">
    <w:name w:val="heading 4"/>
    <w:basedOn w:val="Normal"/>
    <w:next w:val="Normal"/>
    <w:link w:val="Naslov4Char"/>
    <w:uiPriority w:val="9"/>
    <w:semiHidden/>
    <w:unhideWhenUsed/>
    <w:qFormat/>
    <w:rsid w:val="006E25A6"/>
    <w:pPr>
      <w:keepNext/>
      <w:keepLines/>
      <w:numPr>
        <w:ilvl w:val="3"/>
        <w:numId w:val="4"/>
      </w:numPr>
      <w:spacing w:before="200" w:after="0" w:line="240" w:lineRule="auto"/>
      <w:outlineLvl w:val="3"/>
    </w:pPr>
    <w:rPr>
      <w:rFonts w:ascii="Franklin Gothic Book" w:eastAsia="Times New Roman" w:hAnsi="Franklin Gothic Book" w:cs="Times New Roman"/>
      <w:b/>
      <w:bCs/>
      <w:i/>
      <w:iCs/>
      <w:color w:val="4F81BD"/>
      <w:szCs w:val="24"/>
      <w:lang w:eastAsia="hr-HR"/>
    </w:rPr>
  </w:style>
  <w:style w:type="paragraph" w:styleId="Naslov5">
    <w:name w:val="heading 5"/>
    <w:basedOn w:val="Normal"/>
    <w:next w:val="Normal"/>
    <w:link w:val="Naslov5Char"/>
    <w:uiPriority w:val="9"/>
    <w:semiHidden/>
    <w:unhideWhenUsed/>
    <w:qFormat/>
    <w:rsid w:val="006E25A6"/>
    <w:pPr>
      <w:keepNext/>
      <w:keepLines/>
      <w:numPr>
        <w:ilvl w:val="4"/>
        <w:numId w:val="4"/>
      </w:numPr>
      <w:spacing w:before="200" w:after="0" w:line="240" w:lineRule="auto"/>
      <w:outlineLvl w:val="4"/>
    </w:pPr>
    <w:rPr>
      <w:rFonts w:ascii="Franklin Gothic Book" w:eastAsia="Times New Roman" w:hAnsi="Franklin Gothic Book" w:cs="Times New Roman"/>
      <w:color w:val="243F60"/>
      <w:szCs w:val="24"/>
      <w:lang w:eastAsia="hr-HR"/>
    </w:rPr>
  </w:style>
  <w:style w:type="paragraph" w:styleId="Naslov6">
    <w:name w:val="heading 6"/>
    <w:basedOn w:val="Normal"/>
    <w:next w:val="Normal"/>
    <w:link w:val="Naslov6Char"/>
    <w:uiPriority w:val="9"/>
    <w:semiHidden/>
    <w:unhideWhenUsed/>
    <w:qFormat/>
    <w:rsid w:val="006E25A6"/>
    <w:pPr>
      <w:keepNext/>
      <w:keepLines/>
      <w:numPr>
        <w:ilvl w:val="5"/>
        <w:numId w:val="4"/>
      </w:numPr>
      <w:spacing w:before="200" w:after="0" w:line="240" w:lineRule="auto"/>
      <w:outlineLvl w:val="5"/>
    </w:pPr>
    <w:rPr>
      <w:rFonts w:ascii="Franklin Gothic Book" w:eastAsia="Times New Roman" w:hAnsi="Franklin Gothic Book" w:cs="Times New Roman"/>
      <w:i/>
      <w:iCs/>
      <w:color w:val="243F60"/>
      <w:szCs w:val="24"/>
      <w:lang w:eastAsia="hr-HR"/>
    </w:rPr>
  </w:style>
  <w:style w:type="paragraph" w:styleId="Naslov7">
    <w:name w:val="heading 7"/>
    <w:basedOn w:val="Normal"/>
    <w:next w:val="Normal"/>
    <w:link w:val="Naslov7Char"/>
    <w:uiPriority w:val="9"/>
    <w:semiHidden/>
    <w:unhideWhenUsed/>
    <w:qFormat/>
    <w:rsid w:val="006E25A6"/>
    <w:pPr>
      <w:keepNext/>
      <w:keepLines/>
      <w:numPr>
        <w:ilvl w:val="6"/>
        <w:numId w:val="4"/>
      </w:numPr>
      <w:spacing w:before="200" w:after="0" w:line="240" w:lineRule="auto"/>
      <w:outlineLvl w:val="6"/>
    </w:pPr>
    <w:rPr>
      <w:rFonts w:ascii="Franklin Gothic Book" w:eastAsia="Times New Roman" w:hAnsi="Franklin Gothic Book" w:cs="Times New Roman"/>
      <w:i/>
      <w:iCs/>
      <w:color w:val="404040"/>
      <w:szCs w:val="24"/>
      <w:lang w:eastAsia="hr-HR"/>
    </w:rPr>
  </w:style>
  <w:style w:type="paragraph" w:styleId="Naslov8">
    <w:name w:val="heading 8"/>
    <w:basedOn w:val="Normal"/>
    <w:next w:val="Normal"/>
    <w:link w:val="Naslov8Char"/>
    <w:uiPriority w:val="9"/>
    <w:semiHidden/>
    <w:unhideWhenUsed/>
    <w:qFormat/>
    <w:rsid w:val="006E25A6"/>
    <w:pPr>
      <w:keepNext/>
      <w:keepLines/>
      <w:numPr>
        <w:ilvl w:val="7"/>
        <w:numId w:val="4"/>
      </w:numPr>
      <w:spacing w:before="200" w:after="0" w:line="240" w:lineRule="auto"/>
      <w:outlineLvl w:val="7"/>
    </w:pPr>
    <w:rPr>
      <w:rFonts w:ascii="Franklin Gothic Book" w:eastAsia="Times New Roman" w:hAnsi="Franklin Gothic Book" w:cs="Times New Roman"/>
      <w:color w:val="404040"/>
      <w:sz w:val="20"/>
      <w:szCs w:val="20"/>
      <w:lang w:eastAsia="hr-HR"/>
    </w:rPr>
  </w:style>
  <w:style w:type="paragraph" w:styleId="Naslov9">
    <w:name w:val="heading 9"/>
    <w:basedOn w:val="Normal"/>
    <w:next w:val="Normal"/>
    <w:link w:val="Naslov9Char"/>
    <w:uiPriority w:val="9"/>
    <w:semiHidden/>
    <w:unhideWhenUsed/>
    <w:qFormat/>
    <w:rsid w:val="006E25A6"/>
    <w:pPr>
      <w:keepNext/>
      <w:keepLines/>
      <w:numPr>
        <w:ilvl w:val="8"/>
        <w:numId w:val="4"/>
      </w:numPr>
      <w:spacing w:before="200" w:after="0" w:line="240" w:lineRule="auto"/>
      <w:outlineLvl w:val="8"/>
    </w:pPr>
    <w:rPr>
      <w:rFonts w:ascii="Franklin Gothic Book" w:eastAsia="Times New Roman" w:hAnsi="Franklin Gothic Book" w:cs="Times New Roman"/>
      <w:i/>
      <w:iCs/>
      <w:color w:val="404040"/>
      <w:sz w:val="20"/>
      <w:szCs w:val="20"/>
      <w:lang w:eastAsia="hr-HR"/>
    </w:rPr>
  </w:style>
  <w:style w:type="character" w:default="1" w:styleId="Zadanifontodlomka">
    <w:name w:val="Default Paragraph Font"/>
    <w:uiPriority w:val="1"/>
    <w:semiHidden/>
    <w:unhideWhenUsed/>
  </w:style>
  <w:style w:type="table" w:default="1" w:styleId="Obinatablica">
    <w:name w:val="Normal Table"/>
    <w:uiPriority w:val="99"/>
    <w:semiHidden/>
    <w:unhideWhenUsed/>
    <w:tblPr>
      <w:tblInd w:w="0" w:type="dxa"/>
      <w:tblCellMar>
        <w:top w:w="0" w:type="dxa"/>
        <w:left w:w="108" w:type="dxa"/>
        <w:bottom w:w="0" w:type="dxa"/>
        <w:right w:w="108" w:type="dxa"/>
      </w:tblCellMar>
    </w:tblPr>
  </w:style>
  <w:style w:type="numbering" w:default="1" w:styleId="Bezpopisa">
    <w:name w:val="No List"/>
    <w:uiPriority w:val="99"/>
    <w:semiHidden/>
    <w:unhideWhenUsed/>
  </w:style>
  <w:style w:type="paragraph" w:styleId="Odlomakpopisa">
    <w:name w:val="List Paragraph"/>
    <w:basedOn w:val="Normal"/>
    <w:link w:val="OdlomakpopisaChar"/>
    <w:uiPriority w:val="34"/>
    <w:qFormat/>
    <w:rsid w:val="003E0C44"/>
    <w:pPr>
      <w:ind w:left="720"/>
      <w:contextualSpacing/>
    </w:pPr>
  </w:style>
  <w:style w:type="paragraph" w:styleId="StandardWeb">
    <w:name w:val="Normal (Web)"/>
    <w:basedOn w:val="Normal"/>
    <w:uiPriority w:val="99"/>
    <w:unhideWhenUsed/>
    <w:rsid w:val="008E6B93"/>
    <w:pPr>
      <w:spacing w:before="100" w:beforeAutospacing="1" w:after="100" w:afterAutospacing="1" w:line="240" w:lineRule="auto"/>
    </w:pPr>
    <w:rPr>
      <w:rFonts w:eastAsia="Times New Roman" w:cs="Times New Roman"/>
      <w:szCs w:val="24"/>
      <w:lang w:eastAsia="hr-HR"/>
    </w:rPr>
  </w:style>
  <w:style w:type="paragraph" w:styleId="Tekstbalonia">
    <w:name w:val="Balloon Text"/>
    <w:basedOn w:val="Normal"/>
    <w:link w:val="TekstbaloniaChar"/>
    <w:uiPriority w:val="99"/>
    <w:semiHidden/>
    <w:unhideWhenUsed/>
    <w:rsid w:val="009F2E6D"/>
    <w:pPr>
      <w:spacing w:after="0" w:line="240" w:lineRule="auto"/>
    </w:pPr>
    <w:rPr>
      <w:rFonts w:ascii="Tahoma" w:hAnsi="Tahoma" w:cs="Tahoma"/>
      <w:sz w:val="16"/>
      <w:szCs w:val="16"/>
    </w:rPr>
  </w:style>
  <w:style w:type="character" w:customStyle="1" w:styleId="TekstbaloniaChar">
    <w:name w:val="Tekst balončića Char"/>
    <w:basedOn w:val="Zadanifontodlomka"/>
    <w:link w:val="Tekstbalonia"/>
    <w:uiPriority w:val="99"/>
    <w:semiHidden/>
    <w:rsid w:val="009F2E6D"/>
    <w:rPr>
      <w:rFonts w:ascii="Tahoma" w:hAnsi="Tahoma" w:cs="Tahoma"/>
      <w:sz w:val="16"/>
      <w:szCs w:val="16"/>
    </w:rPr>
  </w:style>
  <w:style w:type="paragraph" w:styleId="Zaglavlje">
    <w:name w:val="header"/>
    <w:basedOn w:val="Normal"/>
    <w:link w:val="ZaglavljeChar"/>
    <w:uiPriority w:val="99"/>
    <w:unhideWhenUsed/>
    <w:rsid w:val="00806333"/>
    <w:pPr>
      <w:tabs>
        <w:tab w:val="center" w:pos="4536"/>
        <w:tab w:val="right" w:pos="9072"/>
      </w:tabs>
      <w:spacing w:after="0" w:line="240" w:lineRule="auto"/>
    </w:pPr>
  </w:style>
  <w:style w:type="character" w:customStyle="1" w:styleId="ZaglavljeChar">
    <w:name w:val="Zaglavlje Char"/>
    <w:basedOn w:val="Zadanifontodlomka"/>
    <w:link w:val="Zaglavlje"/>
    <w:uiPriority w:val="99"/>
    <w:rsid w:val="00806333"/>
  </w:style>
  <w:style w:type="paragraph" w:styleId="Podnoje">
    <w:name w:val="footer"/>
    <w:basedOn w:val="Normal"/>
    <w:link w:val="PodnojeChar"/>
    <w:uiPriority w:val="99"/>
    <w:unhideWhenUsed/>
    <w:rsid w:val="00806333"/>
    <w:pPr>
      <w:tabs>
        <w:tab w:val="center" w:pos="4536"/>
        <w:tab w:val="right" w:pos="9072"/>
      </w:tabs>
      <w:spacing w:after="0" w:line="240" w:lineRule="auto"/>
    </w:pPr>
  </w:style>
  <w:style w:type="character" w:customStyle="1" w:styleId="PodnojeChar">
    <w:name w:val="Podnožje Char"/>
    <w:basedOn w:val="Zadanifontodlomka"/>
    <w:link w:val="Podnoje"/>
    <w:uiPriority w:val="99"/>
    <w:rsid w:val="00806333"/>
  </w:style>
  <w:style w:type="paragraph" w:styleId="Tijeloteksta">
    <w:name w:val="Body Text"/>
    <w:basedOn w:val="Normal"/>
    <w:link w:val="TijelotekstaChar"/>
    <w:rsid w:val="009D4D2A"/>
    <w:pPr>
      <w:spacing w:after="0" w:line="240" w:lineRule="auto"/>
      <w:jc w:val="center"/>
    </w:pPr>
    <w:rPr>
      <w:rFonts w:eastAsia="Times New Roman" w:cs="Times New Roman"/>
      <w:szCs w:val="20"/>
    </w:rPr>
  </w:style>
  <w:style w:type="character" w:customStyle="1" w:styleId="TijelotekstaChar">
    <w:name w:val="Tijelo teksta Char"/>
    <w:basedOn w:val="Zadanifontodlomka"/>
    <w:link w:val="Tijeloteksta"/>
    <w:rsid w:val="009D4D2A"/>
    <w:rPr>
      <w:rFonts w:ascii="Times New Roman" w:eastAsia="Times New Roman" w:hAnsi="Times New Roman" w:cs="Times New Roman"/>
      <w:sz w:val="24"/>
      <w:szCs w:val="20"/>
    </w:rPr>
  </w:style>
  <w:style w:type="character" w:styleId="Referencakomentara">
    <w:name w:val="annotation reference"/>
    <w:rsid w:val="00F7615A"/>
    <w:rPr>
      <w:sz w:val="16"/>
      <w:szCs w:val="16"/>
    </w:rPr>
  </w:style>
  <w:style w:type="paragraph" w:styleId="Tekstkomentara">
    <w:name w:val="annotation text"/>
    <w:basedOn w:val="Normal"/>
    <w:link w:val="TekstkomentaraChar"/>
    <w:rsid w:val="00F7615A"/>
    <w:pPr>
      <w:spacing w:after="0" w:line="240" w:lineRule="auto"/>
    </w:pPr>
    <w:rPr>
      <w:rFonts w:eastAsia="Times New Roman" w:cs="Times New Roman"/>
      <w:sz w:val="20"/>
      <w:szCs w:val="20"/>
      <w:lang w:eastAsia="hr-HR"/>
    </w:rPr>
  </w:style>
  <w:style w:type="character" w:customStyle="1" w:styleId="TekstkomentaraChar">
    <w:name w:val="Tekst komentara Char"/>
    <w:basedOn w:val="Zadanifontodlomka"/>
    <w:link w:val="Tekstkomentara"/>
    <w:rsid w:val="00F7615A"/>
    <w:rPr>
      <w:rFonts w:ascii="Times New Roman" w:eastAsia="Times New Roman" w:hAnsi="Times New Roman" w:cs="Times New Roman"/>
      <w:sz w:val="20"/>
      <w:szCs w:val="20"/>
      <w:lang w:eastAsia="hr-HR"/>
    </w:rPr>
  </w:style>
  <w:style w:type="paragraph" w:customStyle="1" w:styleId="Tijeloteksta21">
    <w:name w:val="Tijelo teksta 21"/>
    <w:basedOn w:val="Normal"/>
    <w:uiPriority w:val="99"/>
    <w:rsid w:val="002C7A80"/>
    <w:pPr>
      <w:suppressAutoHyphens/>
      <w:spacing w:after="0" w:line="240" w:lineRule="auto"/>
      <w:jc w:val="center"/>
    </w:pPr>
    <w:rPr>
      <w:rFonts w:ascii="Tahoma" w:eastAsia="Times New Roman" w:hAnsi="Tahoma" w:cs="Tahoma"/>
      <w:b/>
      <w:bCs/>
      <w:szCs w:val="24"/>
      <w:lang w:eastAsia="ar-SA"/>
    </w:rPr>
  </w:style>
  <w:style w:type="paragraph" w:customStyle="1" w:styleId="Odlomakpopisa1">
    <w:name w:val="Odlomak popisa1"/>
    <w:basedOn w:val="Normal"/>
    <w:uiPriority w:val="34"/>
    <w:qFormat/>
    <w:rsid w:val="006C21B5"/>
    <w:pPr>
      <w:widowControl w:val="0"/>
      <w:suppressAutoHyphens/>
      <w:spacing w:after="0" w:line="240" w:lineRule="auto"/>
      <w:ind w:left="720"/>
      <w:contextualSpacing/>
    </w:pPr>
    <w:rPr>
      <w:rFonts w:eastAsia="Lucida Sans Unicode" w:cs="Times New Roman"/>
      <w:szCs w:val="24"/>
    </w:rPr>
  </w:style>
  <w:style w:type="paragraph" w:styleId="Bezproreda">
    <w:name w:val="No Spacing"/>
    <w:basedOn w:val="Normal"/>
    <w:link w:val="BezproredaChar"/>
    <w:uiPriority w:val="1"/>
    <w:qFormat/>
    <w:rsid w:val="00A0673C"/>
    <w:pPr>
      <w:spacing w:after="0" w:line="240" w:lineRule="auto"/>
    </w:pPr>
    <w:rPr>
      <w:rFonts w:ascii="Cambria" w:eastAsia="Calibri" w:hAnsi="Cambria" w:cs="Times New Roman"/>
      <w:lang w:bidi="en-US"/>
    </w:rPr>
  </w:style>
  <w:style w:type="character" w:customStyle="1" w:styleId="BezproredaChar">
    <w:name w:val="Bez proreda Char"/>
    <w:basedOn w:val="Zadanifontodlomka"/>
    <w:link w:val="Bezproreda"/>
    <w:uiPriority w:val="1"/>
    <w:rsid w:val="00A0673C"/>
    <w:rPr>
      <w:rFonts w:ascii="Cambria" w:eastAsia="Calibri" w:hAnsi="Cambria" w:cs="Times New Roman"/>
      <w:lang w:bidi="en-US"/>
    </w:rPr>
  </w:style>
  <w:style w:type="paragraph" w:customStyle="1" w:styleId="Standard">
    <w:name w:val="Standard"/>
    <w:rsid w:val="00D90F3A"/>
    <w:pPr>
      <w:suppressAutoHyphens/>
      <w:autoSpaceDN w:val="0"/>
      <w:spacing w:after="0" w:line="240" w:lineRule="auto"/>
      <w:textAlignment w:val="baseline"/>
    </w:pPr>
    <w:rPr>
      <w:rFonts w:ascii="Times New Roman" w:eastAsia="Times New Roman" w:hAnsi="Times New Roman" w:cs="Times New Roman"/>
      <w:kern w:val="3"/>
      <w:sz w:val="20"/>
      <w:szCs w:val="20"/>
      <w:lang w:eastAsia="hr-HR"/>
    </w:rPr>
  </w:style>
  <w:style w:type="numbering" w:customStyle="1" w:styleId="WWNum1">
    <w:name w:val="WWNum1"/>
    <w:basedOn w:val="Bezpopisa"/>
    <w:rsid w:val="008D78B9"/>
    <w:pPr>
      <w:numPr>
        <w:numId w:val="3"/>
      </w:numPr>
    </w:pPr>
  </w:style>
  <w:style w:type="paragraph" w:styleId="Predmetkomentara">
    <w:name w:val="annotation subject"/>
    <w:basedOn w:val="Tekstkomentara"/>
    <w:next w:val="Tekstkomentara"/>
    <w:link w:val="PredmetkomentaraChar"/>
    <w:uiPriority w:val="99"/>
    <w:semiHidden/>
    <w:unhideWhenUsed/>
    <w:rsid w:val="00DE604C"/>
    <w:pPr>
      <w:spacing w:after="200"/>
    </w:pPr>
    <w:rPr>
      <w:rFonts w:asciiTheme="minorHAnsi" w:eastAsiaTheme="minorHAnsi" w:hAnsiTheme="minorHAnsi" w:cstheme="minorBidi"/>
      <w:b/>
      <w:bCs/>
      <w:lang w:eastAsia="en-US"/>
    </w:rPr>
  </w:style>
  <w:style w:type="character" w:customStyle="1" w:styleId="PredmetkomentaraChar">
    <w:name w:val="Predmet komentara Char"/>
    <w:basedOn w:val="TekstkomentaraChar"/>
    <w:link w:val="Predmetkomentara"/>
    <w:uiPriority w:val="99"/>
    <w:semiHidden/>
    <w:rsid w:val="00DE604C"/>
    <w:rPr>
      <w:rFonts w:ascii="Times New Roman" w:eastAsia="Times New Roman" w:hAnsi="Times New Roman" w:cs="Times New Roman"/>
      <w:b/>
      <w:bCs/>
      <w:sz w:val="20"/>
      <w:szCs w:val="20"/>
      <w:lang w:eastAsia="hr-HR"/>
    </w:rPr>
  </w:style>
  <w:style w:type="paragraph" w:styleId="Uvuenotijeloteksta">
    <w:name w:val="Body Text Indent"/>
    <w:basedOn w:val="Normal"/>
    <w:link w:val="UvuenotijelotekstaChar"/>
    <w:uiPriority w:val="99"/>
    <w:unhideWhenUsed/>
    <w:rsid w:val="006E25A6"/>
    <w:pPr>
      <w:spacing w:after="120"/>
      <w:ind w:left="283"/>
    </w:pPr>
  </w:style>
  <w:style w:type="character" w:customStyle="1" w:styleId="UvuenotijelotekstaChar">
    <w:name w:val="Uvučeno tijelo teksta Char"/>
    <w:basedOn w:val="Zadanifontodlomka"/>
    <w:link w:val="Uvuenotijeloteksta"/>
    <w:uiPriority w:val="99"/>
    <w:rsid w:val="006E25A6"/>
  </w:style>
  <w:style w:type="character" w:customStyle="1" w:styleId="Naslov1Char">
    <w:name w:val="Naslov 1 Char"/>
    <w:basedOn w:val="Zadanifontodlomka"/>
    <w:link w:val="Naslov1"/>
    <w:uiPriority w:val="9"/>
    <w:rsid w:val="006E25A6"/>
    <w:rPr>
      <w:rFonts w:ascii="Franklin Gothic Book" w:eastAsia="Times New Roman" w:hAnsi="Franklin Gothic Book" w:cs="Times New Roman"/>
      <w:b/>
      <w:bCs/>
      <w:color w:val="365F91"/>
      <w:sz w:val="28"/>
      <w:szCs w:val="28"/>
      <w:lang w:eastAsia="hr-HR"/>
    </w:rPr>
  </w:style>
  <w:style w:type="character" w:customStyle="1" w:styleId="Naslov2Char">
    <w:name w:val="Naslov 2 Char"/>
    <w:basedOn w:val="Zadanifontodlomka"/>
    <w:link w:val="Naslov2"/>
    <w:uiPriority w:val="9"/>
    <w:rsid w:val="006E25A6"/>
    <w:rPr>
      <w:rFonts w:ascii="Franklin Gothic Book" w:eastAsia="Times New Roman" w:hAnsi="Franklin Gothic Book" w:cs="Times New Roman"/>
      <w:b/>
      <w:bCs/>
      <w:color w:val="4F81BD"/>
      <w:sz w:val="26"/>
      <w:szCs w:val="26"/>
      <w:lang w:eastAsia="hr-HR"/>
    </w:rPr>
  </w:style>
  <w:style w:type="character" w:customStyle="1" w:styleId="Naslov3Char">
    <w:name w:val="Naslov 3 Char"/>
    <w:basedOn w:val="Zadanifontodlomka"/>
    <w:link w:val="Naslov3"/>
    <w:uiPriority w:val="9"/>
    <w:semiHidden/>
    <w:rsid w:val="006E25A6"/>
    <w:rPr>
      <w:rFonts w:ascii="Franklin Gothic Book" w:eastAsia="Times New Roman" w:hAnsi="Franklin Gothic Book" w:cs="Times New Roman"/>
      <w:b/>
      <w:bCs/>
      <w:color w:val="4F81BD"/>
      <w:sz w:val="24"/>
      <w:szCs w:val="24"/>
      <w:lang w:eastAsia="hr-HR"/>
    </w:rPr>
  </w:style>
  <w:style w:type="character" w:customStyle="1" w:styleId="Naslov4Char">
    <w:name w:val="Naslov 4 Char"/>
    <w:basedOn w:val="Zadanifontodlomka"/>
    <w:link w:val="Naslov4"/>
    <w:uiPriority w:val="9"/>
    <w:semiHidden/>
    <w:rsid w:val="006E25A6"/>
    <w:rPr>
      <w:rFonts w:ascii="Franklin Gothic Book" w:eastAsia="Times New Roman" w:hAnsi="Franklin Gothic Book" w:cs="Times New Roman"/>
      <w:b/>
      <w:bCs/>
      <w:i/>
      <w:iCs/>
      <w:color w:val="4F81BD"/>
      <w:sz w:val="24"/>
      <w:szCs w:val="24"/>
      <w:lang w:eastAsia="hr-HR"/>
    </w:rPr>
  </w:style>
  <w:style w:type="character" w:customStyle="1" w:styleId="Naslov5Char">
    <w:name w:val="Naslov 5 Char"/>
    <w:basedOn w:val="Zadanifontodlomka"/>
    <w:link w:val="Naslov5"/>
    <w:uiPriority w:val="9"/>
    <w:semiHidden/>
    <w:rsid w:val="006E25A6"/>
    <w:rPr>
      <w:rFonts w:ascii="Franklin Gothic Book" w:eastAsia="Times New Roman" w:hAnsi="Franklin Gothic Book" w:cs="Times New Roman"/>
      <w:color w:val="243F60"/>
      <w:sz w:val="24"/>
      <w:szCs w:val="24"/>
      <w:lang w:eastAsia="hr-HR"/>
    </w:rPr>
  </w:style>
  <w:style w:type="character" w:customStyle="1" w:styleId="Naslov6Char">
    <w:name w:val="Naslov 6 Char"/>
    <w:basedOn w:val="Zadanifontodlomka"/>
    <w:link w:val="Naslov6"/>
    <w:uiPriority w:val="9"/>
    <w:semiHidden/>
    <w:rsid w:val="006E25A6"/>
    <w:rPr>
      <w:rFonts w:ascii="Franklin Gothic Book" w:eastAsia="Times New Roman" w:hAnsi="Franklin Gothic Book" w:cs="Times New Roman"/>
      <w:i/>
      <w:iCs/>
      <w:color w:val="243F60"/>
      <w:sz w:val="24"/>
      <w:szCs w:val="24"/>
      <w:lang w:eastAsia="hr-HR"/>
    </w:rPr>
  </w:style>
  <w:style w:type="character" w:customStyle="1" w:styleId="Naslov7Char">
    <w:name w:val="Naslov 7 Char"/>
    <w:basedOn w:val="Zadanifontodlomka"/>
    <w:link w:val="Naslov7"/>
    <w:uiPriority w:val="9"/>
    <w:semiHidden/>
    <w:rsid w:val="006E25A6"/>
    <w:rPr>
      <w:rFonts w:ascii="Franklin Gothic Book" w:eastAsia="Times New Roman" w:hAnsi="Franklin Gothic Book" w:cs="Times New Roman"/>
      <w:i/>
      <w:iCs/>
      <w:color w:val="404040"/>
      <w:sz w:val="24"/>
      <w:szCs w:val="24"/>
      <w:lang w:eastAsia="hr-HR"/>
    </w:rPr>
  </w:style>
  <w:style w:type="character" w:customStyle="1" w:styleId="Naslov8Char">
    <w:name w:val="Naslov 8 Char"/>
    <w:basedOn w:val="Zadanifontodlomka"/>
    <w:link w:val="Naslov8"/>
    <w:uiPriority w:val="9"/>
    <w:semiHidden/>
    <w:rsid w:val="006E25A6"/>
    <w:rPr>
      <w:rFonts w:ascii="Franklin Gothic Book" w:eastAsia="Times New Roman" w:hAnsi="Franklin Gothic Book" w:cs="Times New Roman"/>
      <w:color w:val="404040"/>
      <w:sz w:val="20"/>
      <w:szCs w:val="20"/>
      <w:lang w:eastAsia="hr-HR"/>
    </w:rPr>
  </w:style>
  <w:style w:type="character" w:customStyle="1" w:styleId="Naslov9Char">
    <w:name w:val="Naslov 9 Char"/>
    <w:basedOn w:val="Zadanifontodlomka"/>
    <w:link w:val="Naslov9"/>
    <w:uiPriority w:val="9"/>
    <w:semiHidden/>
    <w:rsid w:val="006E25A6"/>
    <w:rPr>
      <w:rFonts w:ascii="Franklin Gothic Book" w:eastAsia="Times New Roman" w:hAnsi="Franklin Gothic Book" w:cs="Times New Roman"/>
      <w:i/>
      <w:iCs/>
      <w:color w:val="404040"/>
      <w:sz w:val="20"/>
      <w:szCs w:val="20"/>
      <w:lang w:eastAsia="hr-HR"/>
    </w:rPr>
  </w:style>
  <w:style w:type="character" w:customStyle="1" w:styleId="OdlomakpopisaChar">
    <w:name w:val="Odlomak popisa Char"/>
    <w:basedOn w:val="Zadanifontodlomka"/>
    <w:link w:val="Odlomakpopisa"/>
    <w:uiPriority w:val="34"/>
    <w:rsid w:val="00376F50"/>
  </w:style>
  <w:style w:type="paragraph" w:styleId="Obinitekst">
    <w:name w:val="Plain Text"/>
    <w:basedOn w:val="Normal"/>
    <w:link w:val="ObinitekstChar"/>
    <w:uiPriority w:val="99"/>
    <w:semiHidden/>
    <w:unhideWhenUsed/>
    <w:rsid w:val="008362F1"/>
    <w:pPr>
      <w:spacing w:after="0" w:line="240" w:lineRule="auto"/>
    </w:pPr>
    <w:rPr>
      <w:rFonts w:ascii="Calibri" w:hAnsi="Calibri"/>
      <w:szCs w:val="21"/>
    </w:rPr>
  </w:style>
  <w:style w:type="character" w:customStyle="1" w:styleId="ObinitekstChar">
    <w:name w:val="Obični tekst Char"/>
    <w:basedOn w:val="Zadanifontodlomka"/>
    <w:link w:val="Obinitekst"/>
    <w:uiPriority w:val="99"/>
    <w:semiHidden/>
    <w:rsid w:val="008362F1"/>
    <w:rPr>
      <w:rFonts w:ascii="Calibri" w:hAnsi="Calibri"/>
      <w:szCs w:val="21"/>
    </w:rPr>
  </w:style>
  <w:style w:type="table" w:styleId="Reetkatablice">
    <w:name w:val="Table Grid"/>
    <w:basedOn w:val="Obinatablica"/>
    <w:uiPriority w:val="59"/>
    <w:rsid w:val="008E78F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ijeloteksta2">
    <w:name w:val="Body Text 2"/>
    <w:basedOn w:val="Normal"/>
    <w:link w:val="Tijeloteksta2Char"/>
    <w:uiPriority w:val="99"/>
    <w:unhideWhenUsed/>
    <w:rsid w:val="00A362FC"/>
    <w:pPr>
      <w:spacing w:after="120" w:line="480" w:lineRule="auto"/>
    </w:pPr>
  </w:style>
  <w:style w:type="character" w:customStyle="1" w:styleId="Tijeloteksta2Char">
    <w:name w:val="Tijelo teksta 2 Char"/>
    <w:basedOn w:val="Zadanifontodlomka"/>
    <w:link w:val="Tijeloteksta2"/>
    <w:uiPriority w:val="99"/>
    <w:rsid w:val="00A362FC"/>
    <w:rPr>
      <w:rFonts w:ascii="Times New Roman" w:hAnsi="Times New Roman"/>
      <w:sz w:val="24"/>
    </w:rPr>
  </w:style>
  <w:style w:type="paragraph" w:customStyle="1" w:styleId="BodyTextIndent2uvlaka21">
    <w:name w:val="Body Text Indent 2.uvlaka 21"/>
    <w:basedOn w:val="Normal"/>
    <w:rsid w:val="00095A37"/>
    <w:pPr>
      <w:spacing w:after="0" w:line="240" w:lineRule="auto"/>
      <w:ind w:right="-55" w:firstLine="708"/>
    </w:pPr>
    <w:rPr>
      <w:rFonts w:eastAsia="Times New Roman" w:cs="Times New Roman"/>
      <w:szCs w:val="20"/>
      <w:lang w:val="en-AU"/>
    </w:rPr>
  </w:style>
  <w:style w:type="character" w:styleId="Naglaeno">
    <w:name w:val="Strong"/>
    <w:basedOn w:val="Zadanifontodlomka"/>
    <w:qFormat/>
    <w:rsid w:val="00095A37"/>
    <w:rPr>
      <w:b/>
      <w:bCs/>
    </w:rPr>
  </w:style>
  <w:style w:type="paragraph" w:styleId="Tekstfusnote">
    <w:name w:val="footnote text"/>
    <w:basedOn w:val="Normal"/>
    <w:link w:val="TekstfusnoteChar"/>
    <w:uiPriority w:val="99"/>
    <w:unhideWhenUsed/>
    <w:rsid w:val="0007747E"/>
    <w:pPr>
      <w:jc w:val="left"/>
    </w:pPr>
    <w:rPr>
      <w:rFonts w:ascii="Calibri" w:eastAsia="Calibri" w:hAnsi="Calibri" w:cs="Times New Roman"/>
      <w:sz w:val="20"/>
      <w:szCs w:val="20"/>
    </w:rPr>
  </w:style>
  <w:style w:type="character" w:customStyle="1" w:styleId="TekstfusnoteChar">
    <w:name w:val="Tekst fusnote Char"/>
    <w:basedOn w:val="Zadanifontodlomka"/>
    <w:link w:val="Tekstfusnote"/>
    <w:uiPriority w:val="99"/>
    <w:rsid w:val="0007747E"/>
    <w:rPr>
      <w:rFonts w:ascii="Calibri" w:eastAsia="Calibri" w:hAnsi="Calibri" w:cs="Times New Roman"/>
      <w:sz w:val="20"/>
      <w:szCs w:val="20"/>
    </w:rPr>
  </w:style>
  <w:style w:type="character" w:styleId="Referencafusnote">
    <w:name w:val="footnote reference"/>
    <w:uiPriority w:val="99"/>
    <w:unhideWhenUsed/>
    <w:rsid w:val="0007747E"/>
    <w:rPr>
      <w:vertAlign w:val="superscript"/>
    </w:rPr>
  </w:style>
  <w:style w:type="character" w:customStyle="1" w:styleId="OdlomakpopisaChar1">
    <w:name w:val="Odlomak popisa Char1"/>
    <w:basedOn w:val="Zadanifontodlomka"/>
    <w:uiPriority w:val="99"/>
    <w:rsid w:val="00E26875"/>
  </w:style>
  <w:style w:type="paragraph" w:customStyle="1" w:styleId="t-9-8">
    <w:name w:val="t-9-8"/>
    <w:basedOn w:val="Normal"/>
    <w:rsid w:val="00515369"/>
    <w:pPr>
      <w:spacing w:before="100" w:beforeAutospacing="1" w:after="100" w:afterAutospacing="1" w:line="240" w:lineRule="auto"/>
      <w:jc w:val="left"/>
    </w:pPr>
    <w:rPr>
      <w:rFonts w:eastAsia="Times New Roman" w:cs="Times New Roman"/>
      <w:szCs w:val="24"/>
      <w:lang w:eastAsia="hr-HR"/>
    </w:rPr>
  </w:style>
  <w:style w:type="paragraph" w:styleId="Grafikeoznake">
    <w:name w:val="List Bullet"/>
    <w:basedOn w:val="Normal"/>
    <w:uiPriority w:val="99"/>
    <w:unhideWhenUsed/>
    <w:rsid w:val="00185E97"/>
    <w:pPr>
      <w:numPr>
        <w:numId w:val="15"/>
      </w:numPr>
      <w:tabs>
        <w:tab w:val="clear" w:pos="360"/>
      </w:tabs>
      <w:ind w:left="0" w:firstLine="0"/>
      <w:contextualSpacing/>
      <w:jc w:val="left"/>
    </w:pPr>
    <w:rPr>
      <w:rFonts w:ascii="Arial" w:eastAsiaTheme="minorEastAsia" w:hAnsi="Arial"/>
      <w:color w:val="1A1A1A"/>
      <w:sz w:val="22"/>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8455078">
      <w:bodyDiv w:val="1"/>
      <w:marLeft w:val="0"/>
      <w:marRight w:val="0"/>
      <w:marTop w:val="0"/>
      <w:marBottom w:val="0"/>
      <w:divBdr>
        <w:top w:val="none" w:sz="0" w:space="0" w:color="auto"/>
        <w:left w:val="none" w:sz="0" w:space="0" w:color="auto"/>
        <w:bottom w:val="none" w:sz="0" w:space="0" w:color="auto"/>
        <w:right w:val="none" w:sz="0" w:space="0" w:color="auto"/>
      </w:divBdr>
    </w:div>
    <w:div w:id="283267666">
      <w:bodyDiv w:val="1"/>
      <w:marLeft w:val="0"/>
      <w:marRight w:val="0"/>
      <w:marTop w:val="0"/>
      <w:marBottom w:val="0"/>
      <w:divBdr>
        <w:top w:val="none" w:sz="0" w:space="0" w:color="auto"/>
        <w:left w:val="none" w:sz="0" w:space="0" w:color="auto"/>
        <w:bottom w:val="none" w:sz="0" w:space="0" w:color="auto"/>
        <w:right w:val="none" w:sz="0" w:space="0" w:color="auto"/>
      </w:divBdr>
      <w:divsChild>
        <w:div w:id="58990124">
          <w:marLeft w:val="0"/>
          <w:marRight w:val="0"/>
          <w:marTop w:val="0"/>
          <w:marBottom w:val="0"/>
          <w:divBdr>
            <w:top w:val="none" w:sz="0" w:space="0" w:color="auto"/>
            <w:left w:val="none" w:sz="0" w:space="0" w:color="auto"/>
            <w:bottom w:val="none" w:sz="0" w:space="0" w:color="auto"/>
            <w:right w:val="none" w:sz="0" w:space="0" w:color="auto"/>
          </w:divBdr>
        </w:div>
        <w:div w:id="220019850">
          <w:marLeft w:val="0"/>
          <w:marRight w:val="0"/>
          <w:marTop w:val="0"/>
          <w:marBottom w:val="0"/>
          <w:divBdr>
            <w:top w:val="none" w:sz="0" w:space="0" w:color="auto"/>
            <w:left w:val="none" w:sz="0" w:space="0" w:color="auto"/>
            <w:bottom w:val="none" w:sz="0" w:space="0" w:color="auto"/>
            <w:right w:val="none" w:sz="0" w:space="0" w:color="auto"/>
          </w:divBdr>
        </w:div>
        <w:div w:id="638071486">
          <w:marLeft w:val="0"/>
          <w:marRight w:val="0"/>
          <w:marTop w:val="0"/>
          <w:marBottom w:val="0"/>
          <w:divBdr>
            <w:top w:val="none" w:sz="0" w:space="0" w:color="auto"/>
            <w:left w:val="none" w:sz="0" w:space="0" w:color="auto"/>
            <w:bottom w:val="none" w:sz="0" w:space="0" w:color="auto"/>
            <w:right w:val="none" w:sz="0" w:space="0" w:color="auto"/>
          </w:divBdr>
        </w:div>
        <w:div w:id="837378859">
          <w:marLeft w:val="0"/>
          <w:marRight w:val="0"/>
          <w:marTop w:val="0"/>
          <w:marBottom w:val="0"/>
          <w:divBdr>
            <w:top w:val="none" w:sz="0" w:space="0" w:color="auto"/>
            <w:left w:val="none" w:sz="0" w:space="0" w:color="auto"/>
            <w:bottom w:val="none" w:sz="0" w:space="0" w:color="auto"/>
            <w:right w:val="none" w:sz="0" w:space="0" w:color="auto"/>
          </w:divBdr>
        </w:div>
        <w:div w:id="1205754630">
          <w:marLeft w:val="0"/>
          <w:marRight w:val="0"/>
          <w:marTop w:val="0"/>
          <w:marBottom w:val="0"/>
          <w:divBdr>
            <w:top w:val="none" w:sz="0" w:space="0" w:color="auto"/>
            <w:left w:val="none" w:sz="0" w:space="0" w:color="auto"/>
            <w:bottom w:val="none" w:sz="0" w:space="0" w:color="auto"/>
            <w:right w:val="none" w:sz="0" w:space="0" w:color="auto"/>
          </w:divBdr>
        </w:div>
      </w:divsChild>
    </w:div>
    <w:div w:id="457574532">
      <w:bodyDiv w:val="1"/>
      <w:marLeft w:val="0"/>
      <w:marRight w:val="0"/>
      <w:marTop w:val="0"/>
      <w:marBottom w:val="0"/>
      <w:divBdr>
        <w:top w:val="none" w:sz="0" w:space="0" w:color="auto"/>
        <w:left w:val="none" w:sz="0" w:space="0" w:color="auto"/>
        <w:bottom w:val="none" w:sz="0" w:space="0" w:color="auto"/>
        <w:right w:val="none" w:sz="0" w:space="0" w:color="auto"/>
      </w:divBdr>
      <w:divsChild>
        <w:div w:id="54016468">
          <w:marLeft w:val="0"/>
          <w:marRight w:val="0"/>
          <w:marTop w:val="0"/>
          <w:marBottom w:val="0"/>
          <w:divBdr>
            <w:top w:val="none" w:sz="0" w:space="0" w:color="auto"/>
            <w:left w:val="none" w:sz="0" w:space="0" w:color="auto"/>
            <w:bottom w:val="none" w:sz="0" w:space="0" w:color="auto"/>
            <w:right w:val="none" w:sz="0" w:space="0" w:color="auto"/>
          </w:divBdr>
        </w:div>
        <w:div w:id="77599107">
          <w:marLeft w:val="0"/>
          <w:marRight w:val="0"/>
          <w:marTop w:val="0"/>
          <w:marBottom w:val="0"/>
          <w:divBdr>
            <w:top w:val="none" w:sz="0" w:space="0" w:color="auto"/>
            <w:left w:val="none" w:sz="0" w:space="0" w:color="auto"/>
            <w:bottom w:val="none" w:sz="0" w:space="0" w:color="auto"/>
            <w:right w:val="none" w:sz="0" w:space="0" w:color="auto"/>
          </w:divBdr>
        </w:div>
        <w:div w:id="83772359">
          <w:marLeft w:val="0"/>
          <w:marRight w:val="0"/>
          <w:marTop w:val="0"/>
          <w:marBottom w:val="0"/>
          <w:divBdr>
            <w:top w:val="none" w:sz="0" w:space="0" w:color="auto"/>
            <w:left w:val="none" w:sz="0" w:space="0" w:color="auto"/>
            <w:bottom w:val="none" w:sz="0" w:space="0" w:color="auto"/>
            <w:right w:val="none" w:sz="0" w:space="0" w:color="auto"/>
          </w:divBdr>
        </w:div>
        <w:div w:id="126096284">
          <w:marLeft w:val="0"/>
          <w:marRight w:val="0"/>
          <w:marTop w:val="0"/>
          <w:marBottom w:val="0"/>
          <w:divBdr>
            <w:top w:val="none" w:sz="0" w:space="0" w:color="auto"/>
            <w:left w:val="none" w:sz="0" w:space="0" w:color="auto"/>
            <w:bottom w:val="none" w:sz="0" w:space="0" w:color="auto"/>
            <w:right w:val="none" w:sz="0" w:space="0" w:color="auto"/>
          </w:divBdr>
        </w:div>
        <w:div w:id="133916570">
          <w:marLeft w:val="0"/>
          <w:marRight w:val="0"/>
          <w:marTop w:val="0"/>
          <w:marBottom w:val="0"/>
          <w:divBdr>
            <w:top w:val="none" w:sz="0" w:space="0" w:color="auto"/>
            <w:left w:val="none" w:sz="0" w:space="0" w:color="auto"/>
            <w:bottom w:val="none" w:sz="0" w:space="0" w:color="auto"/>
            <w:right w:val="none" w:sz="0" w:space="0" w:color="auto"/>
          </w:divBdr>
        </w:div>
        <w:div w:id="190800972">
          <w:marLeft w:val="0"/>
          <w:marRight w:val="0"/>
          <w:marTop w:val="0"/>
          <w:marBottom w:val="0"/>
          <w:divBdr>
            <w:top w:val="none" w:sz="0" w:space="0" w:color="auto"/>
            <w:left w:val="none" w:sz="0" w:space="0" w:color="auto"/>
            <w:bottom w:val="none" w:sz="0" w:space="0" w:color="auto"/>
            <w:right w:val="none" w:sz="0" w:space="0" w:color="auto"/>
          </w:divBdr>
        </w:div>
        <w:div w:id="201939505">
          <w:marLeft w:val="0"/>
          <w:marRight w:val="0"/>
          <w:marTop w:val="0"/>
          <w:marBottom w:val="0"/>
          <w:divBdr>
            <w:top w:val="none" w:sz="0" w:space="0" w:color="auto"/>
            <w:left w:val="none" w:sz="0" w:space="0" w:color="auto"/>
            <w:bottom w:val="none" w:sz="0" w:space="0" w:color="auto"/>
            <w:right w:val="none" w:sz="0" w:space="0" w:color="auto"/>
          </w:divBdr>
        </w:div>
        <w:div w:id="212547913">
          <w:marLeft w:val="0"/>
          <w:marRight w:val="0"/>
          <w:marTop w:val="0"/>
          <w:marBottom w:val="0"/>
          <w:divBdr>
            <w:top w:val="none" w:sz="0" w:space="0" w:color="auto"/>
            <w:left w:val="none" w:sz="0" w:space="0" w:color="auto"/>
            <w:bottom w:val="none" w:sz="0" w:space="0" w:color="auto"/>
            <w:right w:val="none" w:sz="0" w:space="0" w:color="auto"/>
          </w:divBdr>
        </w:div>
        <w:div w:id="256717634">
          <w:marLeft w:val="0"/>
          <w:marRight w:val="0"/>
          <w:marTop w:val="0"/>
          <w:marBottom w:val="0"/>
          <w:divBdr>
            <w:top w:val="none" w:sz="0" w:space="0" w:color="auto"/>
            <w:left w:val="none" w:sz="0" w:space="0" w:color="auto"/>
            <w:bottom w:val="none" w:sz="0" w:space="0" w:color="auto"/>
            <w:right w:val="none" w:sz="0" w:space="0" w:color="auto"/>
          </w:divBdr>
        </w:div>
        <w:div w:id="308945748">
          <w:marLeft w:val="0"/>
          <w:marRight w:val="0"/>
          <w:marTop w:val="0"/>
          <w:marBottom w:val="0"/>
          <w:divBdr>
            <w:top w:val="none" w:sz="0" w:space="0" w:color="auto"/>
            <w:left w:val="none" w:sz="0" w:space="0" w:color="auto"/>
            <w:bottom w:val="none" w:sz="0" w:space="0" w:color="auto"/>
            <w:right w:val="none" w:sz="0" w:space="0" w:color="auto"/>
          </w:divBdr>
        </w:div>
        <w:div w:id="332492859">
          <w:marLeft w:val="0"/>
          <w:marRight w:val="0"/>
          <w:marTop w:val="0"/>
          <w:marBottom w:val="0"/>
          <w:divBdr>
            <w:top w:val="none" w:sz="0" w:space="0" w:color="auto"/>
            <w:left w:val="none" w:sz="0" w:space="0" w:color="auto"/>
            <w:bottom w:val="none" w:sz="0" w:space="0" w:color="auto"/>
            <w:right w:val="none" w:sz="0" w:space="0" w:color="auto"/>
          </w:divBdr>
        </w:div>
        <w:div w:id="372386697">
          <w:marLeft w:val="0"/>
          <w:marRight w:val="0"/>
          <w:marTop w:val="0"/>
          <w:marBottom w:val="0"/>
          <w:divBdr>
            <w:top w:val="none" w:sz="0" w:space="0" w:color="auto"/>
            <w:left w:val="none" w:sz="0" w:space="0" w:color="auto"/>
            <w:bottom w:val="none" w:sz="0" w:space="0" w:color="auto"/>
            <w:right w:val="none" w:sz="0" w:space="0" w:color="auto"/>
          </w:divBdr>
        </w:div>
        <w:div w:id="378213938">
          <w:marLeft w:val="0"/>
          <w:marRight w:val="0"/>
          <w:marTop w:val="0"/>
          <w:marBottom w:val="0"/>
          <w:divBdr>
            <w:top w:val="none" w:sz="0" w:space="0" w:color="auto"/>
            <w:left w:val="none" w:sz="0" w:space="0" w:color="auto"/>
            <w:bottom w:val="none" w:sz="0" w:space="0" w:color="auto"/>
            <w:right w:val="none" w:sz="0" w:space="0" w:color="auto"/>
          </w:divBdr>
        </w:div>
        <w:div w:id="397560067">
          <w:marLeft w:val="0"/>
          <w:marRight w:val="0"/>
          <w:marTop w:val="0"/>
          <w:marBottom w:val="0"/>
          <w:divBdr>
            <w:top w:val="none" w:sz="0" w:space="0" w:color="auto"/>
            <w:left w:val="none" w:sz="0" w:space="0" w:color="auto"/>
            <w:bottom w:val="none" w:sz="0" w:space="0" w:color="auto"/>
            <w:right w:val="none" w:sz="0" w:space="0" w:color="auto"/>
          </w:divBdr>
        </w:div>
        <w:div w:id="405300214">
          <w:marLeft w:val="0"/>
          <w:marRight w:val="0"/>
          <w:marTop w:val="0"/>
          <w:marBottom w:val="0"/>
          <w:divBdr>
            <w:top w:val="none" w:sz="0" w:space="0" w:color="auto"/>
            <w:left w:val="none" w:sz="0" w:space="0" w:color="auto"/>
            <w:bottom w:val="none" w:sz="0" w:space="0" w:color="auto"/>
            <w:right w:val="none" w:sz="0" w:space="0" w:color="auto"/>
          </w:divBdr>
        </w:div>
        <w:div w:id="452754878">
          <w:marLeft w:val="0"/>
          <w:marRight w:val="0"/>
          <w:marTop w:val="0"/>
          <w:marBottom w:val="0"/>
          <w:divBdr>
            <w:top w:val="none" w:sz="0" w:space="0" w:color="auto"/>
            <w:left w:val="none" w:sz="0" w:space="0" w:color="auto"/>
            <w:bottom w:val="none" w:sz="0" w:space="0" w:color="auto"/>
            <w:right w:val="none" w:sz="0" w:space="0" w:color="auto"/>
          </w:divBdr>
        </w:div>
        <w:div w:id="500045941">
          <w:marLeft w:val="0"/>
          <w:marRight w:val="0"/>
          <w:marTop w:val="0"/>
          <w:marBottom w:val="0"/>
          <w:divBdr>
            <w:top w:val="none" w:sz="0" w:space="0" w:color="auto"/>
            <w:left w:val="none" w:sz="0" w:space="0" w:color="auto"/>
            <w:bottom w:val="none" w:sz="0" w:space="0" w:color="auto"/>
            <w:right w:val="none" w:sz="0" w:space="0" w:color="auto"/>
          </w:divBdr>
        </w:div>
        <w:div w:id="501775334">
          <w:marLeft w:val="0"/>
          <w:marRight w:val="0"/>
          <w:marTop w:val="0"/>
          <w:marBottom w:val="0"/>
          <w:divBdr>
            <w:top w:val="none" w:sz="0" w:space="0" w:color="auto"/>
            <w:left w:val="none" w:sz="0" w:space="0" w:color="auto"/>
            <w:bottom w:val="none" w:sz="0" w:space="0" w:color="auto"/>
            <w:right w:val="none" w:sz="0" w:space="0" w:color="auto"/>
          </w:divBdr>
        </w:div>
        <w:div w:id="506218087">
          <w:marLeft w:val="0"/>
          <w:marRight w:val="0"/>
          <w:marTop w:val="0"/>
          <w:marBottom w:val="0"/>
          <w:divBdr>
            <w:top w:val="none" w:sz="0" w:space="0" w:color="auto"/>
            <w:left w:val="none" w:sz="0" w:space="0" w:color="auto"/>
            <w:bottom w:val="none" w:sz="0" w:space="0" w:color="auto"/>
            <w:right w:val="none" w:sz="0" w:space="0" w:color="auto"/>
          </w:divBdr>
        </w:div>
        <w:div w:id="507138352">
          <w:marLeft w:val="0"/>
          <w:marRight w:val="0"/>
          <w:marTop w:val="0"/>
          <w:marBottom w:val="0"/>
          <w:divBdr>
            <w:top w:val="none" w:sz="0" w:space="0" w:color="auto"/>
            <w:left w:val="none" w:sz="0" w:space="0" w:color="auto"/>
            <w:bottom w:val="none" w:sz="0" w:space="0" w:color="auto"/>
            <w:right w:val="none" w:sz="0" w:space="0" w:color="auto"/>
          </w:divBdr>
        </w:div>
        <w:div w:id="535587183">
          <w:marLeft w:val="0"/>
          <w:marRight w:val="0"/>
          <w:marTop w:val="0"/>
          <w:marBottom w:val="0"/>
          <w:divBdr>
            <w:top w:val="none" w:sz="0" w:space="0" w:color="auto"/>
            <w:left w:val="none" w:sz="0" w:space="0" w:color="auto"/>
            <w:bottom w:val="none" w:sz="0" w:space="0" w:color="auto"/>
            <w:right w:val="none" w:sz="0" w:space="0" w:color="auto"/>
          </w:divBdr>
        </w:div>
        <w:div w:id="537742556">
          <w:marLeft w:val="0"/>
          <w:marRight w:val="0"/>
          <w:marTop w:val="0"/>
          <w:marBottom w:val="0"/>
          <w:divBdr>
            <w:top w:val="none" w:sz="0" w:space="0" w:color="auto"/>
            <w:left w:val="none" w:sz="0" w:space="0" w:color="auto"/>
            <w:bottom w:val="none" w:sz="0" w:space="0" w:color="auto"/>
            <w:right w:val="none" w:sz="0" w:space="0" w:color="auto"/>
          </w:divBdr>
        </w:div>
        <w:div w:id="563687122">
          <w:marLeft w:val="0"/>
          <w:marRight w:val="0"/>
          <w:marTop w:val="0"/>
          <w:marBottom w:val="0"/>
          <w:divBdr>
            <w:top w:val="none" w:sz="0" w:space="0" w:color="auto"/>
            <w:left w:val="none" w:sz="0" w:space="0" w:color="auto"/>
            <w:bottom w:val="none" w:sz="0" w:space="0" w:color="auto"/>
            <w:right w:val="none" w:sz="0" w:space="0" w:color="auto"/>
          </w:divBdr>
        </w:div>
        <w:div w:id="563952982">
          <w:marLeft w:val="0"/>
          <w:marRight w:val="0"/>
          <w:marTop w:val="0"/>
          <w:marBottom w:val="0"/>
          <w:divBdr>
            <w:top w:val="none" w:sz="0" w:space="0" w:color="auto"/>
            <w:left w:val="none" w:sz="0" w:space="0" w:color="auto"/>
            <w:bottom w:val="none" w:sz="0" w:space="0" w:color="auto"/>
            <w:right w:val="none" w:sz="0" w:space="0" w:color="auto"/>
          </w:divBdr>
        </w:div>
        <w:div w:id="602417858">
          <w:marLeft w:val="0"/>
          <w:marRight w:val="0"/>
          <w:marTop w:val="0"/>
          <w:marBottom w:val="0"/>
          <w:divBdr>
            <w:top w:val="none" w:sz="0" w:space="0" w:color="auto"/>
            <w:left w:val="none" w:sz="0" w:space="0" w:color="auto"/>
            <w:bottom w:val="none" w:sz="0" w:space="0" w:color="auto"/>
            <w:right w:val="none" w:sz="0" w:space="0" w:color="auto"/>
          </w:divBdr>
        </w:div>
        <w:div w:id="684131251">
          <w:marLeft w:val="0"/>
          <w:marRight w:val="0"/>
          <w:marTop w:val="0"/>
          <w:marBottom w:val="0"/>
          <w:divBdr>
            <w:top w:val="none" w:sz="0" w:space="0" w:color="auto"/>
            <w:left w:val="none" w:sz="0" w:space="0" w:color="auto"/>
            <w:bottom w:val="none" w:sz="0" w:space="0" w:color="auto"/>
            <w:right w:val="none" w:sz="0" w:space="0" w:color="auto"/>
          </w:divBdr>
        </w:div>
        <w:div w:id="691608096">
          <w:marLeft w:val="0"/>
          <w:marRight w:val="0"/>
          <w:marTop w:val="0"/>
          <w:marBottom w:val="0"/>
          <w:divBdr>
            <w:top w:val="none" w:sz="0" w:space="0" w:color="auto"/>
            <w:left w:val="none" w:sz="0" w:space="0" w:color="auto"/>
            <w:bottom w:val="none" w:sz="0" w:space="0" w:color="auto"/>
            <w:right w:val="none" w:sz="0" w:space="0" w:color="auto"/>
          </w:divBdr>
        </w:div>
        <w:div w:id="722362695">
          <w:marLeft w:val="0"/>
          <w:marRight w:val="0"/>
          <w:marTop w:val="0"/>
          <w:marBottom w:val="0"/>
          <w:divBdr>
            <w:top w:val="none" w:sz="0" w:space="0" w:color="auto"/>
            <w:left w:val="none" w:sz="0" w:space="0" w:color="auto"/>
            <w:bottom w:val="none" w:sz="0" w:space="0" w:color="auto"/>
            <w:right w:val="none" w:sz="0" w:space="0" w:color="auto"/>
          </w:divBdr>
        </w:div>
        <w:div w:id="774711080">
          <w:marLeft w:val="0"/>
          <w:marRight w:val="0"/>
          <w:marTop w:val="0"/>
          <w:marBottom w:val="0"/>
          <w:divBdr>
            <w:top w:val="none" w:sz="0" w:space="0" w:color="auto"/>
            <w:left w:val="none" w:sz="0" w:space="0" w:color="auto"/>
            <w:bottom w:val="none" w:sz="0" w:space="0" w:color="auto"/>
            <w:right w:val="none" w:sz="0" w:space="0" w:color="auto"/>
          </w:divBdr>
        </w:div>
        <w:div w:id="821430637">
          <w:marLeft w:val="0"/>
          <w:marRight w:val="0"/>
          <w:marTop w:val="0"/>
          <w:marBottom w:val="0"/>
          <w:divBdr>
            <w:top w:val="none" w:sz="0" w:space="0" w:color="auto"/>
            <w:left w:val="none" w:sz="0" w:space="0" w:color="auto"/>
            <w:bottom w:val="none" w:sz="0" w:space="0" w:color="auto"/>
            <w:right w:val="none" w:sz="0" w:space="0" w:color="auto"/>
          </w:divBdr>
        </w:div>
        <w:div w:id="841579995">
          <w:marLeft w:val="0"/>
          <w:marRight w:val="0"/>
          <w:marTop w:val="0"/>
          <w:marBottom w:val="0"/>
          <w:divBdr>
            <w:top w:val="none" w:sz="0" w:space="0" w:color="auto"/>
            <w:left w:val="none" w:sz="0" w:space="0" w:color="auto"/>
            <w:bottom w:val="none" w:sz="0" w:space="0" w:color="auto"/>
            <w:right w:val="none" w:sz="0" w:space="0" w:color="auto"/>
          </w:divBdr>
        </w:div>
        <w:div w:id="852182719">
          <w:marLeft w:val="0"/>
          <w:marRight w:val="0"/>
          <w:marTop w:val="0"/>
          <w:marBottom w:val="0"/>
          <w:divBdr>
            <w:top w:val="none" w:sz="0" w:space="0" w:color="auto"/>
            <w:left w:val="none" w:sz="0" w:space="0" w:color="auto"/>
            <w:bottom w:val="none" w:sz="0" w:space="0" w:color="auto"/>
            <w:right w:val="none" w:sz="0" w:space="0" w:color="auto"/>
          </w:divBdr>
        </w:div>
        <w:div w:id="874538698">
          <w:marLeft w:val="0"/>
          <w:marRight w:val="0"/>
          <w:marTop w:val="0"/>
          <w:marBottom w:val="0"/>
          <w:divBdr>
            <w:top w:val="none" w:sz="0" w:space="0" w:color="auto"/>
            <w:left w:val="none" w:sz="0" w:space="0" w:color="auto"/>
            <w:bottom w:val="none" w:sz="0" w:space="0" w:color="auto"/>
            <w:right w:val="none" w:sz="0" w:space="0" w:color="auto"/>
          </w:divBdr>
        </w:div>
        <w:div w:id="913123010">
          <w:marLeft w:val="0"/>
          <w:marRight w:val="0"/>
          <w:marTop w:val="0"/>
          <w:marBottom w:val="0"/>
          <w:divBdr>
            <w:top w:val="none" w:sz="0" w:space="0" w:color="auto"/>
            <w:left w:val="none" w:sz="0" w:space="0" w:color="auto"/>
            <w:bottom w:val="none" w:sz="0" w:space="0" w:color="auto"/>
            <w:right w:val="none" w:sz="0" w:space="0" w:color="auto"/>
          </w:divBdr>
        </w:div>
        <w:div w:id="931082534">
          <w:marLeft w:val="0"/>
          <w:marRight w:val="0"/>
          <w:marTop w:val="0"/>
          <w:marBottom w:val="0"/>
          <w:divBdr>
            <w:top w:val="none" w:sz="0" w:space="0" w:color="auto"/>
            <w:left w:val="none" w:sz="0" w:space="0" w:color="auto"/>
            <w:bottom w:val="none" w:sz="0" w:space="0" w:color="auto"/>
            <w:right w:val="none" w:sz="0" w:space="0" w:color="auto"/>
          </w:divBdr>
        </w:div>
        <w:div w:id="956718996">
          <w:marLeft w:val="0"/>
          <w:marRight w:val="0"/>
          <w:marTop w:val="0"/>
          <w:marBottom w:val="0"/>
          <w:divBdr>
            <w:top w:val="none" w:sz="0" w:space="0" w:color="auto"/>
            <w:left w:val="none" w:sz="0" w:space="0" w:color="auto"/>
            <w:bottom w:val="none" w:sz="0" w:space="0" w:color="auto"/>
            <w:right w:val="none" w:sz="0" w:space="0" w:color="auto"/>
          </w:divBdr>
        </w:div>
        <w:div w:id="989405618">
          <w:marLeft w:val="0"/>
          <w:marRight w:val="0"/>
          <w:marTop w:val="0"/>
          <w:marBottom w:val="0"/>
          <w:divBdr>
            <w:top w:val="none" w:sz="0" w:space="0" w:color="auto"/>
            <w:left w:val="none" w:sz="0" w:space="0" w:color="auto"/>
            <w:bottom w:val="none" w:sz="0" w:space="0" w:color="auto"/>
            <w:right w:val="none" w:sz="0" w:space="0" w:color="auto"/>
          </w:divBdr>
        </w:div>
        <w:div w:id="1020279532">
          <w:marLeft w:val="0"/>
          <w:marRight w:val="0"/>
          <w:marTop w:val="0"/>
          <w:marBottom w:val="0"/>
          <w:divBdr>
            <w:top w:val="none" w:sz="0" w:space="0" w:color="auto"/>
            <w:left w:val="none" w:sz="0" w:space="0" w:color="auto"/>
            <w:bottom w:val="none" w:sz="0" w:space="0" w:color="auto"/>
            <w:right w:val="none" w:sz="0" w:space="0" w:color="auto"/>
          </w:divBdr>
        </w:div>
        <w:div w:id="1044403662">
          <w:marLeft w:val="0"/>
          <w:marRight w:val="0"/>
          <w:marTop w:val="0"/>
          <w:marBottom w:val="0"/>
          <w:divBdr>
            <w:top w:val="none" w:sz="0" w:space="0" w:color="auto"/>
            <w:left w:val="none" w:sz="0" w:space="0" w:color="auto"/>
            <w:bottom w:val="none" w:sz="0" w:space="0" w:color="auto"/>
            <w:right w:val="none" w:sz="0" w:space="0" w:color="auto"/>
          </w:divBdr>
        </w:div>
        <w:div w:id="1121195017">
          <w:marLeft w:val="0"/>
          <w:marRight w:val="0"/>
          <w:marTop w:val="0"/>
          <w:marBottom w:val="0"/>
          <w:divBdr>
            <w:top w:val="none" w:sz="0" w:space="0" w:color="auto"/>
            <w:left w:val="none" w:sz="0" w:space="0" w:color="auto"/>
            <w:bottom w:val="none" w:sz="0" w:space="0" w:color="auto"/>
            <w:right w:val="none" w:sz="0" w:space="0" w:color="auto"/>
          </w:divBdr>
        </w:div>
        <w:div w:id="1156848208">
          <w:marLeft w:val="0"/>
          <w:marRight w:val="0"/>
          <w:marTop w:val="0"/>
          <w:marBottom w:val="0"/>
          <w:divBdr>
            <w:top w:val="none" w:sz="0" w:space="0" w:color="auto"/>
            <w:left w:val="none" w:sz="0" w:space="0" w:color="auto"/>
            <w:bottom w:val="none" w:sz="0" w:space="0" w:color="auto"/>
            <w:right w:val="none" w:sz="0" w:space="0" w:color="auto"/>
          </w:divBdr>
        </w:div>
        <w:div w:id="1166750443">
          <w:marLeft w:val="0"/>
          <w:marRight w:val="0"/>
          <w:marTop w:val="0"/>
          <w:marBottom w:val="0"/>
          <w:divBdr>
            <w:top w:val="none" w:sz="0" w:space="0" w:color="auto"/>
            <w:left w:val="none" w:sz="0" w:space="0" w:color="auto"/>
            <w:bottom w:val="none" w:sz="0" w:space="0" w:color="auto"/>
            <w:right w:val="none" w:sz="0" w:space="0" w:color="auto"/>
          </w:divBdr>
        </w:div>
        <w:div w:id="1174495893">
          <w:marLeft w:val="0"/>
          <w:marRight w:val="0"/>
          <w:marTop w:val="0"/>
          <w:marBottom w:val="0"/>
          <w:divBdr>
            <w:top w:val="none" w:sz="0" w:space="0" w:color="auto"/>
            <w:left w:val="none" w:sz="0" w:space="0" w:color="auto"/>
            <w:bottom w:val="none" w:sz="0" w:space="0" w:color="auto"/>
            <w:right w:val="none" w:sz="0" w:space="0" w:color="auto"/>
          </w:divBdr>
        </w:div>
        <w:div w:id="1226994374">
          <w:marLeft w:val="0"/>
          <w:marRight w:val="0"/>
          <w:marTop w:val="0"/>
          <w:marBottom w:val="0"/>
          <w:divBdr>
            <w:top w:val="none" w:sz="0" w:space="0" w:color="auto"/>
            <w:left w:val="none" w:sz="0" w:space="0" w:color="auto"/>
            <w:bottom w:val="none" w:sz="0" w:space="0" w:color="auto"/>
            <w:right w:val="none" w:sz="0" w:space="0" w:color="auto"/>
          </w:divBdr>
        </w:div>
        <w:div w:id="1312102676">
          <w:marLeft w:val="0"/>
          <w:marRight w:val="0"/>
          <w:marTop w:val="0"/>
          <w:marBottom w:val="0"/>
          <w:divBdr>
            <w:top w:val="none" w:sz="0" w:space="0" w:color="auto"/>
            <w:left w:val="none" w:sz="0" w:space="0" w:color="auto"/>
            <w:bottom w:val="none" w:sz="0" w:space="0" w:color="auto"/>
            <w:right w:val="none" w:sz="0" w:space="0" w:color="auto"/>
          </w:divBdr>
        </w:div>
        <w:div w:id="1313873263">
          <w:marLeft w:val="0"/>
          <w:marRight w:val="0"/>
          <w:marTop w:val="0"/>
          <w:marBottom w:val="0"/>
          <w:divBdr>
            <w:top w:val="none" w:sz="0" w:space="0" w:color="auto"/>
            <w:left w:val="none" w:sz="0" w:space="0" w:color="auto"/>
            <w:bottom w:val="none" w:sz="0" w:space="0" w:color="auto"/>
            <w:right w:val="none" w:sz="0" w:space="0" w:color="auto"/>
          </w:divBdr>
        </w:div>
        <w:div w:id="1326974839">
          <w:marLeft w:val="0"/>
          <w:marRight w:val="0"/>
          <w:marTop w:val="0"/>
          <w:marBottom w:val="0"/>
          <w:divBdr>
            <w:top w:val="none" w:sz="0" w:space="0" w:color="auto"/>
            <w:left w:val="none" w:sz="0" w:space="0" w:color="auto"/>
            <w:bottom w:val="none" w:sz="0" w:space="0" w:color="auto"/>
            <w:right w:val="none" w:sz="0" w:space="0" w:color="auto"/>
          </w:divBdr>
        </w:div>
        <w:div w:id="1361977396">
          <w:marLeft w:val="0"/>
          <w:marRight w:val="0"/>
          <w:marTop w:val="0"/>
          <w:marBottom w:val="0"/>
          <w:divBdr>
            <w:top w:val="none" w:sz="0" w:space="0" w:color="auto"/>
            <w:left w:val="none" w:sz="0" w:space="0" w:color="auto"/>
            <w:bottom w:val="none" w:sz="0" w:space="0" w:color="auto"/>
            <w:right w:val="none" w:sz="0" w:space="0" w:color="auto"/>
          </w:divBdr>
        </w:div>
        <w:div w:id="1398359144">
          <w:marLeft w:val="0"/>
          <w:marRight w:val="0"/>
          <w:marTop w:val="0"/>
          <w:marBottom w:val="0"/>
          <w:divBdr>
            <w:top w:val="none" w:sz="0" w:space="0" w:color="auto"/>
            <w:left w:val="none" w:sz="0" w:space="0" w:color="auto"/>
            <w:bottom w:val="none" w:sz="0" w:space="0" w:color="auto"/>
            <w:right w:val="none" w:sz="0" w:space="0" w:color="auto"/>
          </w:divBdr>
        </w:div>
        <w:div w:id="1481922706">
          <w:marLeft w:val="0"/>
          <w:marRight w:val="0"/>
          <w:marTop w:val="0"/>
          <w:marBottom w:val="0"/>
          <w:divBdr>
            <w:top w:val="none" w:sz="0" w:space="0" w:color="auto"/>
            <w:left w:val="none" w:sz="0" w:space="0" w:color="auto"/>
            <w:bottom w:val="none" w:sz="0" w:space="0" w:color="auto"/>
            <w:right w:val="none" w:sz="0" w:space="0" w:color="auto"/>
          </w:divBdr>
        </w:div>
        <w:div w:id="1515340962">
          <w:marLeft w:val="0"/>
          <w:marRight w:val="0"/>
          <w:marTop w:val="0"/>
          <w:marBottom w:val="0"/>
          <w:divBdr>
            <w:top w:val="none" w:sz="0" w:space="0" w:color="auto"/>
            <w:left w:val="none" w:sz="0" w:space="0" w:color="auto"/>
            <w:bottom w:val="none" w:sz="0" w:space="0" w:color="auto"/>
            <w:right w:val="none" w:sz="0" w:space="0" w:color="auto"/>
          </w:divBdr>
        </w:div>
        <w:div w:id="1538543066">
          <w:marLeft w:val="0"/>
          <w:marRight w:val="0"/>
          <w:marTop w:val="0"/>
          <w:marBottom w:val="0"/>
          <w:divBdr>
            <w:top w:val="none" w:sz="0" w:space="0" w:color="auto"/>
            <w:left w:val="none" w:sz="0" w:space="0" w:color="auto"/>
            <w:bottom w:val="none" w:sz="0" w:space="0" w:color="auto"/>
            <w:right w:val="none" w:sz="0" w:space="0" w:color="auto"/>
          </w:divBdr>
        </w:div>
        <w:div w:id="1546747120">
          <w:marLeft w:val="0"/>
          <w:marRight w:val="0"/>
          <w:marTop w:val="0"/>
          <w:marBottom w:val="0"/>
          <w:divBdr>
            <w:top w:val="none" w:sz="0" w:space="0" w:color="auto"/>
            <w:left w:val="none" w:sz="0" w:space="0" w:color="auto"/>
            <w:bottom w:val="none" w:sz="0" w:space="0" w:color="auto"/>
            <w:right w:val="none" w:sz="0" w:space="0" w:color="auto"/>
          </w:divBdr>
        </w:div>
        <w:div w:id="1547717845">
          <w:marLeft w:val="0"/>
          <w:marRight w:val="0"/>
          <w:marTop w:val="0"/>
          <w:marBottom w:val="0"/>
          <w:divBdr>
            <w:top w:val="none" w:sz="0" w:space="0" w:color="auto"/>
            <w:left w:val="none" w:sz="0" w:space="0" w:color="auto"/>
            <w:bottom w:val="none" w:sz="0" w:space="0" w:color="auto"/>
            <w:right w:val="none" w:sz="0" w:space="0" w:color="auto"/>
          </w:divBdr>
        </w:div>
        <w:div w:id="1621956121">
          <w:marLeft w:val="0"/>
          <w:marRight w:val="0"/>
          <w:marTop w:val="0"/>
          <w:marBottom w:val="0"/>
          <w:divBdr>
            <w:top w:val="none" w:sz="0" w:space="0" w:color="auto"/>
            <w:left w:val="none" w:sz="0" w:space="0" w:color="auto"/>
            <w:bottom w:val="none" w:sz="0" w:space="0" w:color="auto"/>
            <w:right w:val="none" w:sz="0" w:space="0" w:color="auto"/>
          </w:divBdr>
        </w:div>
        <w:div w:id="1639795229">
          <w:marLeft w:val="0"/>
          <w:marRight w:val="0"/>
          <w:marTop w:val="0"/>
          <w:marBottom w:val="0"/>
          <w:divBdr>
            <w:top w:val="none" w:sz="0" w:space="0" w:color="auto"/>
            <w:left w:val="none" w:sz="0" w:space="0" w:color="auto"/>
            <w:bottom w:val="none" w:sz="0" w:space="0" w:color="auto"/>
            <w:right w:val="none" w:sz="0" w:space="0" w:color="auto"/>
          </w:divBdr>
        </w:div>
        <w:div w:id="1650942721">
          <w:marLeft w:val="0"/>
          <w:marRight w:val="0"/>
          <w:marTop w:val="0"/>
          <w:marBottom w:val="0"/>
          <w:divBdr>
            <w:top w:val="none" w:sz="0" w:space="0" w:color="auto"/>
            <w:left w:val="none" w:sz="0" w:space="0" w:color="auto"/>
            <w:bottom w:val="none" w:sz="0" w:space="0" w:color="auto"/>
            <w:right w:val="none" w:sz="0" w:space="0" w:color="auto"/>
          </w:divBdr>
        </w:div>
        <w:div w:id="1664967154">
          <w:marLeft w:val="0"/>
          <w:marRight w:val="0"/>
          <w:marTop w:val="0"/>
          <w:marBottom w:val="0"/>
          <w:divBdr>
            <w:top w:val="none" w:sz="0" w:space="0" w:color="auto"/>
            <w:left w:val="none" w:sz="0" w:space="0" w:color="auto"/>
            <w:bottom w:val="none" w:sz="0" w:space="0" w:color="auto"/>
            <w:right w:val="none" w:sz="0" w:space="0" w:color="auto"/>
          </w:divBdr>
        </w:div>
        <w:div w:id="1702515388">
          <w:marLeft w:val="0"/>
          <w:marRight w:val="0"/>
          <w:marTop w:val="0"/>
          <w:marBottom w:val="0"/>
          <w:divBdr>
            <w:top w:val="none" w:sz="0" w:space="0" w:color="auto"/>
            <w:left w:val="none" w:sz="0" w:space="0" w:color="auto"/>
            <w:bottom w:val="none" w:sz="0" w:space="0" w:color="auto"/>
            <w:right w:val="none" w:sz="0" w:space="0" w:color="auto"/>
          </w:divBdr>
        </w:div>
        <w:div w:id="1755976154">
          <w:marLeft w:val="0"/>
          <w:marRight w:val="0"/>
          <w:marTop w:val="0"/>
          <w:marBottom w:val="0"/>
          <w:divBdr>
            <w:top w:val="none" w:sz="0" w:space="0" w:color="auto"/>
            <w:left w:val="none" w:sz="0" w:space="0" w:color="auto"/>
            <w:bottom w:val="none" w:sz="0" w:space="0" w:color="auto"/>
            <w:right w:val="none" w:sz="0" w:space="0" w:color="auto"/>
          </w:divBdr>
        </w:div>
        <w:div w:id="1762142198">
          <w:marLeft w:val="0"/>
          <w:marRight w:val="0"/>
          <w:marTop w:val="0"/>
          <w:marBottom w:val="0"/>
          <w:divBdr>
            <w:top w:val="none" w:sz="0" w:space="0" w:color="auto"/>
            <w:left w:val="none" w:sz="0" w:space="0" w:color="auto"/>
            <w:bottom w:val="none" w:sz="0" w:space="0" w:color="auto"/>
            <w:right w:val="none" w:sz="0" w:space="0" w:color="auto"/>
          </w:divBdr>
        </w:div>
        <w:div w:id="1808087660">
          <w:marLeft w:val="0"/>
          <w:marRight w:val="0"/>
          <w:marTop w:val="0"/>
          <w:marBottom w:val="0"/>
          <w:divBdr>
            <w:top w:val="none" w:sz="0" w:space="0" w:color="auto"/>
            <w:left w:val="none" w:sz="0" w:space="0" w:color="auto"/>
            <w:bottom w:val="none" w:sz="0" w:space="0" w:color="auto"/>
            <w:right w:val="none" w:sz="0" w:space="0" w:color="auto"/>
          </w:divBdr>
        </w:div>
        <w:div w:id="1812361597">
          <w:marLeft w:val="0"/>
          <w:marRight w:val="0"/>
          <w:marTop w:val="0"/>
          <w:marBottom w:val="0"/>
          <w:divBdr>
            <w:top w:val="none" w:sz="0" w:space="0" w:color="auto"/>
            <w:left w:val="none" w:sz="0" w:space="0" w:color="auto"/>
            <w:bottom w:val="none" w:sz="0" w:space="0" w:color="auto"/>
            <w:right w:val="none" w:sz="0" w:space="0" w:color="auto"/>
          </w:divBdr>
        </w:div>
        <w:div w:id="1818302465">
          <w:marLeft w:val="0"/>
          <w:marRight w:val="0"/>
          <w:marTop w:val="0"/>
          <w:marBottom w:val="0"/>
          <w:divBdr>
            <w:top w:val="none" w:sz="0" w:space="0" w:color="auto"/>
            <w:left w:val="none" w:sz="0" w:space="0" w:color="auto"/>
            <w:bottom w:val="none" w:sz="0" w:space="0" w:color="auto"/>
            <w:right w:val="none" w:sz="0" w:space="0" w:color="auto"/>
          </w:divBdr>
        </w:div>
        <w:div w:id="1831285944">
          <w:marLeft w:val="0"/>
          <w:marRight w:val="0"/>
          <w:marTop w:val="0"/>
          <w:marBottom w:val="0"/>
          <w:divBdr>
            <w:top w:val="none" w:sz="0" w:space="0" w:color="auto"/>
            <w:left w:val="none" w:sz="0" w:space="0" w:color="auto"/>
            <w:bottom w:val="none" w:sz="0" w:space="0" w:color="auto"/>
            <w:right w:val="none" w:sz="0" w:space="0" w:color="auto"/>
          </w:divBdr>
        </w:div>
        <w:div w:id="1858305299">
          <w:marLeft w:val="0"/>
          <w:marRight w:val="0"/>
          <w:marTop w:val="0"/>
          <w:marBottom w:val="0"/>
          <w:divBdr>
            <w:top w:val="none" w:sz="0" w:space="0" w:color="auto"/>
            <w:left w:val="none" w:sz="0" w:space="0" w:color="auto"/>
            <w:bottom w:val="none" w:sz="0" w:space="0" w:color="auto"/>
            <w:right w:val="none" w:sz="0" w:space="0" w:color="auto"/>
          </w:divBdr>
        </w:div>
        <w:div w:id="1863082230">
          <w:marLeft w:val="0"/>
          <w:marRight w:val="0"/>
          <w:marTop w:val="0"/>
          <w:marBottom w:val="0"/>
          <w:divBdr>
            <w:top w:val="none" w:sz="0" w:space="0" w:color="auto"/>
            <w:left w:val="none" w:sz="0" w:space="0" w:color="auto"/>
            <w:bottom w:val="none" w:sz="0" w:space="0" w:color="auto"/>
            <w:right w:val="none" w:sz="0" w:space="0" w:color="auto"/>
          </w:divBdr>
        </w:div>
        <w:div w:id="1866551171">
          <w:marLeft w:val="0"/>
          <w:marRight w:val="0"/>
          <w:marTop w:val="0"/>
          <w:marBottom w:val="0"/>
          <w:divBdr>
            <w:top w:val="none" w:sz="0" w:space="0" w:color="auto"/>
            <w:left w:val="none" w:sz="0" w:space="0" w:color="auto"/>
            <w:bottom w:val="none" w:sz="0" w:space="0" w:color="auto"/>
            <w:right w:val="none" w:sz="0" w:space="0" w:color="auto"/>
          </w:divBdr>
        </w:div>
        <w:div w:id="1888488396">
          <w:marLeft w:val="0"/>
          <w:marRight w:val="0"/>
          <w:marTop w:val="0"/>
          <w:marBottom w:val="0"/>
          <w:divBdr>
            <w:top w:val="none" w:sz="0" w:space="0" w:color="auto"/>
            <w:left w:val="none" w:sz="0" w:space="0" w:color="auto"/>
            <w:bottom w:val="none" w:sz="0" w:space="0" w:color="auto"/>
            <w:right w:val="none" w:sz="0" w:space="0" w:color="auto"/>
          </w:divBdr>
        </w:div>
        <w:div w:id="1897430114">
          <w:marLeft w:val="0"/>
          <w:marRight w:val="0"/>
          <w:marTop w:val="0"/>
          <w:marBottom w:val="0"/>
          <w:divBdr>
            <w:top w:val="none" w:sz="0" w:space="0" w:color="auto"/>
            <w:left w:val="none" w:sz="0" w:space="0" w:color="auto"/>
            <w:bottom w:val="none" w:sz="0" w:space="0" w:color="auto"/>
            <w:right w:val="none" w:sz="0" w:space="0" w:color="auto"/>
          </w:divBdr>
        </w:div>
        <w:div w:id="1926258525">
          <w:marLeft w:val="0"/>
          <w:marRight w:val="0"/>
          <w:marTop w:val="0"/>
          <w:marBottom w:val="0"/>
          <w:divBdr>
            <w:top w:val="none" w:sz="0" w:space="0" w:color="auto"/>
            <w:left w:val="none" w:sz="0" w:space="0" w:color="auto"/>
            <w:bottom w:val="none" w:sz="0" w:space="0" w:color="auto"/>
            <w:right w:val="none" w:sz="0" w:space="0" w:color="auto"/>
          </w:divBdr>
        </w:div>
        <w:div w:id="1926721997">
          <w:marLeft w:val="0"/>
          <w:marRight w:val="0"/>
          <w:marTop w:val="0"/>
          <w:marBottom w:val="0"/>
          <w:divBdr>
            <w:top w:val="none" w:sz="0" w:space="0" w:color="auto"/>
            <w:left w:val="none" w:sz="0" w:space="0" w:color="auto"/>
            <w:bottom w:val="none" w:sz="0" w:space="0" w:color="auto"/>
            <w:right w:val="none" w:sz="0" w:space="0" w:color="auto"/>
          </w:divBdr>
        </w:div>
        <w:div w:id="1933735484">
          <w:marLeft w:val="0"/>
          <w:marRight w:val="0"/>
          <w:marTop w:val="0"/>
          <w:marBottom w:val="0"/>
          <w:divBdr>
            <w:top w:val="none" w:sz="0" w:space="0" w:color="auto"/>
            <w:left w:val="none" w:sz="0" w:space="0" w:color="auto"/>
            <w:bottom w:val="none" w:sz="0" w:space="0" w:color="auto"/>
            <w:right w:val="none" w:sz="0" w:space="0" w:color="auto"/>
          </w:divBdr>
        </w:div>
        <w:div w:id="1950432963">
          <w:marLeft w:val="0"/>
          <w:marRight w:val="0"/>
          <w:marTop w:val="0"/>
          <w:marBottom w:val="0"/>
          <w:divBdr>
            <w:top w:val="none" w:sz="0" w:space="0" w:color="auto"/>
            <w:left w:val="none" w:sz="0" w:space="0" w:color="auto"/>
            <w:bottom w:val="none" w:sz="0" w:space="0" w:color="auto"/>
            <w:right w:val="none" w:sz="0" w:space="0" w:color="auto"/>
          </w:divBdr>
        </w:div>
        <w:div w:id="1955868963">
          <w:marLeft w:val="0"/>
          <w:marRight w:val="0"/>
          <w:marTop w:val="0"/>
          <w:marBottom w:val="0"/>
          <w:divBdr>
            <w:top w:val="none" w:sz="0" w:space="0" w:color="auto"/>
            <w:left w:val="none" w:sz="0" w:space="0" w:color="auto"/>
            <w:bottom w:val="none" w:sz="0" w:space="0" w:color="auto"/>
            <w:right w:val="none" w:sz="0" w:space="0" w:color="auto"/>
          </w:divBdr>
        </w:div>
        <w:div w:id="1973243826">
          <w:marLeft w:val="0"/>
          <w:marRight w:val="0"/>
          <w:marTop w:val="0"/>
          <w:marBottom w:val="0"/>
          <w:divBdr>
            <w:top w:val="none" w:sz="0" w:space="0" w:color="auto"/>
            <w:left w:val="none" w:sz="0" w:space="0" w:color="auto"/>
            <w:bottom w:val="none" w:sz="0" w:space="0" w:color="auto"/>
            <w:right w:val="none" w:sz="0" w:space="0" w:color="auto"/>
          </w:divBdr>
        </w:div>
        <w:div w:id="1978679135">
          <w:marLeft w:val="0"/>
          <w:marRight w:val="0"/>
          <w:marTop w:val="0"/>
          <w:marBottom w:val="0"/>
          <w:divBdr>
            <w:top w:val="none" w:sz="0" w:space="0" w:color="auto"/>
            <w:left w:val="none" w:sz="0" w:space="0" w:color="auto"/>
            <w:bottom w:val="none" w:sz="0" w:space="0" w:color="auto"/>
            <w:right w:val="none" w:sz="0" w:space="0" w:color="auto"/>
          </w:divBdr>
        </w:div>
        <w:div w:id="1997687191">
          <w:marLeft w:val="0"/>
          <w:marRight w:val="0"/>
          <w:marTop w:val="0"/>
          <w:marBottom w:val="0"/>
          <w:divBdr>
            <w:top w:val="none" w:sz="0" w:space="0" w:color="auto"/>
            <w:left w:val="none" w:sz="0" w:space="0" w:color="auto"/>
            <w:bottom w:val="none" w:sz="0" w:space="0" w:color="auto"/>
            <w:right w:val="none" w:sz="0" w:space="0" w:color="auto"/>
          </w:divBdr>
        </w:div>
        <w:div w:id="2036955011">
          <w:marLeft w:val="0"/>
          <w:marRight w:val="0"/>
          <w:marTop w:val="0"/>
          <w:marBottom w:val="0"/>
          <w:divBdr>
            <w:top w:val="none" w:sz="0" w:space="0" w:color="auto"/>
            <w:left w:val="none" w:sz="0" w:space="0" w:color="auto"/>
            <w:bottom w:val="none" w:sz="0" w:space="0" w:color="auto"/>
            <w:right w:val="none" w:sz="0" w:space="0" w:color="auto"/>
          </w:divBdr>
        </w:div>
        <w:div w:id="2077236215">
          <w:marLeft w:val="0"/>
          <w:marRight w:val="0"/>
          <w:marTop w:val="0"/>
          <w:marBottom w:val="0"/>
          <w:divBdr>
            <w:top w:val="none" w:sz="0" w:space="0" w:color="auto"/>
            <w:left w:val="none" w:sz="0" w:space="0" w:color="auto"/>
            <w:bottom w:val="none" w:sz="0" w:space="0" w:color="auto"/>
            <w:right w:val="none" w:sz="0" w:space="0" w:color="auto"/>
          </w:divBdr>
        </w:div>
        <w:div w:id="2113890146">
          <w:marLeft w:val="0"/>
          <w:marRight w:val="0"/>
          <w:marTop w:val="0"/>
          <w:marBottom w:val="0"/>
          <w:divBdr>
            <w:top w:val="none" w:sz="0" w:space="0" w:color="auto"/>
            <w:left w:val="none" w:sz="0" w:space="0" w:color="auto"/>
            <w:bottom w:val="none" w:sz="0" w:space="0" w:color="auto"/>
            <w:right w:val="none" w:sz="0" w:space="0" w:color="auto"/>
          </w:divBdr>
        </w:div>
        <w:div w:id="2147312637">
          <w:marLeft w:val="0"/>
          <w:marRight w:val="0"/>
          <w:marTop w:val="0"/>
          <w:marBottom w:val="0"/>
          <w:divBdr>
            <w:top w:val="none" w:sz="0" w:space="0" w:color="auto"/>
            <w:left w:val="none" w:sz="0" w:space="0" w:color="auto"/>
            <w:bottom w:val="none" w:sz="0" w:space="0" w:color="auto"/>
            <w:right w:val="none" w:sz="0" w:space="0" w:color="auto"/>
          </w:divBdr>
        </w:div>
      </w:divsChild>
    </w:div>
    <w:div w:id="998539168">
      <w:bodyDiv w:val="1"/>
      <w:marLeft w:val="0"/>
      <w:marRight w:val="0"/>
      <w:marTop w:val="0"/>
      <w:marBottom w:val="0"/>
      <w:divBdr>
        <w:top w:val="none" w:sz="0" w:space="0" w:color="auto"/>
        <w:left w:val="none" w:sz="0" w:space="0" w:color="auto"/>
        <w:bottom w:val="none" w:sz="0" w:space="0" w:color="auto"/>
        <w:right w:val="none" w:sz="0" w:space="0" w:color="auto"/>
      </w:divBdr>
      <w:divsChild>
        <w:div w:id="9796002">
          <w:marLeft w:val="0"/>
          <w:marRight w:val="0"/>
          <w:marTop w:val="0"/>
          <w:marBottom w:val="0"/>
          <w:divBdr>
            <w:top w:val="none" w:sz="0" w:space="0" w:color="auto"/>
            <w:left w:val="none" w:sz="0" w:space="0" w:color="auto"/>
            <w:bottom w:val="none" w:sz="0" w:space="0" w:color="auto"/>
            <w:right w:val="none" w:sz="0" w:space="0" w:color="auto"/>
          </w:divBdr>
        </w:div>
        <w:div w:id="15157882">
          <w:marLeft w:val="0"/>
          <w:marRight w:val="0"/>
          <w:marTop w:val="0"/>
          <w:marBottom w:val="0"/>
          <w:divBdr>
            <w:top w:val="none" w:sz="0" w:space="0" w:color="auto"/>
            <w:left w:val="none" w:sz="0" w:space="0" w:color="auto"/>
            <w:bottom w:val="none" w:sz="0" w:space="0" w:color="auto"/>
            <w:right w:val="none" w:sz="0" w:space="0" w:color="auto"/>
          </w:divBdr>
        </w:div>
        <w:div w:id="41296563">
          <w:marLeft w:val="0"/>
          <w:marRight w:val="0"/>
          <w:marTop w:val="0"/>
          <w:marBottom w:val="0"/>
          <w:divBdr>
            <w:top w:val="none" w:sz="0" w:space="0" w:color="auto"/>
            <w:left w:val="none" w:sz="0" w:space="0" w:color="auto"/>
            <w:bottom w:val="none" w:sz="0" w:space="0" w:color="auto"/>
            <w:right w:val="none" w:sz="0" w:space="0" w:color="auto"/>
          </w:divBdr>
        </w:div>
        <w:div w:id="219823920">
          <w:marLeft w:val="0"/>
          <w:marRight w:val="0"/>
          <w:marTop w:val="0"/>
          <w:marBottom w:val="0"/>
          <w:divBdr>
            <w:top w:val="none" w:sz="0" w:space="0" w:color="auto"/>
            <w:left w:val="none" w:sz="0" w:space="0" w:color="auto"/>
            <w:bottom w:val="none" w:sz="0" w:space="0" w:color="auto"/>
            <w:right w:val="none" w:sz="0" w:space="0" w:color="auto"/>
          </w:divBdr>
        </w:div>
        <w:div w:id="234514249">
          <w:marLeft w:val="0"/>
          <w:marRight w:val="0"/>
          <w:marTop w:val="0"/>
          <w:marBottom w:val="0"/>
          <w:divBdr>
            <w:top w:val="none" w:sz="0" w:space="0" w:color="auto"/>
            <w:left w:val="none" w:sz="0" w:space="0" w:color="auto"/>
            <w:bottom w:val="none" w:sz="0" w:space="0" w:color="auto"/>
            <w:right w:val="none" w:sz="0" w:space="0" w:color="auto"/>
          </w:divBdr>
        </w:div>
        <w:div w:id="375080184">
          <w:marLeft w:val="0"/>
          <w:marRight w:val="0"/>
          <w:marTop w:val="0"/>
          <w:marBottom w:val="0"/>
          <w:divBdr>
            <w:top w:val="none" w:sz="0" w:space="0" w:color="auto"/>
            <w:left w:val="none" w:sz="0" w:space="0" w:color="auto"/>
            <w:bottom w:val="none" w:sz="0" w:space="0" w:color="auto"/>
            <w:right w:val="none" w:sz="0" w:space="0" w:color="auto"/>
          </w:divBdr>
        </w:div>
        <w:div w:id="389965579">
          <w:marLeft w:val="0"/>
          <w:marRight w:val="0"/>
          <w:marTop w:val="0"/>
          <w:marBottom w:val="0"/>
          <w:divBdr>
            <w:top w:val="none" w:sz="0" w:space="0" w:color="auto"/>
            <w:left w:val="none" w:sz="0" w:space="0" w:color="auto"/>
            <w:bottom w:val="none" w:sz="0" w:space="0" w:color="auto"/>
            <w:right w:val="none" w:sz="0" w:space="0" w:color="auto"/>
          </w:divBdr>
        </w:div>
        <w:div w:id="650868561">
          <w:marLeft w:val="0"/>
          <w:marRight w:val="0"/>
          <w:marTop w:val="0"/>
          <w:marBottom w:val="0"/>
          <w:divBdr>
            <w:top w:val="none" w:sz="0" w:space="0" w:color="auto"/>
            <w:left w:val="none" w:sz="0" w:space="0" w:color="auto"/>
            <w:bottom w:val="none" w:sz="0" w:space="0" w:color="auto"/>
            <w:right w:val="none" w:sz="0" w:space="0" w:color="auto"/>
          </w:divBdr>
        </w:div>
        <w:div w:id="761413507">
          <w:marLeft w:val="0"/>
          <w:marRight w:val="0"/>
          <w:marTop w:val="0"/>
          <w:marBottom w:val="0"/>
          <w:divBdr>
            <w:top w:val="none" w:sz="0" w:space="0" w:color="auto"/>
            <w:left w:val="none" w:sz="0" w:space="0" w:color="auto"/>
            <w:bottom w:val="none" w:sz="0" w:space="0" w:color="auto"/>
            <w:right w:val="none" w:sz="0" w:space="0" w:color="auto"/>
          </w:divBdr>
        </w:div>
        <w:div w:id="827356646">
          <w:marLeft w:val="0"/>
          <w:marRight w:val="0"/>
          <w:marTop w:val="0"/>
          <w:marBottom w:val="0"/>
          <w:divBdr>
            <w:top w:val="none" w:sz="0" w:space="0" w:color="auto"/>
            <w:left w:val="none" w:sz="0" w:space="0" w:color="auto"/>
            <w:bottom w:val="none" w:sz="0" w:space="0" w:color="auto"/>
            <w:right w:val="none" w:sz="0" w:space="0" w:color="auto"/>
          </w:divBdr>
        </w:div>
        <w:div w:id="832453503">
          <w:marLeft w:val="0"/>
          <w:marRight w:val="0"/>
          <w:marTop w:val="0"/>
          <w:marBottom w:val="0"/>
          <w:divBdr>
            <w:top w:val="none" w:sz="0" w:space="0" w:color="auto"/>
            <w:left w:val="none" w:sz="0" w:space="0" w:color="auto"/>
            <w:bottom w:val="none" w:sz="0" w:space="0" w:color="auto"/>
            <w:right w:val="none" w:sz="0" w:space="0" w:color="auto"/>
          </w:divBdr>
        </w:div>
        <w:div w:id="851798710">
          <w:marLeft w:val="0"/>
          <w:marRight w:val="0"/>
          <w:marTop w:val="0"/>
          <w:marBottom w:val="0"/>
          <w:divBdr>
            <w:top w:val="none" w:sz="0" w:space="0" w:color="auto"/>
            <w:left w:val="none" w:sz="0" w:space="0" w:color="auto"/>
            <w:bottom w:val="none" w:sz="0" w:space="0" w:color="auto"/>
            <w:right w:val="none" w:sz="0" w:space="0" w:color="auto"/>
          </w:divBdr>
        </w:div>
        <w:div w:id="864515830">
          <w:marLeft w:val="0"/>
          <w:marRight w:val="0"/>
          <w:marTop w:val="0"/>
          <w:marBottom w:val="0"/>
          <w:divBdr>
            <w:top w:val="none" w:sz="0" w:space="0" w:color="auto"/>
            <w:left w:val="none" w:sz="0" w:space="0" w:color="auto"/>
            <w:bottom w:val="none" w:sz="0" w:space="0" w:color="auto"/>
            <w:right w:val="none" w:sz="0" w:space="0" w:color="auto"/>
          </w:divBdr>
        </w:div>
        <w:div w:id="998271662">
          <w:marLeft w:val="0"/>
          <w:marRight w:val="0"/>
          <w:marTop w:val="0"/>
          <w:marBottom w:val="0"/>
          <w:divBdr>
            <w:top w:val="none" w:sz="0" w:space="0" w:color="auto"/>
            <w:left w:val="none" w:sz="0" w:space="0" w:color="auto"/>
            <w:bottom w:val="none" w:sz="0" w:space="0" w:color="auto"/>
            <w:right w:val="none" w:sz="0" w:space="0" w:color="auto"/>
          </w:divBdr>
        </w:div>
        <w:div w:id="1050693240">
          <w:marLeft w:val="0"/>
          <w:marRight w:val="0"/>
          <w:marTop w:val="0"/>
          <w:marBottom w:val="0"/>
          <w:divBdr>
            <w:top w:val="none" w:sz="0" w:space="0" w:color="auto"/>
            <w:left w:val="none" w:sz="0" w:space="0" w:color="auto"/>
            <w:bottom w:val="none" w:sz="0" w:space="0" w:color="auto"/>
            <w:right w:val="none" w:sz="0" w:space="0" w:color="auto"/>
          </w:divBdr>
        </w:div>
        <w:div w:id="1067342943">
          <w:marLeft w:val="0"/>
          <w:marRight w:val="0"/>
          <w:marTop w:val="0"/>
          <w:marBottom w:val="0"/>
          <w:divBdr>
            <w:top w:val="none" w:sz="0" w:space="0" w:color="auto"/>
            <w:left w:val="none" w:sz="0" w:space="0" w:color="auto"/>
            <w:bottom w:val="none" w:sz="0" w:space="0" w:color="auto"/>
            <w:right w:val="none" w:sz="0" w:space="0" w:color="auto"/>
          </w:divBdr>
        </w:div>
        <w:div w:id="1071539527">
          <w:marLeft w:val="0"/>
          <w:marRight w:val="0"/>
          <w:marTop w:val="0"/>
          <w:marBottom w:val="0"/>
          <w:divBdr>
            <w:top w:val="none" w:sz="0" w:space="0" w:color="auto"/>
            <w:left w:val="none" w:sz="0" w:space="0" w:color="auto"/>
            <w:bottom w:val="none" w:sz="0" w:space="0" w:color="auto"/>
            <w:right w:val="none" w:sz="0" w:space="0" w:color="auto"/>
          </w:divBdr>
        </w:div>
        <w:div w:id="1186554618">
          <w:marLeft w:val="0"/>
          <w:marRight w:val="0"/>
          <w:marTop w:val="0"/>
          <w:marBottom w:val="0"/>
          <w:divBdr>
            <w:top w:val="none" w:sz="0" w:space="0" w:color="auto"/>
            <w:left w:val="none" w:sz="0" w:space="0" w:color="auto"/>
            <w:bottom w:val="none" w:sz="0" w:space="0" w:color="auto"/>
            <w:right w:val="none" w:sz="0" w:space="0" w:color="auto"/>
          </w:divBdr>
        </w:div>
        <w:div w:id="1224678322">
          <w:marLeft w:val="0"/>
          <w:marRight w:val="0"/>
          <w:marTop w:val="0"/>
          <w:marBottom w:val="0"/>
          <w:divBdr>
            <w:top w:val="none" w:sz="0" w:space="0" w:color="auto"/>
            <w:left w:val="none" w:sz="0" w:space="0" w:color="auto"/>
            <w:bottom w:val="none" w:sz="0" w:space="0" w:color="auto"/>
            <w:right w:val="none" w:sz="0" w:space="0" w:color="auto"/>
          </w:divBdr>
        </w:div>
        <w:div w:id="1257471518">
          <w:marLeft w:val="0"/>
          <w:marRight w:val="0"/>
          <w:marTop w:val="0"/>
          <w:marBottom w:val="0"/>
          <w:divBdr>
            <w:top w:val="none" w:sz="0" w:space="0" w:color="auto"/>
            <w:left w:val="none" w:sz="0" w:space="0" w:color="auto"/>
            <w:bottom w:val="none" w:sz="0" w:space="0" w:color="auto"/>
            <w:right w:val="none" w:sz="0" w:space="0" w:color="auto"/>
          </w:divBdr>
        </w:div>
        <w:div w:id="1289513123">
          <w:marLeft w:val="0"/>
          <w:marRight w:val="0"/>
          <w:marTop w:val="0"/>
          <w:marBottom w:val="0"/>
          <w:divBdr>
            <w:top w:val="none" w:sz="0" w:space="0" w:color="auto"/>
            <w:left w:val="none" w:sz="0" w:space="0" w:color="auto"/>
            <w:bottom w:val="none" w:sz="0" w:space="0" w:color="auto"/>
            <w:right w:val="none" w:sz="0" w:space="0" w:color="auto"/>
          </w:divBdr>
        </w:div>
        <w:div w:id="1299189435">
          <w:marLeft w:val="0"/>
          <w:marRight w:val="0"/>
          <w:marTop w:val="0"/>
          <w:marBottom w:val="0"/>
          <w:divBdr>
            <w:top w:val="none" w:sz="0" w:space="0" w:color="auto"/>
            <w:left w:val="none" w:sz="0" w:space="0" w:color="auto"/>
            <w:bottom w:val="none" w:sz="0" w:space="0" w:color="auto"/>
            <w:right w:val="none" w:sz="0" w:space="0" w:color="auto"/>
          </w:divBdr>
        </w:div>
        <w:div w:id="1350986057">
          <w:marLeft w:val="0"/>
          <w:marRight w:val="0"/>
          <w:marTop w:val="0"/>
          <w:marBottom w:val="0"/>
          <w:divBdr>
            <w:top w:val="none" w:sz="0" w:space="0" w:color="auto"/>
            <w:left w:val="none" w:sz="0" w:space="0" w:color="auto"/>
            <w:bottom w:val="none" w:sz="0" w:space="0" w:color="auto"/>
            <w:right w:val="none" w:sz="0" w:space="0" w:color="auto"/>
          </w:divBdr>
        </w:div>
        <w:div w:id="1404109849">
          <w:marLeft w:val="0"/>
          <w:marRight w:val="0"/>
          <w:marTop w:val="0"/>
          <w:marBottom w:val="0"/>
          <w:divBdr>
            <w:top w:val="none" w:sz="0" w:space="0" w:color="auto"/>
            <w:left w:val="none" w:sz="0" w:space="0" w:color="auto"/>
            <w:bottom w:val="none" w:sz="0" w:space="0" w:color="auto"/>
            <w:right w:val="none" w:sz="0" w:space="0" w:color="auto"/>
          </w:divBdr>
        </w:div>
        <w:div w:id="1484664686">
          <w:marLeft w:val="0"/>
          <w:marRight w:val="0"/>
          <w:marTop w:val="0"/>
          <w:marBottom w:val="0"/>
          <w:divBdr>
            <w:top w:val="none" w:sz="0" w:space="0" w:color="auto"/>
            <w:left w:val="none" w:sz="0" w:space="0" w:color="auto"/>
            <w:bottom w:val="none" w:sz="0" w:space="0" w:color="auto"/>
            <w:right w:val="none" w:sz="0" w:space="0" w:color="auto"/>
          </w:divBdr>
        </w:div>
        <w:div w:id="1661957040">
          <w:marLeft w:val="0"/>
          <w:marRight w:val="0"/>
          <w:marTop w:val="0"/>
          <w:marBottom w:val="0"/>
          <w:divBdr>
            <w:top w:val="none" w:sz="0" w:space="0" w:color="auto"/>
            <w:left w:val="none" w:sz="0" w:space="0" w:color="auto"/>
            <w:bottom w:val="none" w:sz="0" w:space="0" w:color="auto"/>
            <w:right w:val="none" w:sz="0" w:space="0" w:color="auto"/>
          </w:divBdr>
        </w:div>
        <w:div w:id="1666081667">
          <w:marLeft w:val="0"/>
          <w:marRight w:val="0"/>
          <w:marTop w:val="0"/>
          <w:marBottom w:val="0"/>
          <w:divBdr>
            <w:top w:val="none" w:sz="0" w:space="0" w:color="auto"/>
            <w:left w:val="none" w:sz="0" w:space="0" w:color="auto"/>
            <w:bottom w:val="none" w:sz="0" w:space="0" w:color="auto"/>
            <w:right w:val="none" w:sz="0" w:space="0" w:color="auto"/>
          </w:divBdr>
        </w:div>
        <w:div w:id="1835948458">
          <w:marLeft w:val="0"/>
          <w:marRight w:val="0"/>
          <w:marTop w:val="0"/>
          <w:marBottom w:val="0"/>
          <w:divBdr>
            <w:top w:val="none" w:sz="0" w:space="0" w:color="auto"/>
            <w:left w:val="none" w:sz="0" w:space="0" w:color="auto"/>
            <w:bottom w:val="none" w:sz="0" w:space="0" w:color="auto"/>
            <w:right w:val="none" w:sz="0" w:space="0" w:color="auto"/>
          </w:divBdr>
        </w:div>
        <w:div w:id="1960141359">
          <w:marLeft w:val="0"/>
          <w:marRight w:val="0"/>
          <w:marTop w:val="0"/>
          <w:marBottom w:val="0"/>
          <w:divBdr>
            <w:top w:val="none" w:sz="0" w:space="0" w:color="auto"/>
            <w:left w:val="none" w:sz="0" w:space="0" w:color="auto"/>
            <w:bottom w:val="none" w:sz="0" w:space="0" w:color="auto"/>
            <w:right w:val="none" w:sz="0" w:space="0" w:color="auto"/>
          </w:divBdr>
        </w:div>
        <w:div w:id="2023504014">
          <w:marLeft w:val="0"/>
          <w:marRight w:val="0"/>
          <w:marTop w:val="0"/>
          <w:marBottom w:val="0"/>
          <w:divBdr>
            <w:top w:val="none" w:sz="0" w:space="0" w:color="auto"/>
            <w:left w:val="none" w:sz="0" w:space="0" w:color="auto"/>
            <w:bottom w:val="none" w:sz="0" w:space="0" w:color="auto"/>
            <w:right w:val="none" w:sz="0" w:space="0" w:color="auto"/>
          </w:divBdr>
        </w:div>
        <w:div w:id="2035108372">
          <w:marLeft w:val="0"/>
          <w:marRight w:val="0"/>
          <w:marTop w:val="0"/>
          <w:marBottom w:val="0"/>
          <w:divBdr>
            <w:top w:val="none" w:sz="0" w:space="0" w:color="auto"/>
            <w:left w:val="none" w:sz="0" w:space="0" w:color="auto"/>
            <w:bottom w:val="none" w:sz="0" w:space="0" w:color="auto"/>
            <w:right w:val="none" w:sz="0" w:space="0" w:color="auto"/>
          </w:divBdr>
        </w:div>
        <w:div w:id="2137678522">
          <w:marLeft w:val="0"/>
          <w:marRight w:val="0"/>
          <w:marTop w:val="0"/>
          <w:marBottom w:val="0"/>
          <w:divBdr>
            <w:top w:val="none" w:sz="0" w:space="0" w:color="auto"/>
            <w:left w:val="none" w:sz="0" w:space="0" w:color="auto"/>
            <w:bottom w:val="none" w:sz="0" w:space="0" w:color="auto"/>
            <w:right w:val="none" w:sz="0" w:space="0" w:color="auto"/>
          </w:divBdr>
        </w:div>
      </w:divsChild>
    </w:div>
    <w:div w:id="1032270306">
      <w:bodyDiv w:val="1"/>
      <w:marLeft w:val="0"/>
      <w:marRight w:val="0"/>
      <w:marTop w:val="0"/>
      <w:marBottom w:val="0"/>
      <w:divBdr>
        <w:top w:val="none" w:sz="0" w:space="0" w:color="auto"/>
        <w:left w:val="none" w:sz="0" w:space="0" w:color="auto"/>
        <w:bottom w:val="none" w:sz="0" w:space="0" w:color="auto"/>
        <w:right w:val="none" w:sz="0" w:space="0" w:color="auto"/>
      </w:divBdr>
    </w:div>
    <w:div w:id="1187595493">
      <w:bodyDiv w:val="1"/>
      <w:marLeft w:val="0"/>
      <w:marRight w:val="0"/>
      <w:marTop w:val="0"/>
      <w:marBottom w:val="0"/>
      <w:divBdr>
        <w:top w:val="none" w:sz="0" w:space="0" w:color="auto"/>
        <w:left w:val="none" w:sz="0" w:space="0" w:color="auto"/>
        <w:bottom w:val="none" w:sz="0" w:space="0" w:color="auto"/>
        <w:right w:val="none" w:sz="0" w:space="0" w:color="auto"/>
      </w:divBdr>
    </w:div>
    <w:div w:id="1198589515">
      <w:bodyDiv w:val="1"/>
      <w:marLeft w:val="0"/>
      <w:marRight w:val="0"/>
      <w:marTop w:val="0"/>
      <w:marBottom w:val="0"/>
      <w:divBdr>
        <w:top w:val="none" w:sz="0" w:space="0" w:color="auto"/>
        <w:left w:val="none" w:sz="0" w:space="0" w:color="auto"/>
        <w:bottom w:val="none" w:sz="0" w:space="0" w:color="auto"/>
        <w:right w:val="none" w:sz="0" w:space="0" w:color="auto"/>
      </w:divBdr>
      <w:divsChild>
        <w:div w:id="100033823">
          <w:marLeft w:val="0"/>
          <w:marRight w:val="0"/>
          <w:marTop w:val="0"/>
          <w:marBottom w:val="0"/>
          <w:divBdr>
            <w:top w:val="none" w:sz="0" w:space="0" w:color="auto"/>
            <w:left w:val="none" w:sz="0" w:space="0" w:color="auto"/>
            <w:bottom w:val="none" w:sz="0" w:space="0" w:color="auto"/>
            <w:right w:val="none" w:sz="0" w:space="0" w:color="auto"/>
          </w:divBdr>
        </w:div>
        <w:div w:id="106237171">
          <w:marLeft w:val="0"/>
          <w:marRight w:val="0"/>
          <w:marTop w:val="0"/>
          <w:marBottom w:val="0"/>
          <w:divBdr>
            <w:top w:val="none" w:sz="0" w:space="0" w:color="auto"/>
            <w:left w:val="none" w:sz="0" w:space="0" w:color="auto"/>
            <w:bottom w:val="none" w:sz="0" w:space="0" w:color="auto"/>
            <w:right w:val="none" w:sz="0" w:space="0" w:color="auto"/>
          </w:divBdr>
        </w:div>
        <w:div w:id="372539205">
          <w:marLeft w:val="0"/>
          <w:marRight w:val="0"/>
          <w:marTop w:val="0"/>
          <w:marBottom w:val="0"/>
          <w:divBdr>
            <w:top w:val="none" w:sz="0" w:space="0" w:color="auto"/>
            <w:left w:val="none" w:sz="0" w:space="0" w:color="auto"/>
            <w:bottom w:val="none" w:sz="0" w:space="0" w:color="auto"/>
            <w:right w:val="none" w:sz="0" w:space="0" w:color="auto"/>
          </w:divBdr>
        </w:div>
        <w:div w:id="390620513">
          <w:marLeft w:val="0"/>
          <w:marRight w:val="0"/>
          <w:marTop w:val="0"/>
          <w:marBottom w:val="0"/>
          <w:divBdr>
            <w:top w:val="none" w:sz="0" w:space="0" w:color="auto"/>
            <w:left w:val="none" w:sz="0" w:space="0" w:color="auto"/>
            <w:bottom w:val="none" w:sz="0" w:space="0" w:color="auto"/>
            <w:right w:val="none" w:sz="0" w:space="0" w:color="auto"/>
          </w:divBdr>
        </w:div>
        <w:div w:id="755247435">
          <w:marLeft w:val="0"/>
          <w:marRight w:val="0"/>
          <w:marTop w:val="0"/>
          <w:marBottom w:val="0"/>
          <w:divBdr>
            <w:top w:val="none" w:sz="0" w:space="0" w:color="auto"/>
            <w:left w:val="none" w:sz="0" w:space="0" w:color="auto"/>
            <w:bottom w:val="none" w:sz="0" w:space="0" w:color="auto"/>
            <w:right w:val="none" w:sz="0" w:space="0" w:color="auto"/>
          </w:divBdr>
        </w:div>
        <w:div w:id="764888549">
          <w:marLeft w:val="0"/>
          <w:marRight w:val="0"/>
          <w:marTop w:val="0"/>
          <w:marBottom w:val="0"/>
          <w:divBdr>
            <w:top w:val="none" w:sz="0" w:space="0" w:color="auto"/>
            <w:left w:val="none" w:sz="0" w:space="0" w:color="auto"/>
            <w:bottom w:val="none" w:sz="0" w:space="0" w:color="auto"/>
            <w:right w:val="none" w:sz="0" w:space="0" w:color="auto"/>
          </w:divBdr>
        </w:div>
        <w:div w:id="769855128">
          <w:marLeft w:val="0"/>
          <w:marRight w:val="0"/>
          <w:marTop w:val="0"/>
          <w:marBottom w:val="0"/>
          <w:divBdr>
            <w:top w:val="none" w:sz="0" w:space="0" w:color="auto"/>
            <w:left w:val="none" w:sz="0" w:space="0" w:color="auto"/>
            <w:bottom w:val="none" w:sz="0" w:space="0" w:color="auto"/>
            <w:right w:val="none" w:sz="0" w:space="0" w:color="auto"/>
          </w:divBdr>
        </w:div>
        <w:div w:id="878012721">
          <w:marLeft w:val="0"/>
          <w:marRight w:val="0"/>
          <w:marTop w:val="0"/>
          <w:marBottom w:val="0"/>
          <w:divBdr>
            <w:top w:val="none" w:sz="0" w:space="0" w:color="auto"/>
            <w:left w:val="none" w:sz="0" w:space="0" w:color="auto"/>
            <w:bottom w:val="none" w:sz="0" w:space="0" w:color="auto"/>
            <w:right w:val="none" w:sz="0" w:space="0" w:color="auto"/>
          </w:divBdr>
        </w:div>
        <w:div w:id="1159931131">
          <w:marLeft w:val="0"/>
          <w:marRight w:val="0"/>
          <w:marTop w:val="0"/>
          <w:marBottom w:val="0"/>
          <w:divBdr>
            <w:top w:val="none" w:sz="0" w:space="0" w:color="auto"/>
            <w:left w:val="none" w:sz="0" w:space="0" w:color="auto"/>
            <w:bottom w:val="none" w:sz="0" w:space="0" w:color="auto"/>
            <w:right w:val="none" w:sz="0" w:space="0" w:color="auto"/>
          </w:divBdr>
        </w:div>
        <w:div w:id="1439259170">
          <w:marLeft w:val="0"/>
          <w:marRight w:val="0"/>
          <w:marTop w:val="0"/>
          <w:marBottom w:val="0"/>
          <w:divBdr>
            <w:top w:val="none" w:sz="0" w:space="0" w:color="auto"/>
            <w:left w:val="none" w:sz="0" w:space="0" w:color="auto"/>
            <w:bottom w:val="none" w:sz="0" w:space="0" w:color="auto"/>
            <w:right w:val="none" w:sz="0" w:space="0" w:color="auto"/>
          </w:divBdr>
        </w:div>
        <w:div w:id="1564755146">
          <w:marLeft w:val="0"/>
          <w:marRight w:val="0"/>
          <w:marTop w:val="0"/>
          <w:marBottom w:val="0"/>
          <w:divBdr>
            <w:top w:val="none" w:sz="0" w:space="0" w:color="auto"/>
            <w:left w:val="none" w:sz="0" w:space="0" w:color="auto"/>
            <w:bottom w:val="none" w:sz="0" w:space="0" w:color="auto"/>
            <w:right w:val="none" w:sz="0" w:space="0" w:color="auto"/>
          </w:divBdr>
        </w:div>
        <w:div w:id="1804956681">
          <w:marLeft w:val="0"/>
          <w:marRight w:val="0"/>
          <w:marTop w:val="0"/>
          <w:marBottom w:val="0"/>
          <w:divBdr>
            <w:top w:val="none" w:sz="0" w:space="0" w:color="auto"/>
            <w:left w:val="none" w:sz="0" w:space="0" w:color="auto"/>
            <w:bottom w:val="none" w:sz="0" w:space="0" w:color="auto"/>
            <w:right w:val="none" w:sz="0" w:space="0" w:color="auto"/>
          </w:divBdr>
        </w:div>
        <w:div w:id="1856572715">
          <w:marLeft w:val="0"/>
          <w:marRight w:val="0"/>
          <w:marTop w:val="0"/>
          <w:marBottom w:val="0"/>
          <w:divBdr>
            <w:top w:val="none" w:sz="0" w:space="0" w:color="auto"/>
            <w:left w:val="none" w:sz="0" w:space="0" w:color="auto"/>
            <w:bottom w:val="none" w:sz="0" w:space="0" w:color="auto"/>
            <w:right w:val="none" w:sz="0" w:space="0" w:color="auto"/>
          </w:divBdr>
        </w:div>
        <w:div w:id="1909874334">
          <w:marLeft w:val="0"/>
          <w:marRight w:val="0"/>
          <w:marTop w:val="0"/>
          <w:marBottom w:val="0"/>
          <w:divBdr>
            <w:top w:val="none" w:sz="0" w:space="0" w:color="auto"/>
            <w:left w:val="none" w:sz="0" w:space="0" w:color="auto"/>
            <w:bottom w:val="none" w:sz="0" w:space="0" w:color="auto"/>
            <w:right w:val="none" w:sz="0" w:space="0" w:color="auto"/>
          </w:divBdr>
        </w:div>
      </w:divsChild>
    </w:div>
    <w:div w:id="1356224550">
      <w:bodyDiv w:val="1"/>
      <w:marLeft w:val="0"/>
      <w:marRight w:val="0"/>
      <w:marTop w:val="0"/>
      <w:marBottom w:val="0"/>
      <w:divBdr>
        <w:top w:val="none" w:sz="0" w:space="0" w:color="auto"/>
        <w:left w:val="none" w:sz="0" w:space="0" w:color="auto"/>
        <w:bottom w:val="none" w:sz="0" w:space="0" w:color="auto"/>
        <w:right w:val="none" w:sz="0" w:space="0" w:color="auto"/>
      </w:divBdr>
      <w:divsChild>
        <w:div w:id="61755994">
          <w:marLeft w:val="0"/>
          <w:marRight w:val="0"/>
          <w:marTop w:val="0"/>
          <w:marBottom w:val="0"/>
          <w:divBdr>
            <w:top w:val="none" w:sz="0" w:space="0" w:color="auto"/>
            <w:left w:val="none" w:sz="0" w:space="0" w:color="auto"/>
            <w:bottom w:val="none" w:sz="0" w:space="0" w:color="auto"/>
            <w:right w:val="none" w:sz="0" w:space="0" w:color="auto"/>
          </w:divBdr>
        </w:div>
        <w:div w:id="62994697">
          <w:marLeft w:val="0"/>
          <w:marRight w:val="0"/>
          <w:marTop w:val="0"/>
          <w:marBottom w:val="0"/>
          <w:divBdr>
            <w:top w:val="none" w:sz="0" w:space="0" w:color="auto"/>
            <w:left w:val="none" w:sz="0" w:space="0" w:color="auto"/>
            <w:bottom w:val="none" w:sz="0" w:space="0" w:color="auto"/>
            <w:right w:val="none" w:sz="0" w:space="0" w:color="auto"/>
          </w:divBdr>
        </w:div>
        <w:div w:id="78991649">
          <w:marLeft w:val="0"/>
          <w:marRight w:val="0"/>
          <w:marTop w:val="0"/>
          <w:marBottom w:val="0"/>
          <w:divBdr>
            <w:top w:val="none" w:sz="0" w:space="0" w:color="auto"/>
            <w:left w:val="none" w:sz="0" w:space="0" w:color="auto"/>
            <w:bottom w:val="none" w:sz="0" w:space="0" w:color="auto"/>
            <w:right w:val="none" w:sz="0" w:space="0" w:color="auto"/>
          </w:divBdr>
        </w:div>
        <w:div w:id="99028182">
          <w:marLeft w:val="0"/>
          <w:marRight w:val="0"/>
          <w:marTop w:val="0"/>
          <w:marBottom w:val="0"/>
          <w:divBdr>
            <w:top w:val="none" w:sz="0" w:space="0" w:color="auto"/>
            <w:left w:val="none" w:sz="0" w:space="0" w:color="auto"/>
            <w:bottom w:val="none" w:sz="0" w:space="0" w:color="auto"/>
            <w:right w:val="none" w:sz="0" w:space="0" w:color="auto"/>
          </w:divBdr>
        </w:div>
        <w:div w:id="133185634">
          <w:marLeft w:val="0"/>
          <w:marRight w:val="0"/>
          <w:marTop w:val="0"/>
          <w:marBottom w:val="0"/>
          <w:divBdr>
            <w:top w:val="none" w:sz="0" w:space="0" w:color="auto"/>
            <w:left w:val="none" w:sz="0" w:space="0" w:color="auto"/>
            <w:bottom w:val="none" w:sz="0" w:space="0" w:color="auto"/>
            <w:right w:val="none" w:sz="0" w:space="0" w:color="auto"/>
          </w:divBdr>
        </w:div>
        <w:div w:id="135414116">
          <w:marLeft w:val="0"/>
          <w:marRight w:val="0"/>
          <w:marTop w:val="0"/>
          <w:marBottom w:val="0"/>
          <w:divBdr>
            <w:top w:val="none" w:sz="0" w:space="0" w:color="auto"/>
            <w:left w:val="none" w:sz="0" w:space="0" w:color="auto"/>
            <w:bottom w:val="none" w:sz="0" w:space="0" w:color="auto"/>
            <w:right w:val="none" w:sz="0" w:space="0" w:color="auto"/>
          </w:divBdr>
        </w:div>
        <w:div w:id="178857657">
          <w:marLeft w:val="0"/>
          <w:marRight w:val="0"/>
          <w:marTop w:val="0"/>
          <w:marBottom w:val="0"/>
          <w:divBdr>
            <w:top w:val="none" w:sz="0" w:space="0" w:color="auto"/>
            <w:left w:val="none" w:sz="0" w:space="0" w:color="auto"/>
            <w:bottom w:val="none" w:sz="0" w:space="0" w:color="auto"/>
            <w:right w:val="none" w:sz="0" w:space="0" w:color="auto"/>
          </w:divBdr>
        </w:div>
        <w:div w:id="221528954">
          <w:marLeft w:val="0"/>
          <w:marRight w:val="0"/>
          <w:marTop w:val="0"/>
          <w:marBottom w:val="0"/>
          <w:divBdr>
            <w:top w:val="none" w:sz="0" w:space="0" w:color="auto"/>
            <w:left w:val="none" w:sz="0" w:space="0" w:color="auto"/>
            <w:bottom w:val="none" w:sz="0" w:space="0" w:color="auto"/>
            <w:right w:val="none" w:sz="0" w:space="0" w:color="auto"/>
          </w:divBdr>
        </w:div>
        <w:div w:id="223419394">
          <w:marLeft w:val="0"/>
          <w:marRight w:val="0"/>
          <w:marTop w:val="0"/>
          <w:marBottom w:val="0"/>
          <w:divBdr>
            <w:top w:val="none" w:sz="0" w:space="0" w:color="auto"/>
            <w:left w:val="none" w:sz="0" w:space="0" w:color="auto"/>
            <w:bottom w:val="none" w:sz="0" w:space="0" w:color="auto"/>
            <w:right w:val="none" w:sz="0" w:space="0" w:color="auto"/>
          </w:divBdr>
        </w:div>
        <w:div w:id="232011190">
          <w:marLeft w:val="0"/>
          <w:marRight w:val="0"/>
          <w:marTop w:val="0"/>
          <w:marBottom w:val="0"/>
          <w:divBdr>
            <w:top w:val="none" w:sz="0" w:space="0" w:color="auto"/>
            <w:left w:val="none" w:sz="0" w:space="0" w:color="auto"/>
            <w:bottom w:val="none" w:sz="0" w:space="0" w:color="auto"/>
            <w:right w:val="none" w:sz="0" w:space="0" w:color="auto"/>
          </w:divBdr>
        </w:div>
        <w:div w:id="256402923">
          <w:marLeft w:val="0"/>
          <w:marRight w:val="0"/>
          <w:marTop w:val="0"/>
          <w:marBottom w:val="0"/>
          <w:divBdr>
            <w:top w:val="none" w:sz="0" w:space="0" w:color="auto"/>
            <w:left w:val="none" w:sz="0" w:space="0" w:color="auto"/>
            <w:bottom w:val="none" w:sz="0" w:space="0" w:color="auto"/>
            <w:right w:val="none" w:sz="0" w:space="0" w:color="auto"/>
          </w:divBdr>
        </w:div>
        <w:div w:id="349524434">
          <w:marLeft w:val="0"/>
          <w:marRight w:val="0"/>
          <w:marTop w:val="0"/>
          <w:marBottom w:val="0"/>
          <w:divBdr>
            <w:top w:val="none" w:sz="0" w:space="0" w:color="auto"/>
            <w:left w:val="none" w:sz="0" w:space="0" w:color="auto"/>
            <w:bottom w:val="none" w:sz="0" w:space="0" w:color="auto"/>
            <w:right w:val="none" w:sz="0" w:space="0" w:color="auto"/>
          </w:divBdr>
        </w:div>
        <w:div w:id="355471701">
          <w:marLeft w:val="0"/>
          <w:marRight w:val="0"/>
          <w:marTop w:val="0"/>
          <w:marBottom w:val="0"/>
          <w:divBdr>
            <w:top w:val="none" w:sz="0" w:space="0" w:color="auto"/>
            <w:left w:val="none" w:sz="0" w:space="0" w:color="auto"/>
            <w:bottom w:val="none" w:sz="0" w:space="0" w:color="auto"/>
            <w:right w:val="none" w:sz="0" w:space="0" w:color="auto"/>
          </w:divBdr>
        </w:div>
        <w:div w:id="402021846">
          <w:marLeft w:val="0"/>
          <w:marRight w:val="0"/>
          <w:marTop w:val="0"/>
          <w:marBottom w:val="0"/>
          <w:divBdr>
            <w:top w:val="none" w:sz="0" w:space="0" w:color="auto"/>
            <w:left w:val="none" w:sz="0" w:space="0" w:color="auto"/>
            <w:bottom w:val="none" w:sz="0" w:space="0" w:color="auto"/>
            <w:right w:val="none" w:sz="0" w:space="0" w:color="auto"/>
          </w:divBdr>
        </w:div>
        <w:div w:id="408112543">
          <w:marLeft w:val="0"/>
          <w:marRight w:val="0"/>
          <w:marTop w:val="0"/>
          <w:marBottom w:val="0"/>
          <w:divBdr>
            <w:top w:val="none" w:sz="0" w:space="0" w:color="auto"/>
            <w:left w:val="none" w:sz="0" w:space="0" w:color="auto"/>
            <w:bottom w:val="none" w:sz="0" w:space="0" w:color="auto"/>
            <w:right w:val="none" w:sz="0" w:space="0" w:color="auto"/>
          </w:divBdr>
        </w:div>
        <w:div w:id="438843217">
          <w:marLeft w:val="0"/>
          <w:marRight w:val="0"/>
          <w:marTop w:val="0"/>
          <w:marBottom w:val="0"/>
          <w:divBdr>
            <w:top w:val="none" w:sz="0" w:space="0" w:color="auto"/>
            <w:left w:val="none" w:sz="0" w:space="0" w:color="auto"/>
            <w:bottom w:val="none" w:sz="0" w:space="0" w:color="auto"/>
            <w:right w:val="none" w:sz="0" w:space="0" w:color="auto"/>
          </w:divBdr>
        </w:div>
        <w:div w:id="493684989">
          <w:marLeft w:val="0"/>
          <w:marRight w:val="0"/>
          <w:marTop w:val="0"/>
          <w:marBottom w:val="0"/>
          <w:divBdr>
            <w:top w:val="none" w:sz="0" w:space="0" w:color="auto"/>
            <w:left w:val="none" w:sz="0" w:space="0" w:color="auto"/>
            <w:bottom w:val="none" w:sz="0" w:space="0" w:color="auto"/>
            <w:right w:val="none" w:sz="0" w:space="0" w:color="auto"/>
          </w:divBdr>
        </w:div>
        <w:div w:id="500704823">
          <w:marLeft w:val="0"/>
          <w:marRight w:val="0"/>
          <w:marTop w:val="0"/>
          <w:marBottom w:val="0"/>
          <w:divBdr>
            <w:top w:val="none" w:sz="0" w:space="0" w:color="auto"/>
            <w:left w:val="none" w:sz="0" w:space="0" w:color="auto"/>
            <w:bottom w:val="none" w:sz="0" w:space="0" w:color="auto"/>
            <w:right w:val="none" w:sz="0" w:space="0" w:color="auto"/>
          </w:divBdr>
        </w:div>
        <w:div w:id="524174047">
          <w:marLeft w:val="0"/>
          <w:marRight w:val="0"/>
          <w:marTop w:val="0"/>
          <w:marBottom w:val="0"/>
          <w:divBdr>
            <w:top w:val="none" w:sz="0" w:space="0" w:color="auto"/>
            <w:left w:val="none" w:sz="0" w:space="0" w:color="auto"/>
            <w:bottom w:val="none" w:sz="0" w:space="0" w:color="auto"/>
            <w:right w:val="none" w:sz="0" w:space="0" w:color="auto"/>
          </w:divBdr>
        </w:div>
        <w:div w:id="529681550">
          <w:marLeft w:val="0"/>
          <w:marRight w:val="0"/>
          <w:marTop w:val="0"/>
          <w:marBottom w:val="0"/>
          <w:divBdr>
            <w:top w:val="none" w:sz="0" w:space="0" w:color="auto"/>
            <w:left w:val="none" w:sz="0" w:space="0" w:color="auto"/>
            <w:bottom w:val="none" w:sz="0" w:space="0" w:color="auto"/>
            <w:right w:val="none" w:sz="0" w:space="0" w:color="auto"/>
          </w:divBdr>
        </w:div>
        <w:div w:id="535123284">
          <w:marLeft w:val="0"/>
          <w:marRight w:val="0"/>
          <w:marTop w:val="0"/>
          <w:marBottom w:val="0"/>
          <w:divBdr>
            <w:top w:val="none" w:sz="0" w:space="0" w:color="auto"/>
            <w:left w:val="none" w:sz="0" w:space="0" w:color="auto"/>
            <w:bottom w:val="none" w:sz="0" w:space="0" w:color="auto"/>
            <w:right w:val="none" w:sz="0" w:space="0" w:color="auto"/>
          </w:divBdr>
        </w:div>
        <w:div w:id="591278282">
          <w:marLeft w:val="0"/>
          <w:marRight w:val="0"/>
          <w:marTop w:val="0"/>
          <w:marBottom w:val="0"/>
          <w:divBdr>
            <w:top w:val="none" w:sz="0" w:space="0" w:color="auto"/>
            <w:left w:val="none" w:sz="0" w:space="0" w:color="auto"/>
            <w:bottom w:val="none" w:sz="0" w:space="0" w:color="auto"/>
            <w:right w:val="none" w:sz="0" w:space="0" w:color="auto"/>
          </w:divBdr>
        </w:div>
        <w:div w:id="787552567">
          <w:marLeft w:val="0"/>
          <w:marRight w:val="0"/>
          <w:marTop w:val="0"/>
          <w:marBottom w:val="0"/>
          <w:divBdr>
            <w:top w:val="none" w:sz="0" w:space="0" w:color="auto"/>
            <w:left w:val="none" w:sz="0" w:space="0" w:color="auto"/>
            <w:bottom w:val="none" w:sz="0" w:space="0" w:color="auto"/>
            <w:right w:val="none" w:sz="0" w:space="0" w:color="auto"/>
          </w:divBdr>
        </w:div>
        <w:div w:id="796918656">
          <w:marLeft w:val="0"/>
          <w:marRight w:val="0"/>
          <w:marTop w:val="0"/>
          <w:marBottom w:val="0"/>
          <w:divBdr>
            <w:top w:val="none" w:sz="0" w:space="0" w:color="auto"/>
            <w:left w:val="none" w:sz="0" w:space="0" w:color="auto"/>
            <w:bottom w:val="none" w:sz="0" w:space="0" w:color="auto"/>
            <w:right w:val="none" w:sz="0" w:space="0" w:color="auto"/>
          </w:divBdr>
        </w:div>
        <w:div w:id="803353755">
          <w:marLeft w:val="0"/>
          <w:marRight w:val="0"/>
          <w:marTop w:val="0"/>
          <w:marBottom w:val="0"/>
          <w:divBdr>
            <w:top w:val="none" w:sz="0" w:space="0" w:color="auto"/>
            <w:left w:val="none" w:sz="0" w:space="0" w:color="auto"/>
            <w:bottom w:val="none" w:sz="0" w:space="0" w:color="auto"/>
            <w:right w:val="none" w:sz="0" w:space="0" w:color="auto"/>
          </w:divBdr>
        </w:div>
        <w:div w:id="829566123">
          <w:marLeft w:val="0"/>
          <w:marRight w:val="0"/>
          <w:marTop w:val="0"/>
          <w:marBottom w:val="0"/>
          <w:divBdr>
            <w:top w:val="none" w:sz="0" w:space="0" w:color="auto"/>
            <w:left w:val="none" w:sz="0" w:space="0" w:color="auto"/>
            <w:bottom w:val="none" w:sz="0" w:space="0" w:color="auto"/>
            <w:right w:val="none" w:sz="0" w:space="0" w:color="auto"/>
          </w:divBdr>
        </w:div>
        <w:div w:id="913969840">
          <w:marLeft w:val="0"/>
          <w:marRight w:val="0"/>
          <w:marTop w:val="0"/>
          <w:marBottom w:val="0"/>
          <w:divBdr>
            <w:top w:val="none" w:sz="0" w:space="0" w:color="auto"/>
            <w:left w:val="none" w:sz="0" w:space="0" w:color="auto"/>
            <w:bottom w:val="none" w:sz="0" w:space="0" w:color="auto"/>
            <w:right w:val="none" w:sz="0" w:space="0" w:color="auto"/>
          </w:divBdr>
        </w:div>
        <w:div w:id="974220670">
          <w:marLeft w:val="0"/>
          <w:marRight w:val="0"/>
          <w:marTop w:val="0"/>
          <w:marBottom w:val="0"/>
          <w:divBdr>
            <w:top w:val="none" w:sz="0" w:space="0" w:color="auto"/>
            <w:left w:val="none" w:sz="0" w:space="0" w:color="auto"/>
            <w:bottom w:val="none" w:sz="0" w:space="0" w:color="auto"/>
            <w:right w:val="none" w:sz="0" w:space="0" w:color="auto"/>
          </w:divBdr>
        </w:div>
        <w:div w:id="1061444254">
          <w:marLeft w:val="0"/>
          <w:marRight w:val="0"/>
          <w:marTop w:val="0"/>
          <w:marBottom w:val="0"/>
          <w:divBdr>
            <w:top w:val="none" w:sz="0" w:space="0" w:color="auto"/>
            <w:left w:val="none" w:sz="0" w:space="0" w:color="auto"/>
            <w:bottom w:val="none" w:sz="0" w:space="0" w:color="auto"/>
            <w:right w:val="none" w:sz="0" w:space="0" w:color="auto"/>
          </w:divBdr>
        </w:div>
        <w:div w:id="1093211635">
          <w:marLeft w:val="0"/>
          <w:marRight w:val="0"/>
          <w:marTop w:val="0"/>
          <w:marBottom w:val="0"/>
          <w:divBdr>
            <w:top w:val="none" w:sz="0" w:space="0" w:color="auto"/>
            <w:left w:val="none" w:sz="0" w:space="0" w:color="auto"/>
            <w:bottom w:val="none" w:sz="0" w:space="0" w:color="auto"/>
            <w:right w:val="none" w:sz="0" w:space="0" w:color="auto"/>
          </w:divBdr>
        </w:div>
        <w:div w:id="1193498622">
          <w:marLeft w:val="0"/>
          <w:marRight w:val="0"/>
          <w:marTop w:val="0"/>
          <w:marBottom w:val="0"/>
          <w:divBdr>
            <w:top w:val="none" w:sz="0" w:space="0" w:color="auto"/>
            <w:left w:val="none" w:sz="0" w:space="0" w:color="auto"/>
            <w:bottom w:val="none" w:sz="0" w:space="0" w:color="auto"/>
            <w:right w:val="none" w:sz="0" w:space="0" w:color="auto"/>
          </w:divBdr>
        </w:div>
        <w:div w:id="1218784364">
          <w:marLeft w:val="0"/>
          <w:marRight w:val="0"/>
          <w:marTop w:val="0"/>
          <w:marBottom w:val="0"/>
          <w:divBdr>
            <w:top w:val="none" w:sz="0" w:space="0" w:color="auto"/>
            <w:left w:val="none" w:sz="0" w:space="0" w:color="auto"/>
            <w:bottom w:val="none" w:sz="0" w:space="0" w:color="auto"/>
            <w:right w:val="none" w:sz="0" w:space="0" w:color="auto"/>
          </w:divBdr>
        </w:div>
        <w:div w:id="1229607959">
          <w:marLeft w:val="0"/>
          <w:marRight w:val="0"/>
          <w:marTop w:val="0"/>
          <w:marBottom w:val="0"/>
          <w:divBdr>
            <w:top w:val="none" w:sz="0" w:space="0" w:color="auto"/>
            <w:left w:val="none" w:sz="0" w:space="0" w:color="auto"/>
            <w:bottom w:val="none" w:sz="0" w:space="0" w:color="auto"/>
            <w:right w:val="none" w:sz="0" w:space="0" w:color="auto"/>
          </w:divBdr>
        </w:div>
        <w:div w:id="1231425044">
          <w:marLeft w:val="0"/>
          <w:marRight w:val="0"/>
          <w:marTop w:val="0"/>
          <w:marBottom w:val="0"/>
          <w:divBdr>
            <w:top w:val="none" w:sz="0" w:space="0" w:color="auto"/>
            <w:left w:val="none" w:sz="0" w:space="0" w:color="auto"/>
            <w:bottom w:val="none" w:sz="0" w:space="0" w:color="auto"/>
            <w:right w:val="none" w:sz="0" w:space="0" w:color="auto"/>
          </w:divBdr>
        </w:div>
        <w:div w:id="1242642653">
          <w:marLeft w:val="0"/>
          <w:marRight w:val="0"/>
          <w:marTop w:val="0"/>
          <w:marBottom w:val="0"/>
          <w:divBdr>
            <w:top w:val="none" w:sz="0" w:space="0" w:color="auto"/>
            <w:left w:val="none" w:sz="0" w:space="0" w:color="auto"/>
            <w:bottom w:val="none" w:sz="0" w:space="0" w:color="auto"/>
            <w:right w:val="none" w:sz="0" w:space="0" w:color="auto"/>
          </w:divBdr>
        </w:div>
        <w:div w:id="1358387831">
          <w:marLeft w:val="0"/>
          <w:marRight w:val="0"/>
          <w:marTop w:val="0"/>
          <w:marBottom w:val="0"/>
          <w:divBdr>
            <w:top w:val="none" w:sz="0" w:space="0" w:color="auto"/>
            <w:left w:val="none" w:sz="0" w:space="0" w:color="auto"/>
            <w:bottom w:val="none" w:sz="0" w:space="0" w:color="auto"/>
            <w:right w:val="none" w:sz="0" w:space="0" w:color="auto"/>
          </w:divBdr>
        </w:div>
        <w:div w:id="1442609072">
          <w:marLeft w:val="0"/>
          <w:marRight w:val="0"/>
          <w:marTop w:val="0"/>
          <w:marBottom w:val="0"/>
          <w:divBdr>
            <w:top w:val="none" w:sz="0" w:space="0" w:color="auto"/>
            <w:left w:val="none" w:sz="0" w:space="0" w:color="auto"/>
            <w:bottom w:val="none" w:sz="0" w:space="0" w:color="auto"/>
            <w:right w:val="none" w:sz="0" w:space="0" w:color="auto"/>
          </w:divBdr>
        </w:div>
        <w:div w:id="1444611019">
          <w:marLeft w:val="0"/>
          <w:marRight w:val="0"/>
          <w:marTop w:val="0"/>
          <w:marBottom w:val="0"/>
          <w:divBdr>
            <w:top w:val="none" w:sz="0" w:space="0" w:color="auto"/>
            <w:left w:val="none" w:sz="0" w:space="0" w:color="auto"/>
            <w:bottom w:val="none" w:sz="0" w:space="0" w:color="auto"/>
            <w:right w:val="none" w:sz="0" w:space="0" w:color="auto"/>
          </w:divBdr>
        </w:div>
        <w:div w:id="1510366391">
          <w:marLeft w:val="0"/>
          <w:marRight w:val="0"/>
          <w:marTop w:val="0"/>
          <w:marBottom w:val="0"/>
          <w:divBdr>
            <w:top w:val="none" w:sz="0" w:space="0" w:color="auto"/>
            <w:left w:val="none" w:sz="0" w:space="0" w:color="auto"/>
            <w:bottom w:val="none" w:sz="0" w:space="0" w:color="auto"/>
            <w:right w:val="none" w:sz="0" w:space="0" w:color="auto"/>
          </w:divBdr>
        </w:div>
        <w:div w:id="1775006409">
          <w:marLeft w:val="0"/>
          <w:marRight w:val="0"/>
          <w:marTop w:val="0"/>
          <w:marBottom w:val="0"/>
          <w:divBdr>
            <w:top w:val="none" w:sz="0" w:space="0" w:color="auto"/>
            <w:left w:val="none" w:sz="0" w:space="0" w:color="auto"/>
            <w:bottom w:val="none" w:sz="0" w:space="0" w:color="auto"/>
            <w:right w:val="none" w:sz="0" w:space="0" w:color="auto"/>
          </w:divBdr>
        </w:div>
        <w:div w:id="1820268179">
          <w:marLeft w:val="0"/>
          <w:marRight w:val="0"/>
          <w:marTop w:val="0"/>
          <w:marBottom w:val="0"/>
          <w:divBdr>
            <w:top w:val="none" w:sz="0" w:space="0" w:color="auto"/>
            <w:left w:val="none" w:sz="0" w:space="0" w:color="auto"/>
            <w:bottom w:val="none" w:sz="0" w:space="0" w:color="auto"/>
            <w:right w:val="none" w:sz="0" w:space="0" w:color="auto"/>
          </w:divBdr>
        </w:div>
        <w:div w:id="1878855028">
          <w:marLeft w:val="0"/>
          <w:marRight w:val="0"/>
          <w:marTop w:val="0"/>
          <w:marBottom w:val="0"/>
          <w:divBdr>
            <w:top w:val="none" w:sz="0" w:space="0" w:color="auto"/>
            <w:left w:val="none" w:sz="0" w:space="0" w:color="auto"/>
            <w:bottom w:val="none" w:sz="0" w:space="0" w:color="auto"/>
            <w:right w:val="none" w:sz="0" w:space="0" w:color="auto"/>
          </w:divBdr>
        </w:div>
        <w:div w:id="1890072840">
          <w:marLeft w:val="0"/>
          <w:marRight w:val="0"/>
          <w:marTop w:val="0"/>
          <w:marBottom w:val="0"/>
          <w:divBdr>
            <w:top w:val="none" w:sz="0" w:space="0" w:color="auto"/>
            <w:left w:val="none" w:sz="0" w:space="0" w:color="auto"/>
            <w:bottom w:val="none" w:sz="0" w:space="0" w:color="auto"/>
            <w:right w:val="none" w:sz="0" w:space="0" w:color="auto"/>
          </w:divBdr>
        </w:div>
        <w:div w:id="1949003020">
          <w:marLeft w:val="0"/>
          <w:marRight w:val="0"/>
          <w:marTop w:val="0"/>
          <w:marBottom w:val="0"/>
          <w:divBdr>
            <w:top w:val="none" w:sz="0" w:space="0" w:color="auto"/>
            <w:left w:val="none" w:sz="0" w:space="0" w:color="auto"/>
            <w:bottom w:val="none" w:sz="0" w:space="0" w:color="auto"/>
            <w:right w:val="none" w:sz="0" w:space="0" w:color="auto"/>
          </w:divBdr>
        </w:div>
        <w:div w:id="1949778231">
          <w:marLeft w:val="0"/>
          <w:marRight w:val="0"/>
          <w:marTop w:val="0"/>
          <w:marBottom w:val="0"/>
          <w:divBdr>
            <w:top w:val="none" w:sz="0" w:space="0" w:color="auto"/>
            <w:left w:val="none" w:sz="0" w:space="0" w:color="auto"/>
            <w:bottom w:val="none" w:sz="0" w:space="0" w:color="auto"/>
            <w:right w:val="none" w:sz="0" w:space="0" w:color="auto"/>
          </w:divBdr>
        </w:div>
        <w:div w:id="1976596403">
          <w:marLeft w:val="0"/>
          <w:marRight w:val="0"/>
          <w:marTop w:val="0"/>
          <w:marBottom w:val="0"/>
          <w:divBdr>
            <w:top w:val="none" w:sz="0" w:space="0" w:color="auto"/>
            <w:left w:val="none" w:sz="0" w:space="0" w:color="auto"/>
            <w:bottom w:val="none" w:sz="0" w:space="0" w:color="auto"/>
            <w:right w:val="none" w:sz="0" w:space="0" w:color="auto"/>
          </w:divBdr>
        </w:div>
        <w:div w:id="2029483329">
          <w:marLeft w:val="0"/>
          <w:marRight w:val="0"/>
          <w:marTop w:val="0"/>
          <w:marBottom w:val="0"/>
          <w:divBdr>
            <w:top w:val="none" w:sz="0" w:space="0" w:color="auto"/>
            <w:left w:val="none" w:sz="0" w:space="0" w:color="auto"/>
            <w:bottom w:val="none" w:sz="0" w:space="0" w:color="auto"/>
            <w:right w:val="none" w:sz="0" w:space="0" w:color="auto"/>
          </w:divBdr>
        </w:div>
        <w:div w:id="2035959066">
          <w:marLeft w:val="0"/>
          <w:marRight w:val="0"/>
          <w:marTop w:val="0"/>
          <w:marBottom w:val="0"/>
          <w:divBdr>
            <w:top w:val="none" w:sz="0" w:space="0" w:color="auto"/>
            <w:left w:val="none" w:sz="0" w:space="0" w:color="auto"/>
            <w:bottom w:val="none" w:sz="0" w:space="0" w:color="auto"/>
            <w:right w:val="none" w:sz="0" w:space="0" w:color="auto"/>
          </w:divBdr>
        </w:div>
        <w:div w:id="2105686098">
          <w:marLeft w:val="0"/>
          <w:marRight w:val="0"/>
          <w:marTop w:val="0"/>
          <w:marBottom w:val="0"/>
          <w:divBdr>
            <w:top w:val="none" w:sz="0" w:space="0" w:color="auto"/>
            <w:left w:val="none" w:sz="0" w:space="0" w:color="auto"/>
            <w:bottom w:val="none" w:sz="0" w:space="0" w:color="auto"/>
            <w:right w:val="none" w:sz="0" w:space="0" w:color="auto"/>
          </w:divBdr>
        </w:div>
        <w:div w:id="2122803064">
          <w:marLeft w:val="0"/>
          <w:marRight w:val="0"/>
          <w:marTop w:val="0"/>
          <w:marBottom w:val="0"/>
          <w:divBdr>
            <w:top w:val="none" w:sz="0" w:space="0" w:color="auto"/>
            <w:left w:val="none" w:sz="0" w:space="0" w:color="auto"/>
            <w:bottom w:val="none" w:sz="0" w:space="0" w:color="auto"/>
            <w:right w:val="none" w:sz="0" w:space="0" w:color="auto"/>
          </w:divBdr>
        </w:div>
        <w:div w:id="2136673993">
          <w:marLeft w:val="0"/>
          <w:marRight w:val="0"/>
          <w:marTop w:val="0"/>
          <w:marBottom w:val="0"/>
          <w:divBdr>
            <w:top w:val="none" w:sz="0" w:space="0" w:color="auto"/>
            <w:left w:val="none" w:sz="0" w:space="0" w:color="auto"/>
            <w:bottom w:val="none" w:sz="0" w:space="0" w:color="auto"/>
            <w:right w:val="none" w:sz="0" w:space="0" w:color="auto"/>
          </w:divBdr>
        </w:div>
      </w:divsChild>
    </w:div>
    <w:div w:id="1558586115">
      <w:bodyDiv w:val="1"/>
      <w:marLeft w:val="0"/>
      <w:marRight w:val="0"/>
      <w:marTop w:val="0"/>
      <w:marBottom w:val="0"/>
      <w:divBdr>
        <w:top w:val="none" w:sz="0" w:space="0" w:color="auto"/>
        <w:left w:val="none" w:sz="0" w:space="0" w:color="auto"/>
        <w:bottom w:val="none" w:sz="0" w:space="0" w:color="auto"/>
        <w:right w:val="none" w:sz="0" w:space="0" w:color="auto"/>
      </w:divBdr>
    </w:div>
    <w:div w:id="1567108904">
      <w:bodyDiv w:val="1"/>
      <w:marLeft w:val="0"/>
      <w:marRight w:val="0"/>
      <w:marTop w:val="0"/>
      <w:marBottom w:val="0"/>
      <w:divBdr>
        <w:top w:val="none" w:sz="0" w:space="0" w:color="auto"/>
        <w:left w:val="none" w:sz="0" w:space="0" w:color="auto"/>
        <w:bottom w:val="none" w:sz="0" w:space="0" w:color="auto"/>
        <w:right w:val="none" w:sz="0" w:space="0" w:color="auto"/>
      </w:divBdr>
      <w:divsChild>
        <w:div w:id="756903189">
          <w:marLeft w:val="0"/>
          <w:marRight w:val="0"/>
          <w:marTop w:val="0"/>
          <w:marBottom w:val="0"/>
          <w:divBdr>
            <w:top w:val="none" w:sz="0" w:space="0" w:color="auto"/>
            <w:left w:val="none" w:sz="0" w:space="0" w:color="auto"/>
            <w:bottom w:val="none" w:sz="0" w:space="0" w:color="auto"/>
            <w:right w:val="none" w:sz="0" w:space="0" w:color="auto"/>
          </w:divBdr>
          <w:divsChild>
            <w:div w:id="155000760">
              <w:marLeft w:val="0"/>
              <w:marRight w:val="0"/>
              <w:marTop w:val="0"/>
              <w:marBottom w:val="0"/>
              <w:divBdr>
                <w:top w:val="none" w:sz="0" w:space="0" w:color="auto"/>
                <w:left w:val="none" w:sz="0" w:space="0" w:color="auto"/>
                <w:bottom w:val="none" w:sz="0" w:space="0" w:color="auto"/>
                <w:right w:val="none" w:sz="0" w:space="0" w:color="auto"/>
              </w:divBdr>
            </w:div>
            <w:div w:id="157117172">
              <w:marLeft w:val="0"/>
              <w:marRight w:val="0"/>
              <w:marTop w:val="0"/>
              <w:marBottom w:val="0"/>
              <w:divBdr>
                <w:top w:val="none" w:sz="0" w:space="0" w:color="auto"/>
                <w:left w:val="none" w:sz="0" w:space="0" w:color="auto"/>
                <w:bottom w:val="none" w:sz="0" w:space="0" w:color="auto"/>
                <w:right w:val="none" w:sz="0" w:space="0" w:color="auto"/>
              </w:divBdr>
            </w:div>
            <w:div w:id="220406394">
              <w:marLeft w:val="0"/>
              <w:marRight w:val="0"/>
              <w:marTop w:val="0"/>
              <w:marBottom w:val="0"/>
              <w:divBdr>
                <w:top w:val="none" w:sz="0" w:space="0" w:color="auto"/>
                <w:left w:val="none" w:sz="0" w:space="0" w:color="auto"/>
                <w:bottom w:val="none" w:sz="0" w:space="0" w:color="auto"/>
                <w:right w:val="none" w:sz="0" w:space="0" w:color="auto"/>
              </w:divBdr>
            </w:div>
            <w:div w:id="227570314">
              <w:marLeft w:val="0"/>
              <w:marRight w:val="0"/>
              <w:marTop w:val="0"/>
              <w:marBottom w:val="0"/>
              <w:divBdr>
                <w:top w:val="none" w:sz="0" w:space="0" w:color="auto"/>
                <w:left w:val="none" w:sz="0" w:space="0" w:color="auto"/>
                <w:bottom w:val="none" w:sz="0" w:space="0" w:color="auto"/>
                <w:right w:val="none" w:sz="0" w:space="0" w:color="auto"/>
              </w:divBdr>
            </w:div>
            <w:div w:id="243883171">
              <w:marLeft w:val="0"/>
              <w:marRight w:val="0"/>
              <w:marTop w:val="0"/>
              <w:marBottom w:val="0"/>
              <w:divBdr>
                <w:top w:val="none" w:sz="0" w:space="0" w:color="auto"/>
                <w:left w:val="none" w:sz="0" w:space="0" w:color="auto"/>
                <w:bottom w:val="none" w:sz="0" w:space="0" w:color="auto"/>
                <w:right w:val="none" w:sz="0" w:space="0" w:color="auto"/>
              </w:divBdr>
            </w:div>
            <w:div w:id="246962184">
              <w:marLeft w:val="0"/>
              <w:marRight w:val="0"/>
              <w:marTop w:val="0"/>
              <w:marBottom w:val="0"/>
              <w:divBdr>
                <w:top w:val="none" w:sz="0" w:space="0" w:color="auto"/>
                <w:left w:val="none" w:sz="0" w:space="0" w:color="auto"/>
                <w:bottom w:val="none" w:sz="0" w:space="0" w:color="auto"/>
                <w:right w:val="none" w:sz="0" w:space="0" w:color="auto"/>
              </w:divBdr>
            </w:div>
            <w:div w:id="274218299">
              <w:marLeft w:val="0"/>
              <w:marRight w:val="0"/>
              <w:marTop w:val="0"/>
              <w:marBottom w:val="0"/>
              <w:divBdr>
                <w:top w:val="none" w:sz="0" w:space="0" w:color="auto"/>
                <w:left w:val="none" w:sz="0" w:space="0" w:color="auto"/>
                <w:bottom w:val="none" w:sz="0" w:space="0" w:color="auto"/>
                <w:right w:val="none" w:sz="0" w:space="0" w:color="auto"/>
              </w:divBdr>
            </w:div>
            <w:div w:id="369304283">
              <w:marLeft w:val="0"/>
              <w:marRight w:val="0"/>
              <w:marTop w:val="0"/>
              <w:marBottom w:val="0"/>
              <w:divBdr>
                <w:top w:val="none" w:sz="0" w:space="0" w:color="auto"/>
                <w:left w:val="none" w:sz="0" w:space="0" w:color="auto"/>
                <w:bottom w:val="none" w:sz="0" w:space="0" w:color="auto"/>
                <w:right w:val="none" w:sz="0" w:space="0" w:color="auto"/>
              </w:divBdr>
            </w:div>
            <w:div w:id="392240735">
              <w:marLeft w:val="0"/>
              <w:marRight w:val="0"/>
              <w:marTop w:val="0"/>
              <w:marBottom w:val="0"/>
              <w:divBdr>
                <w:top w:val="none" w:sz="0" w:space="0" w:color="auto"/>
                <w:left w:val="none" w:sz="0" w:space="0" w:color="auto"/>
                <w:bottom w:val="none" w:sz="0" w:space="0" w:color="auto"/>
                <w:right w:val="none" w:sz="0" w:space="0" w:color="auto"/>
              </w:divBdr>
            </w:div>
            <w:div w:id="448475238">
              <w:marLeft w:val="0"/>
              <w:marRight w:val="0"/>
              <w:marTop w:val="0"/>
              <w:marBottom w:val="0"/>
              <w:divBdr>
                <w:top w:val="none" w:sz="0" w:space="0" w:color="auto"/>
                <w:left w:val="none" w:sz="0" w:space="0" w:color="auto"/>
                <w:bottom w:val="none" w:sz="0" w:space="0" w:color="auto"/>
                <w:right w:val="none" w:sz="0" w:space="0" w:color="auto"/>
              </w:divBdr>
            </w:div>
            <w:div w:id="461509066">
              <w:marLeft w:val="0"/>
              <w:marRight w:val="0"/>
              <w:marTop w:val="0"/>
              <w:marBottom w:val="0"/>
              <w:divBdr>
                <w:top w:val="none" w:sz="0" w:space="0" w:color="auto"/>
                <w:left w:val="none" w:sz="0" w:space="0" w:color="auto"/>
                <w:bottom w:val="none" w:sz="0" w:space="0" w:color="auto"/>
                <w:right w:val="none" w:sz="0" w:space="0" w:color="auto"/>
              </w:divBdr>
            </w:div>
            <w:div w:id="467670696">
              <w:marLeft w:val="0"/>
              <w:marRight w:val="0"/>
              <w:marTop w:val="0"/>
              <w:marBottom w:val="0"/>
              <w:divBdr>
                <w:top w:val="none" w:sz="0" w:space="0" w:color="auto"/>
                <w:left w:val="none" w:sz="0" w:space="0" w:color="auto"/>
                <w:bottom w:val="none" w:sz="0" w:space="0" w:color="auto"/>
                <w:right w:val="none" w:sz="0" w:space="0" w:color="auto"/>
              </w:divBdr>
            </w:div>
            <w:div w:id="482039581">
              <w:marLeft w:val="0"/>
              <w:marRight w:val="0"/>
              <w:marTop w:val="0"/>
              <w:marBottom w:val="0"/>
              <w:divBdr>
                <w:top w:val="none" w:sz="0" w:space="0" w:color="auto"/>
                <w:left w:val="none" w:sz="0" w:space="0" w:color="auto"/>
                <w:bottom w:val="none" w:sz="0" w:space="0" w:color="auto"/>
                <w:right w:val="none" w:sz="0" w:space="0" w:color="auto"/>
              </w:divBdr>
            </w:div>
            <w:div w:id="491336487">
              <w:marLeft w:val="0"/>
              <w:marRight w:val="0"/>
              <w:marTop w:val="0"/>
              <w:marBottom w:val="0"/>
              <w:divBdr>
                <w:top w:val="none" w:sz="0" w:space="0" w:color="auto"/>
                <w:left w:val="none" w:sz="0" w:space="0" w:color="auto"/>
                <w:bottom w:val="none" w:sz="0" w:space="0" w:color="auto"/>
                <w:right w:val="none" w:sz="0" w:space="0" w:color="auto"/>
              </w:divBdr>
            </w:div>
            <w:div w:id="507409841">
              <w:marLeft w:val="0"/>
              <w:marRight w:val="0"/>
              <w:marTop w:val="0"/>
              <w:marBottom w:val="0"/>
              <w:divBdr>
                <w:top w:val="none" w:sz="0" w:space="0" w:color="auto"/>
                <w:left w:val="none" w:sz="0" w:space="0" w:color="auto"/>
                <w:bottom w:val="none" w:sz="0" w:space="0" w:color="auto"/>
                <w:right w:val="none" w:sz="0" w:space="0" w:color="auto"/>
              </w:divBdr>
            </w:div>
            <w:div w:id="549268143">
              <w:marLeft w:val="0"/>
              <w:marRight w:val="0"/>
              <w:marTop w:val="0"/>
              <w:marBottom w:val="0"/>
              <w:divBdr>
                <w:top w:val="none" w:sz="0" w:space="0" w:color="auto"/>
                <w:left w:val="none" w:sz="0" w:space="0" w:color="auto"/>
                <w:bottom w:val="none" w:sz="0" w:space="0" w:color="auto"/>
                <w:right w:val="none" w:sz="0" w:space="0" w:color="auto"/>
              </w:divBdr>
            </w:div>
            <w:div w:id="580023201">
              <w:marLeft w:val="0"/>
              <w:marRight w:val="0"/>
              <w:marTop w:val="0"/>
              <w:marBottom w:val="0"/>
              <w:divBdr>
                <w:top w:val="none" w:sz="0" w:space="0" w:color="auto"/>
                <w:left w:val="none" w:sz="0" w:space="0" w:color="auto"/>
                <w:bottom w:val="none" w:sz="0" w:space="0" w:color="auto"/>
                <w:right w:val="none" w:sz="0" w:space="0" w:color="auto"/>
              </w:divBdr>
            </w:div>
            <w:div w:id="597371685">
              <w:marLeft w:val="0"/>
              <w:marRight w:val="0"/>
              <w:marTop w:val="0"/>
              <w:marBottom w:val="0"/>
              <w:divBdr>
                <w:top w:val="none" w:sz="0" w:space="0" w:color="auto"/>
                <w:left w:val="none" w:sz="0" w:space="0" w:color="auto"/>
                <w:bottom w:val="none" w:sz="0" w:space="0" w:color="auto"/>
                <w:right w:val="none" w:sz="0" w:space="0" w:color="auto"/>
              </w:divBdr>
            </w:div>
            <w:div w:id="597951416">
              <w:marLeft w:val="0"/>
              <w:marRight w:val="0"/>
              <w:marTop w:val="0"/>
              <w:marBottom w:val="0"/>
              <w:divBdr>
                <w:top w:val="none" w:sz="0" w:space="0" w:color="auto"/>
                <w:left w:val="none" w:sz="0" w:space="0" w:color="auto"/>
                <w:bottom w:val="none" w:sz="0" w:space="0" w:color="auto"/>
                <w:right w:val="none" w:sz="0" w:space="0" w:color="auto"/>
              </w:divBdr>
            </w:div>
            <w:div w:id="657878328">
              <w:marLeft w:val="0"/>
              <w:marRight w:val="0"/>
              <w:marTop w:val="0"/>
              <w:marBottom w:val="0"/>
              <w:divBdr>
                <w:top w:val="none" w:sz="0" w:space="0" w:color="auto"/>
                <w:left w:val="none" w:sz="0" w:space="0" w:color="auto"/>
                <w:bottom w:val="none" w:sz="0" w:space="0" w:color="auto"/>
                <w:right w:val="none" w:sz="0" w:space="0" w:color="auto"/>
              </w:divBdr>
            </w:div>
            <w:div w:id="666060052">
              <w:marLeft w:val="0"/>
              <w:marRight w:val="0"/>
              <w:marTop w:val="0"/>
              <w:marBottom w:val="0"/>
              <w:divBdr>
                <w:top w:val="none" w:sz="0" w:space="0" w:color="auto"/>
                <w:left w:val="none" w:sz="0" w:space="0" w:color="auto"/>
                <w:bottom w:val="none" w:sz="0" w:space="0" w:color="auto"/>
                <w:right w:val="none" w:sz="0" w:space="0" w:color="auto"/>
              </w:divBdr>
            </w:div>
            <w:div w:id="691537939">
              <w:marLeft w:val="0"/>
              <w:marRight w:val="0"/>
              <w:marTop w:val="0"/>
              <w:marBottom w:val="0"/>
              <w:divBdr>
                <w:top w:val="none" w:sz="0" w:space="0" w:color="auto"/>
                <w:left w:val="none" w:sz="0" w:space="0" w:color="auto"/>
                <w:bottom w:val="none" w:sz="0" w:space="0" w:color="auto"/>
                <w:right w:val="none" w:sz="0" w:space="0" w:color="auto"/>
              </w:divBdr>
            </w:div>
            <w:div w:id="715469553">
              <w:marLeft w:val="0"/>
              <w:marRight w:val="0"/>
              <w:marTop w:val="0"/>
              <w:marBottom w:val="0"/>
              <w:divBdr>
                <w:top w:val="none" w:sz="0" w:space="0" w:color="auto"/>
                <w:left w:val="none" w:sz="0" w:space="0" w:color="auto"/>
                <w:bottom w:val="none" w:sz="0" w:space="0" w:color="auto"/>
                <w:right w:val="none" w:sz="0" w:space="0" w:color="auto"/>
              </w:divBdr>
            </w:div>
            <w:div w:id="730467112">
              <w:marLeft w:val="0"/>
              <w:marRight w:val="0"/>
              <w:marTop w:val="0"/>
              <w:marBottom w:val="0"/>
              <w:divBdr>
                <w:top w:val="none" w:sz="0" w:space="0" w:color="auto"/>
                <w:left w:val="none" w:sz="0" w:space="0" w:color="auto"/>
                <w:bottom w:val="none" w:sz="0" w:space="0" w:color="auto"/>
                <w:right w:val="none" w:sz="0" w:space="0" w:color="auto"/>
              </w:divBdr>
            </w:div>
            <w:div w:id="765807087">
              <w:marLeft w:val="0"/>
              <w:marRight w:val="0"/>
              <w:marTop w:val="0"/>
              <w:marBottom w:val="0"/>
              <w:divBdr>
                <w:top w:val="none" w:sz="0" w:space="0" w:color="auto"/>
                <w:left w:val="none" w:sz="0" w:space="0" w:color="auto"/>
                <w:bottom w:val="none" w:sz="0" w:space="0" w:color="auto"/>
                <w:right w:val="none" w:sz="0" w:space="0" w:color="auto"/>
              </w:divBdr>
            </w:div>
            <w:div w:id="788010320">
              <w:marLeft w:val="0"/>
              <w:marRight w:val="0"/>
              <w:marTop w:val="0"/>
              <w:marBottom w:val="0"/>
              <w:divBdr>
                <w:top w:val="none" w:sz="0" w:space="0" w:color="auto"/>
                <w:left w:val="none" w:sz="0" w:space="0" w:color="auto"/>
                <w:bottom w:val="none" w:sz="0" w:space="0" w:color="auto"/>
                <w:right w:val="none" w:sz="0" w:space="0" w:color="auto"/>
              </w:divBdr>
            </w:div>
            <w:div w:id="803618902">
              <w:marLeft w:val="0"/>
              <w:marRight w:val="0"/>
              <w:marTop w:val="0"/>
              <w:marBottom w:val="0"/>
              <w:divBdr>
                <w:top w:val="none" w:sz="0" w:space="0" w:color="auto"/>
                <w:left w:val="none" w:sz="0" w:space="0" w:color="auto"/>
                <w:bottom w:val="none" w:sz="0" w:space="0" w:color="auto"/>
                <w:right w:val="none" w:sz="0" w:space="0" w:color="auto"/>
              </w:divBdr>
            </w:div>
            <w:div w:id="824931469">
              <w:marLeft w:val="0"/>
              <w:marRight w:val="0"/>
              <w:marTop w:val="0"/>
              <w:marBottom w:val="0"/>
              <w:divBdr>
                <w:top w:val="none" w:sz="0" w:space="0" w:color="auto"/>
                <w:left w:val="none" w:sz="0" w:space="0" w:color="auto"/>
                <w:bottom w:val="none" w:sz="0" w:space="0" w:color="auto"/>
                <w:right w:val="none" w:sz="0" w:space="0" w:color="auto"/>
              </w:divBdr>
            </w:div>
            <w:div w:id="976027939">
              <w:marLeft w:val="0"/>
              <w:marRight w:val="0"/>
              <w:marTop w:val="0"/>
              <w:marBottom w:val="0"/>
              <w:divBdr>
                <w:top w:val="none" w:sz="0" w:space="0" w:color="auto"/>
                <w:left w:val="none" w:sz="0" w:space="0" w:color="auto"/>
                <w:bottom w:val="none" w:sz="0" w:space="0" w:color="auto"/>
                <w:right w:val="none" w:sz="0" w:space="0" w:color="auto"/>
              </w:divBdr>
            </w:div>
            <w:div w:id="1147210801">
              <w:marLeft w:val="0"/>
              <w:marRight w:val="0"/>
              <w:marTop w:val="0"/>
              <w:marBottom w:val="0"/>
              <w:divBdr>
                <w:top w:val="none" w:sz="0" w:space="0" w:color="auto"/>
                <w:left w:val="none" w:sz="0" w:space="0" w:color="auto"/>
                <w:bottom w:val="none" w:sz="0" w:space="0" w:color="auto"/>
                <w:right w:val="none" w:sz="0" w:space="0" w:color="auto"/>
              </w:divBdr>
            </w:div>
            <w:div w:id="1162618081">
              <w:marLeft w:val="0"/>
              <w:marRight w:val="0"/>
              <w:marTop w:val="0"/>
              <w:marBottom w:val="0"/>
              <w:divBdr>
                <w:top w:val="none" w:sz="0" w:space="0" w:color="auto"/>
                <w:left w:val="none" w:sz="0" w:space="0" w:color="auto"/>
                <w:bottom w:val="none" w:sz="0" w:space="0" w:color="auto"/>
                <w:right w:val="none" w:sz="0" w:space="0" w:color="auto"/>
              </w:divBdr>
            </w:div>
            <w:div w:id="1167523984">
              <w:marLeft w:val="0"/>
              <w:marRight w:val="0"/>
              <w:marTop w:val="0"/>
              <w:marBottom w:val="0"/>
              <w:divBdr>
                <w:top w:val="none" w:sz="0" w:space="0" w:color="auto"/>
                <w:left w:val="none" w:sz="0" w:space="0" w:color="auto"/>
                <w:bottom w:val="none" w:sz="0" w:space="0" w:color="auto"/>
                <w:right w:val="none" w:sz="0" w:space="0" w:color="auto"/>
              </w:divBdr>
            </w:div>
            <w:div w:id="1177765276">
              <w:marLeft w:val="0"/>
              <w:marRight w:val="0"/>
              <w:marTop w:val="0"/>
              <w:marBottom w:val="0"/>
              <w:divBdr>
                <w:top w:val="none" w:sz="0" w:space="0" w:color="auto"/>
                <w:left w:val="none" w:sz="0" w:space="0" w:color="auto"/>
                <w:bottom w:val="none" w:sz="0" w:space="0" w:color="auto"/>
                <w:right w:val="none" w:sz="0" w:space="0" w:color="auto"/>
              </w:divBdr>
            </w:div>
            <w:div w:id="1194152801">
              <w:marLeft w:val="0"/>
              <w:marRight w:val="0"/>
              <w:marTop w:val="0"/>
              <w:marBottom w:val="0"/>
              <w:divBdr>
                <w:top w:val="none" w:sz="0" w:space="0" w:color="auto"/>
                <w:left w:val="none" w:sz="0" w:space="0" w:color="auto"/>
                <w:bottom w:val="none" w:sz="0" w:space="0" w:color="auto"/>
                <w:right w:val="none" w:sz="0" w:space="0" w:color="auto"/>
              </w:divBdr>
            </w:div>
            <w:div w:id="1195465101">
              <w:marLeft w:val="0"/>
              <w:marRight w:val="0"/>
              <w:marTop w:val="0"/>
              <w:marBottom w:val="0"/>
              <w:divBdr>
                <w:top w:val="none" w:sz="0" w:space="0" w:color="auto"/>
                <w:left w:val="none" w:sz="0" w:space="0" w:color="auto"/>
                <w:bottom w:val="none" w:sz="0" w:space="0" w:color="auto"/>
                <w:right w:val="none" w:sz="0" w:space="0" w:color="auto"/>
              </w:divBdr>
            </w:div>
            <w:div w:id="1237010948">
              <w:marLeft w:val="0"/>
              <w:marRight w:val="0"/>
              <w:marTop w:val="0"/>
              <w:marBottom w:val="0"/>
              <w:divBdr>
                <w:top w:val="none" w:sz="0" w:space="0" w:color="auto"/>
                <w:left w:val="none" w:sz="0" w:space="0" w:color="auto"/>
                <w:bottom w:val="none" w:sz="0" w:space="0" w:color="auto"/>
                <w:right w:val="none" w:sz="0" w:space="0" w:color="auto"/>
              </w:divBdr>
            </w:div>
            <w:div w:id="1274748601">
              <w:marLeft w:val="0"/>
              <w:marRight w:val="0"/>
              <w:marTop w:val="0"/>
              <w:marBottom w:val="0"/>
              <w:divBdr>
                <w:top w:val="none" w:sz="0" w:space="0" w:color="auto"/>
                <w:left w:val="none" w:sz="0" w:space="0" w:color="auto"/>
                <w:bottom w:val="none" w:sz="0" w:space="0" w:color="auto"/>
                <w:right w:val="none" w:sz="0" w:space="0" w:color="auto"/>
              </w:divBdr>
            </w:div>
            <w:div w:id="1277443641">
              <w:marLeft w:val="0"/>
              <w:marRight w:val="0"/>
              <w:marTop w:val="0"/>
              <w:marBottom w:val="0"/>
              <w:divBdr>
                <w:top w:val="none" w:sz="0" w:space="0" w:color="auto"/>
                <w:left w:val="none" w:sz="0" w:space="0" w:color="auto"/>
                <w:bottom w:val="none" w:sz="0" w:space="0" w:color="auto"/>
                <w:right w:val="none" w:sz="0" w:space="0" w:color="auto"/>
              </w:divBdr>
            </w:div>
            <w:div w:id="1328707583">
              <w:marLeft w:val="0"/>
              <w:marRight w:val="0"/>
              <w:marTop w:val="0"/>
              <w:marBottom w:val="0"/>
              <w:divBdr>
                <w:top w:val="none" w:sz="0" w:space="0" w:color="auto"/>
                <w:left w:val="none" w:sz="0" w:space="0" w:color="auto"/>
                <w:bottom w:val="none" w:sz="0" w:space="0" w:color="auto"/>
                <w:right w:val="none" w:sz="0" w:space="0" w:color="auto"/>
              </w:divBdr>
            </w:div>
            <w:div w:id="1348672090">
              <w:marLeft w:val="0"/>
              <w:marRight w:val="0"/>
              <w:marTop w:val="0"/>
              <w:marBottom w:val="0"/>
              <w:divBdr>
                <w:top w:val="none" w:sz="0" w:space="0" w:color="auto"/>
                <w:left w:val="none" w:sz="0" w:space="0" w:color="auto"/>
                <w:bottom w:val="none" w:sz="0" w:space="0" w:color="auto"/>
                <w:right w:val="none" w:sz="0" w:space="0" w:color="auto"/>
              </w:divBdr>
            </w:div>
            <w:div w:id="1395466877">
              <w:marLeft w:val="0"/>
              <w:marRight w:val="0"/>
              <w:marTop w:val="0"/>
              <w:marBottom w:val="0"/>
              <w:divBdr>
                <w:top w:val="none" w:sz="0" w:space="0" w:color="auto"/>
                <w:left w:val="none" w:sz="0" w:space="0" w:color="auto"/>
                <w:bottom w:val="none" w:sz="0" w:space="0" w:color="auto"/>
                <w:right w:val="none" w:sz="0" w:space="0" w:color="auto"/>
              </w:divBdr>
            </w:div>
            <w:div w:id="1401978032">
              <w:marLeft w:val="0"/>
              <w:marRight w:val="0"/>
              <w:marTop w:val="0"/>
              <w:marBottom w:val="0"/>
              <w:divBdr>
                <w:top w:val="none" w:sz="0" w:space="0" w:color="auto"/>
                <w:left w:val="none" w:sz="0" w:space="0" w:color="auto"/>
                <w:bottom w:val="none" w:sz="0" w:space="0" w:color="auto"/>
                <w:right w:val="none" w:sz="0" w:space="0" w:color="auto"/>
              </w:divBdr>
            </w:div>
            <w:div w:id="1551527869">
              <w:marLeft w:val="0"/>
              <w:marRight w:val="0"/>
              <w:marTop w:val="0"/>
              <w:marBottom w:val="0"/>
              <w:divBdr>
                <w:top w:val="none" w:sz="0" w:space="0" w:color="auto"/>
                <w:left w:val="none" w:sz="0" w:space="0" w:color="auto"/>
                <w:bottom w:val="none" w:sz="0" w:space="0" w:color="auto"/>
                <w:right w:val="none" w:sz="0" w:space="0" w:color="auto"/>
              </w:divBdr>
            </w:div>
            <w:div w:id="1759137610">
              <w:marLeft w:val="0"/>
              <w:marRight w:val="0"/>
              <w:marTop w:val="0"/>
              <w:marBottom w:val="0"/>
              <w:divBdr>
                <w:top w:val="none" w:sz="0" w:space="0" w:color="auto"/>
                <w:left w:val="none" w:sz="0" w:space="0" w:color="auto"/>
                <w:bottom w:val="none" w:sz="0" w:space="0" w:color="auto"/>
                <w:right w:val="none" w:sz="0" w:space="0" w:color="auto"/>
              </w:divBdr>
            </w:div>
            <w:div w:id="1836794975">
              <w:marLeft w:val="0"/>
              <w:marRight w:val="0"/>
              <w:marTop w:val="0"/>
              <w:marBottom w:val="0"/>
              <w:divBdr>
                <w:top w:val="none" w:sz="0" w:space="0" w:color="auto"/>
                <w:left w:val="none" w:sz="0" w:space="0" w:color="auto"/>
                <w:bottom w:val="none" w:sz="0" w:space="0" w:color="auto"/>
                <w:right w:val="none" w:sz="0" w:space="0" w:color="auto"/>
              </w:divBdr>
            </w:div>
            <w:div w:id="1839999540">
              <w:marLeft w:val="0"/>
              <w:marRight w:val="0"/>
              <w:marTop w:val="0"/>
              <w:marBottom w:val="0"/>
              <w:divBdr>
                <w:top w:val="none" w:sz="0" w:space="0" w:color="auto"/>
                <w:left w:val="none" w:sz="0" w:space="0" w:color="auto"/>
                <w:bottom w:val="none" w:sz="0" w:space="0" w:color="auto"/>
                <w:right w:val="none" w:sz="0" w:space="0" w:color="auto"/>
              </w:divBdr>
            </w:div>
            <w:div w:id="1859614302">
              <w:marLeft w:val="0"/>
              <w:marRight w:val="0"/>
              <w:marTop w:val="0"/>
              <w:marBottom w:val="0"/>
              <w:divBdr>
                <w:top w:val="none" w:sz="0" w:space="0" w:color="auto"/>
                <w:left w:val="none" w:sz="0" w:space="0" w:color="auto"/>
                <w:bottom w:val="none" w:sz="0" w:space="0" w:color="auto"/>
                <w:right w:val="none" w:sz="0" w:space="0" w:color="auto"/>
              </w:divBdr>
            </w:div>
            <w:div w:id="1868175787">
              <w:marLeft w:val="0"/>
              <w:marRight w:val="0"/>
              <w:marTop w:val="0"/>
              <w:marBottom w:val="0"/>
              <w:divBdr>
                <w:top w:val="none" w:sz="0" w:space="0" w:color="auto"/>
                <w:left w:val="none" w:sz="0" w:space="0" w:color="auto"/>
                <w:bottom w:val="none" w:sz="0" w:space="0" w:color="auto"/>
                <w:right w:val="none" w:sz="0" w:space="0" w:color="auto"/>
              </w:divBdr>
            </w:div>
            <w:div w:id="1875116699">
              <w:marLeft w:val="0"/>
              <w:marRight w:val="0"/>
              <w:marTop w:val="0"/>
              <w:marBottom w:val="0"/>
              <w:divBdr>
                <w:top w:val="none" w:sz="0" w:space="0" w:color="auto"/>
                <w:left w:val="none" w:sz="0" w:space="0" w:color="auto"/>
                <w:bottom w:val="none" w:sz="0" w:space="0" w:color="auto"/>
                <w:right w:val="none" w:sz="0" w:space="0" w:color="auto"/>
              </w:divBdr>
            </w:div>
            <w:div w:id="1905870412">
              <w:marLeft w:val="0"/>
              <w:marRight w:val="0"/>
              <w:marTop w:val="0"/>
              <w:marBottom w:val="0"/>
              <w:divBdr>
                <w:top w:val="none" w:sz="0" w:space="0" w:color="auto"/>
                <w:left w:val="none" w:sz="0" w:space="0" w:color="auto"/>
                <w:bottom w:val="none" w:sz="0" w:space="0" w:color="auto"/>
                <w:right w:val="none" w:sz="0" w:space="0" w:color="auto"/>
              </w:divBdr>
            </w:div>
            <w:div w:id="1907062123">
              <w:marLeft w:val="0"/>
              <w:marRight w:val="0"/>
              <w:marTop w:val="0"/>
              <w:marBottom w:val="0"/>
              <w:divBdr>
                <w:top w:val="none" w:sz="0" w:space="0" w:color="auto"/>
                <w:left w:val="none" w:sz="0" w:space="0" w:color="auto"/>
                <w:bottom w:val="none" w:sz="0" w:space="0" w:color="auto"/>
                <w:right w:val="none" w:sz="0" w:space="0" w:color="auto"/>
              </w:divBdr>
            </w:div>
            <w:div w:id="1962833858">
              <w:marLeft w:val="0"/>
              <w:marRight w:val="0"/>
              <w:marTop w:val="0"/>
              <w:marBottom w:val="0"/>
              <w:divBdr>
                <w:top w:val="none" w:sz="0" w:space="0" w:color="auto"/>
                <w:left w:val="none" w:sz="0" w:space="0" w:color="auto"/>
                <w:bottom w:val="none" w:sz="0" w:space="0" w:color="auto"/>
                <w:right w:val="none" w:sz="0" w:space="0" w:color="auto"/>
              </w:divBdr>
            </w:div>
            <w:div w:id="1969512028">
              <w:marLeft w:val="0"/>
              <w:marRight w:val="0"/>
              <w:marTop w:val="0"/>
              <w:marBottom w:val="0"/>
              <w:divBdr>
                <w:top w:val="none" w:sz="0" w:space="0" w:color="auto"/>
                <w:left w:val="none" w:sz="0" w:space="0" w:color="auto"/>
                <w:bottom w:val="none" w:sz="0" w:space="0" w:color="auto"/>
                <w:right w:val="none" w:sz="0" w:space="0" w:color="auto"/>
              </w:divBdr>
            </w:div>
            <w:div w:id="2005207101">
              <w:marLeft w:val="0"/>
              <w:marRight w:val="0"/>
              <w:marTop w:val="0"/>
              <w:marBottom w:val="0"/>
              <w:divBdr>
                <w:top w:val="none" w:sz="0" w:space="0" w:color="auto"/>
                <w:left w:val="none" w:sz="0" w:space="0" w:color="auto"/>
                <w:bottom w:val="none" w:sz="0" w:space="0" w:color="auto"/>
                <w:right w:val="none" w:sz="0" w:space="0" w:color="auto"/>
              </w:divBdr>
            </w:div>
            <w:div w:id="2006780066">
              <w:marLeft w:val="0"/>
              <w:marRight w:val="0"/>
              <w:marTop w:val="0"/>
              <w:marBottom w:val="0"/>
              <w:divBdr>
                <w:top w:val="none" w:sz="0" w:space="0" w:color="auto"/>
                <w:left w:val="none" w:sz="0" w:space="0" w:color="auto"/>
                <w:bottom w:val="none" w:sz="0" w:space="0" w:color="auto"/>
                <w:right w:val="none" w:sz="0" w:space="0" w:color="auto"/>
              </w:divBdr>
            </w:div>
            <w:div w:id="21411478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09462666">
      <w:bodyDiv w:val="1"/>
      <w:marLeft w:val="0"/>
      <w:marRight w:val="0"/>
      <w:marTop w:val="0"/>
      <w:marBottom w:val="0"/>
      <w:divBdr>
        <w:top w:val="none" w:sz="0" w:space="0" w:color="auto"/>
        <w:left w:val="none" w:sz="0" w:space="0" w:color="auto"/>
        <w:bottom w:val="none" w:sz="0" w:space="0" w:color="auto"/>
        <w:right w:val="none" w:sz="0" w:space="0" w:color="auto"/>
      </w:divBdr>
      <w:divsChild>
        <w:div w:id="781454543">
          <w:marLeft w:val="0"/>
          <w:marRight w:val="0"/>
          <w:marTop w:val="0"/>
          <w:marBottom w:val="0"/>
          <w:divBdr>
            <w:top w:val="none" w:sz="0" w:space="0" w:color="auto"/>
            <w:left w:val="none" w:sz="0" w:space="0" w:color="auto"/>
            <w:bottom w:val="none" w:sz="0" w:space="0" w:color="auto"/>
            <w:right w:val="none" w:sz="0" w:space="0" w:color="auto"/>
          </w:divBdr>
        </w:div>
        <w:div w:id="903368928">
          <w:marLeft w:val="0"/>
          <w:marRight w:val="0"/>
          <w:marTop w:val="0"/>
          <w:marBottom w:val="0"/>
          <w:divBdr>
            <w:top w:val="none" w:sz="0" w:space="0" w:color="auto"/>
            <w:left w:val="none" w:sz="0" w:space="0" w:color="auto"/>
            <w:bottom w:val="none" w:sz="0" w:space="0" w:color="auto"/>
            <w:right w:val="none" w:sz="0" w:space="0" w:color="auto"/>
          </w:divBdr>
        </w:div>
      </w:divsChild>
    </w:div>
    <w:div w:id="1672565541">
      <w:bodyDiv w:val="1"/>
      <w:marLeft w:val="0"/>
      <w:marRight w:val="0"/>
      <w:marTop w:val="0"/>
      <w:marBottom w:val="0"/>
      <w:divBdr>
        <w:top w:val="none" w:sz="0" w:space="0" w:color="auto"/>
        <w:left w:val="none" w:sz="0" w:space="0" w:color="auto"/>
        <w:bottom w:val="none" w:sz="0" w:space="0" w:color="auto"/>
        <w:right w:val="none" w:sz="0" w:space="0" w:color="auto"/>
      </w:divBdr>
      <w:divsChild>
        <w:div w:id="162362131">
          <w:marLeft w:val="0"/>
          <w:marRight w:val="0"/>
          <w:marTop w:val="0"/>
          <w:marBottom w:val="0"/>
          <w:divBdr>
            <w:top w:val="none" w:sz="0" w:space="0" w:color="auto"/>
            <w:left w:val="none" w:sz="0" w:space="0" w:color="auto"/>
            <w:bottom w:val="none" w:sz="0" w:space="0" w:color="auto"/>
            <w:right w:val="none" w:sz="0" w:space="0" w:color="auto"/>
          </w:divBdr>
        </w:div>
        <w:div w:id="175728610">
          <w:marLeft w:val="0"/>
          <w:marRight w:val="0"/>
          <w:marTop w:val="0"/>
          <w:marBottom w:val="0"/>
          <w:divBdr>
            <w:top w:val="none" w:sz="0" w:space="0" w:color="auto"/>
            <w:left w:val="none" w:sz="0" w:space="0" w:color="auto"/>
            <w:bottom w:val="none" w:sz="0" w:space="0" w:color="auto"/>
            <w:right w:val="none" w:sz="0" w:space="0" w:color="auto"/>
          </w:divBdr>
        </w:div>
        <w:div w:id="331224835">
          <w:marLeft w:val="0"/>
          <w:marRight w:val="0"/>
          <w:marTop w:val="0"/>
          <w:marBottom w:val="0"/>
          <w:divBdr>
            <w:top w:val="none" w:sz="0" w:space="0" w:color="auto"/>
            <w:left w:val="none" w:sz="0" w:space="0" w:color="auto"/>
            <w:bottom w:val="none" w:sz="0" w:space="0" w:color="auto"/>
            <w:right w:val="none" w:sz="0" w:space="0" w:color="auto"/>
          </w:divBdr>
        </w:div>
        <w:div w:id="341275538">
          <w:marLeft w:val="0"/>
          <w:marRight w:val="0"/>
          <w:marTop w:val="0"/>
          <w:marBottom w:val="0"/>
          <w:divBdr>
            <w:top w:val="none" w:sz="0" w:space="0" w:color="auto"/>
            <w:left w:val="none" w:sz="0" w:space="0" w:color="auto"/>
            <w:bottom w:val="none" w:sz="0" w:space="0" w:color="auto"/>
            <w:right w:val="none" w:sz="0" w:space="0" w:color="auto"/>
          </w:divBdr>
        </w:div>
        <w:div w:id="1066689456">
          <w:marLeft w:val="0"/>
          <w:marRight w:val="0"/>
          <w:marTop w:val="0"/>
          <w:marBottom w:val="0"/>
          <w:divBdr>
            <w:top w:val="none" w:sz="0" w:space="0" w:color="auto"/>
            <w:left w:val="none" w:sz="0" w:space="0" w:color="auto"/>
            <w:bottom w:val="none" w:sz="0" w:space="0" w:color="auto"/>
            <w:right w:val="none" w:sz="0" w:space="0" w:color="auto"/>
          </w:divBdr>
        </w:div>
        <w:div w:id="1079522547">
          <w:marLeft w:val="0"/>
          <w:marRight w:val="0"/>
          <w:marTop w:val="0"/>
          <w:marBottom w:val="0"/>
          <w:divBdr>
            <w:top w:val="none" w:sz="0" w:space="0" w:color="auto"/>
            <w:left w:val="none" w:sz="0" w:space="0" w:color="auto"/>
            <w:bottom w:val="none" w:sz="0" w:space="0" w:color="auto"/>
            <w:right w:val="none" w:sz="0" w:space="0" w:color="auto"/>
          </w:divBdr>
        </w:div>
        <w:div w:id="1203133747">
          <w:marLeft w:val="0"/>
          <w:marRight w:val="0"/>
          <w:marTop w:val="0"/>
          <w:marBottom w:val="0"/>
          <w:divBdr>
            <w:top w:val="none" w:sz="0" w:space="0" w:color="auto"/>
            <w:left w:val="none" w:sz="0" w:space="0" w:color="auto"/>
            <w:bottom w:val="none" w:sz="0" w:space="0" w:color="auto"/>
            <w:right w:val="none" w:sz="0" w:space="0" w:color="auto"/>
          </w:divBdr>
        </w:div>
        <w:div w:id="1220676675">
          <w:marLeft w:val="0"/>
          <w:marRight w:val="0"/>
          <w:marTop w:val="0"/>
          <w:marBottom w:val="0"/>
          <w:divBdr>
            <w:top w:val="none" w:sz="0" w:space="0" w:color="auto"/>
            <w:left w:val="none" w:sz="0" w:space="0" w:color="auto"/>
            <w:bottom w:val="none" w:sz="0" w:space="0" w:color="auto"/>
            <w:right w:val="none" w:sz="0" w:space="0" w:color="auto"/>
          </w:divBdr>
        </w:div>
        <w:div w:id="1303578313">
          <w:marLeft w:val="0"/>
          <w:marRight w:val="0"/>
          <w:marTop w:val="0"/>
          <w:marBottom w:val="0"/>
          <w:divBdr>
            <w:top w:val="none" w:sz="0" w:space="0" w:color="auto"/>
            <w:left w:val="none" w:sz="0" w:space="0" w:color="auto"/>
            <w:bottom w:val="none" w:sz="0" w:space="0" w:color="auto"/>
            <w:right w:val="none" w:sz="0" w:space="0" w:color="auto"/>
          </w:divBdr>
        </w:div>
        <w:div w:id="1435202577">
          <w:marLeft w:val="0"/>
          <w:marRight w:val="0"/>
          <w:marTop w:val="0"/>
          <w:marBottom w:val="0"/>
          <w:divBdr>
            <w:top w:val="none" w:sz="0" w:space="0" w:color="auto"/>
            <w:left w:val="none" w:sz="0" w:space="0" w:color="auto"/>
            <w:bottom w:val="none" w:sz="0" w:space="0" w:color="auto"/>
            <w:right w:val="none" w:sz="0" w:space="0" w:color="auto"/>
          </w:divBdr>
        </w:div>
        <w:div w:id="1526820238">
          <w:marLeft w:val="0"/>
          <w:marRight w:val="0"/>
          <w:marTop w:val="0"/>
          <w:marBottom w:val="0"/>
          <w:divBdr>
            <w:top w:val="none" w:sz="0" w:space="0" w:color="auto"/>
            <w:left w:val="none" w:sz="0" w:space="0" w:color="auto"/>
            <w:bottom w:val="none" w:sz="0" w:space="0" w:color="auto"/>
            <w:right w:val="none" w:sz="0" w:space="0" w:color="auto"/>
          </w:divBdr>
        </w:div>
        <w:div w:id="1698041347">
          <w:marLeft w:val="0"/>
          <w:marRight w:val="0"/>
          <w:marTop w:val="0"/>
          <w:marBottom w:val="0"/>
          <w:divBdr>
            <w:top w:val="none" w:sz="0" w:space="0" w:color="auto"/>
            <w:left w:val="none" w:sz="0" w:space="0" w:color="auto"/>
            <w:bottom w:val="none" w:sz="0" w:space="0" w:color="auto"/>
            <w:right w:val="none" w:sz="0" w:space="0" w:color="auto"/>
          </w:divBdr>
        </w:div>
        <w:div w:id="1717853099">
          <w:marLeft w:val="0"/>
          <w:marRight w:val="0"/>
          <w:marTop w:val="0"/>
          <w:marBottom w:val="0"/>
          <w:divBdr>
            <w:top w:val="none" w:sz="0" w:space="0" w:color="auto"/>
            <w:left w:val="none" w:sz="0" w:space="0" w:color="auto"/>
            <w:bottom w:val="none" w:sz="0" w:space="0" w:color="auto"/>
            <w:right w:val="none" w:sz="0" w:space="0" w:color="auto"/>
          </w:divBdr>
        </w:div>
        <w:div w:id="1718356352">
          <w:marLeft w:val="0"/>
          <w:marRight w:val="0"/>
          <w:marTop w:val="0"/>
          <w:marBottom w:val="0"/>
          <w:divBdr>
            <w:top w:val="none" w:sz="0" w:space="0" w:color="auto"/>
            <w:left w:val="none" w:sz="0" w:space="0" w:color="auto"/>
            <w:bottom w:val="none" w:sz="0" w:space="0" w:color="auto"/>
            <w:right w:val="none" w:sz="0" w:space="0" w:color="auto"/>
          </w:divBdr>
        </w:div>
        <w:div w:id="1775205470">
          <w:marLeft w:val="0"/>
          <w:marRight w:val="0"/>
          <w:marTop w:val="0"/>
          <w:marBottom w:val="0"/>
          <w:divBdr>
            <w:top w:val="none" w:sz="0" w:space="0" w:color="auto"/>
            <w:left w:val="none" w:sz="0" w:space="0" w:color="auto"/>
            <w:bottom w:val="none" w:sz="0" w:space="0" w:color="auto"/>
            <w:right w:val="none" w:sz="0" w:space="0" w:color="auto"/>
          </w:divBdr>
        </w:div>
        <w:div w:id="1830973364">
          <w:marLeft w:val="0"/>
          <w:marRight w:val="0"/>
          <w:marTop w:val="0"/>
          <w:marBottom w:val="0"/>
          <w:divBdr>
            <w:top w:val="none" w:sz="0" w:space="0" w:color="auto"/>
            <w:left w:val="none" w:sz="0" w:space="0" w:color="auto"/>
            <w:bottom w:val="none" w:sz="0" w:space="0" w:color="auto"/>
            <w:right w:val="none" w:sz="0" w:space="0" w:color="auto"/>
          </w:divBdr>
        </w:div>
        <w:div w:id="2078164708">
          <w:marLeft w:val="0"/>
          <w:marRight w:val="0"/>
          <w:marTop w:val="0"/>
          <w:marBottom w:val="0"/>
          <w:divBdr>
            <w:top w:val="none" w:sz="0" w:space="0" w:color="auto"/>
            <w:left w:val="none" w:sz="0" w:space="0" w:color="auto"/>
            <w:bottom w:val="none" w:sz="0" w:space="0" w:color="auto"/>
            <w:right w:val="none" w:sz="0" w:space="0" w:color="auto"/>
          </w:divBdr>
        </w:div>
      </w:divsChild>
    </w:div>
    <w:div w:id="1677686348">
      <w:bodyDiv w:val="1"/>
      <w:marLeft w:val="0"/>
      <w:marRight w:val="0"/>
      <w:marTop w:val="0"/>
      <w:marBottom w:val="0"/>
      <w:divBdr>
        <w:top w:val="none" w:sz="0" w:space="0" w:color="auto"/>
        <w:left w:val="none" w:sz="0" w:space="0" w:color="auto"/>
        <w:bottom w:val="none" w:sz="0" w:space="0" w:color="auto"/>
        <w:right w:val="none" w:sz="0" w:space="0" w:color="auto"/>
      </w:divBdr>
    </w:div>
    <w:div w:id="1712999286">
      <w:bodyDiv w:val="1"/>
      <w:marLeft w:val="0"/>
      <w:marRight w:val="0"/>
      <w:marTop w:val="0"/>
      <w:marBottom w:val="0"/>
      <w:divBdr>
        <w:top w:val="none" w:sz="0" w:space="0" w:color="auto"/>
        <w:left w:val="none" w:sz="0" w:space="0" w:color="auto"/>
        <w:bottom w:val="none" w:sz="0" w:space="0" w:color="auto"/>
        <w:right w:val="none" w:sz="0" w:space="0" w:color="auto"/>
      </w:divBdr>
    </w:div>
    <w:div w:id="1774276185">
      <w:bodyDiv w:val="1"/>
      <w:marLeft w:val="0"/>
      <w:marRight w:val="0"/>
      <w:marTop w:val="0"/>
      <w:marBottom w:val="0"/>
      <w:divBdr>
        <w:top w:val="none" w:sz="0" w:space="0" w:color="auto"/>
        <w:left w:val="none" w:sz="0" w:space="0" w:color="auto"/>
        <w:bottom w:val="none" w:sz="0" w:space="0" w:color="auto"/>
        <w:right w:val="none" w:sz="0" w:space="0" w:color="auto"/>
      </w:divBdr>
    </w:div>
    <w:div w:id="1864325798">
      <w:bodyDiv w:val="1"/>
      <w:marLeft w:val="0"/>
      <w:marRight w:val="0"/>
      <w:marTop w:val="0"/>
      <w:marBottom w:val="0"/>
      <w:divBdr>
        <w:top w:val="none" w:sz="0" w:space="0" w:color="auto"/>
        <w:left w:val="none" w:sz="0" w:space="0" w:color="auto"/>
        <w:bottom w:val="none" w:sz="0" w:space="0" w:color="auto"/>
        <w:right w:val="none" w:sz="0" w:space="0" w:color="auto"/>
      </w:divBdr>
    </w:div>
    <w:div w:id="1874731960">
      <w:bodyDiv w:val="1"/>
      <w:marLeft w:val="0"/>
      <w:marRight w:val="0"/>
      <w:marTop w:val="0"/>
      <w:marBottom w:val="0"/>
      <w:divBdr>
        <w:top w:val="none" w:sz="0" w:space="0" w:color="auto"/>
        <w:left w:val="none" w:sz="0" w:space="0" w:color="auto"/>
        <w:bottom w:val="none" w:sz="0" w:space="0" w:color="auto"/>
        <w:right w:val="none" w:sz="0" w:space="0" w:color="auto"/>
      </w:divBdr>
      <w:divsChild>
        <w:div w:id="133717560">
          <w:marLeft w:val="0"/>
          <w:marRight w:val="0"/>
          <w:marTop w:val="0"/>
          <w:marBottom w:val="0"/>
          <w:divBdr>
            <w:top w:val="none" w:sz="0" w:space="0" w:color="auto"/>
            <w:left w:val="none" w:sz="0" w:space="0" w:color="auto"/>
            <w:bottom w:val="none" w:sz="0" w:space="0" w:color="auto"/>
            <w:right w:val="none" w:sz="0" w:space="0" w:color="auto"/>
          </w:divBdr>
        </w:div>
        <w:div w:id="144397559">
          <w:marLeft w:val="0"/>
          <w:marRight w:val="0"/>
          <w:marTop w:val="0"/>
          <w:marBottom w:val="0"/>
          <w:divBdr>
            <w:top w:val="none" w:sz="0" w:space="0" w:color="auto"/>
            <w:left w:val="none" w:sz="0" w:space="0" w:color="auto"/>
            <w:bottom w:val="none" w:sz="0" w:space="0" w:color="auto"/>
            <w:right w:val="none" w:sz="0" w:space="0" w:color="auto"/>
          </w:divBdr>
        </w:div>
        <w:div w:id="183713313">
          <w:marLeft w:val="0"/>
          <w:marRight w:val="0"/>
          <w:marTop w:val="0"/>
          <w:marBottom w:val="0"/>
          <w:divBdr>
            <w:top w:val="none" w:sz="0" w:space="0" w:color="auto"/>
            <w:left w:val="none" w:sz="0" w:space="0" w:color="auto"/>
            <w:bottom w:val="none" w:sz="0" w:space="0" w:color="auto"/>
            <w:right w:val="none" w:sz="0" w:space="0" w:color="auto"/>
          </w:divBdr>
        </w:div>
        <w:div w:id="234632685">
          <w:marLeft w:val="0"/>
          <w:marRight w:val="0"/>
          <w:marTop w:val="0"/>
          <w:marBottom w:val="0"/>
          <w:divBdr>
            <w:top w:val="none" w:sz="0" w:space="0" w:color="auto"/>
            <w:left w:val="none" w:sz="0" w:space="0" w:color="auto"/>
            <w:bottom w:val="none" w:sz="0" w:space="0" w:color="auto"/>
            <w:right w:val="none" w:sz="0" w:space="0" w:color="auto"/>
          </w:divBdr>
        </w:div>
        <w:div w:id="259526616">
          <w:marLeft w:val="0"/>
          <w:marRight w:val="0"/>
          <w:marTop w:val="0"/>
          <w:marBottom w:val="0"/>
          <w:divBdr>
            <w:top w:val="none" w:sz="0" w:space="0" w:color="auto"/>
            <w:left w:val="none" w:sz="0" w:space="0" w:color="auto"/>
            <w:bottom w:val="none" w:sz="0" w:space="0" w:color="auto"/>
            <w:right w:val="none" w:sz="0" w:space="0" w:color="auto"/>
          </w:divBdr>
        </w:div>
        <w:div w:id="373238999">
          <w:marLeft w:val="0"/>
          <w:marRight w:val="0"/>
          <w:marTop w:val="0"/>
          <w:marBottom w:val="0"/>
          <w:divBdr>
            <w:top w:val="none" w:sz="0" w:space="0" w:color="auto"/>
            <w:left w:val="none" w:sz="0" w:space="0" w:color="auto"/>
            <w:bottom w:val="none" w:sz="0" w:space="0" w:color="auto"/>
            <w:right w:val="none" w:sz="0" w:space="0" w:color="auto"/>
          </w:divBdr>
        </w:div>
        <w:div w:id="391780970">
          <w:marLeft w:val="0"/>
          <w:marRight w:val="0"/>
          <w:marTop w:val="0"/>
          <w:marBottom w:val="0"/>
          <w:divBdr>
            <w:top w:val="none" w:sz="0" w:space="0" w:color="auto"/>
            <w:left w:val="none" w:sz="0" w:space="0" w:color="auto"/>
            <w:bottom w:val="none" w:sz="0" w:space="0" w:color="auto"/>
            <w:right w:val="none" w:sz="0" w:space="0" w:color="auto"/>
          </w:divBdr>
        </w:div>
        <w:div w:id="412511926">
          <w:marLeft w:val="0"/>
          <w:marRight w:val="0"/>
          <w:marTop w:val="0"/>
          <w:marBottom w:val="0"/>
          <w:divBdr>
            <w:top w:val="none" w:sz="0" w:space="0" w:color="auto"/>
            <w:left w:val="none" w:sz="0" w:space="0" w:color="auto"/>
            <w:bottom w:val="none" w:sz="0" w:space="0" w:color="auto"/>
            <w:right w:val="none" w:sz="0" w:space="0" w:color="auto"/>
          </w:divBdr>
        </w:div>
        <w:div w:id="516307788">
          <w:marLeft w:val="0"/>
          <w:marRight w:val="0"/>
          <w:marTop w:val="0"/>
          <w:marBottom w:val="0"/>
          <w:divBdr>
            <w:top w:val="none" w:sz="0" w:space="0" w:color="auto"/>
            <w:left w:val="none" w:sz="0" w:space="0" w:color="auto"/>
            <w:bottom w:val="none" w:sz="0" w:space="0" w:color="auto"/>
            <w:right w:val="none" w:sz="0" w:space="0" w:color="auto"/>
          </w:divBdr>
        </w:div>
        <w:div w:id="585653547">
          <w:marLeft w:val="0"/>
          <w:marRight w:val="0"/>
          <w:marTop w:val="0"/>
          <w:marBottom w:val="0"/>
          <w:divBdr>
            <w:top w:val="none" w:sz="0" w:space="0" w:color="auto"/>
            <w:left w:val="none" w:sz="0" w:space="0" w:color="auto"/>
            <w:bottom w:val="none" w:sz="0" w:space="0" w:color="auto"/>
            <w:right w:val="none" w:sz="0" w:space="0" w:color="auto"/>
          </w:divBdr>
        </w:div>
        <w:div w:id="590897053">
          <w:marLeft w:val="0"/>
          <w:marRight w:val="0"/>
          <w:marTop w:val="0"/>
          <w:marBottom w:val="0"/>
          <w:divBdr>
            <w:top w:val="none" w:sz="0" w:space="0" w:color="auto"/>
            <w:left w:val="none" w:sz="0" w:space="0" w:color="auto"/>
            <w:bottom w:val="none" w:sz="0" w:space="0" w:color="auto"/>
            <w:right w:val="none" w:sz="0" w:space="0" w:color="auto"/>
          </w:divBdr>
        </w:div>
        <w:div w:id="627932083">
          <w:marLeft w:val="0"/>
          <w:marRight w:val="0"/>
          <w:marTop w:val="0"/>
          <w:marBottom w:val="0"/>
          <w:divBdr>
            <w:top w:val="none" w:sz="0" w:space="0" w:color="auto"/>
            <w:left w:val="none" w:sz="0" w:space="0" w:color="auto"/>
            <w:bottom w:val="none" w:sz="0" w:space="0" w:color="auto"/>
            <w:right w:val="none" w:sz="0" w:space="0" w:color="auto"/>
          </w:divBdr>
        </w:div>
        <w:div w:id="634413399">
          <w:marLeft w:val="0"/>
          <w:marRight w:val="0"/>
          <w:marTop w:val="0"/>
          <w:marBottom w:val="0"/>
          <w:divBdr>
            <w:top w:val="none" w:sz="0" w:space="0" w:color="auto"/>
            <w:left w:val="none" w:sz="0" w:space="0" w:color="auto"/>
            <w:bottom w:val="none" w:sz="0" w:space="0" w:color="auto"/>
            <w:right w:val="none" w:sz="0" w:space="0" w:color="auto"/>
          </w:divBdr>
        </w:div>
        <w:div w:id="645739016">
          <w:marLeft w:val="0"/>
          <w:marRight w:val="0"/>
          <w:marTop w:val="0"/>
          <w:marBottom w:val="0"/>
          <w:divBdr>
            <w:top w:val="none" w:sz="0" w:space="0" w:color="auto"/>
            <w:left w:val="none" w:sz="0" w:space="0" w:color="auto"/>
            <w:bottom w:val="none" w:sz="0" w:space="0" w:color="auto"/>
            <w:right w:val="none" w:sz="0" w:space="0" w:color="auto"/>
          </w:divBdr>
        </w:div>
        <w:div w:id="665086006">
          <w:marLeft w:val="0"/>
          <w:marRight w:val="0"/>
          <w:marTop w:val="0"/>
          <w:marBottom w:val="0"/>
          <w:divBdr>
            <w:top w:val="none" w:sz="0" w:space="0" w:color="auto"/>
            <w:left w:val="none" w:sz="0" w:space="0" w:color="auto"/>
            <w:bottom w:val="none" w:sz="0" w:space="0" w:color="auto"/>
            <w:right w:val="none" w:sz="0" w:space="0" w:color="auto"/>
          </w:divBdr>
        </w:div>
        <w:div w:id="772214769">
          <w:marLeft w:val="0"/>
          <w:marRight w:val="0"/>
          <w:marTop w:val="0"/>
          <w:marBottom w:val="0"/>
          <w:divBdr>
            <w:top w:val="none" w:sz="0" w:space="0" w:color="auto"/>
            <w:left w:val="none" w:sz="0" w:space="0" w:color="auto"/>
            <w:bottom w:val="none" w:sz="0" w:space="0" w:color="auto"/>
            <w:right w:val="none" w:sz="0" w:space="0" w:color="auto"/>
          </w:divBdr>
        </w:div>
        <w:div w:id="790127918">
          <w:marLeft w:val="0"/>
          <w:marRight w:val="0"/>
          <w:marTop w:val="0"/>
          <w:marBottom w:val="0"/>
          <w:divBdr>
            <w:top w:val="none" w:sz="0" w:space="0" w:color="auto"/>
            <w:left w:val="none" w:sz="0" w:space="0" w:color="auto"/>
            <w:bottom w:val="none" w:sz="0" w:space="0" w:color="auto"/>
            <w:right w:val="none" w:sz="0" w:space="0" w:color="auto"/>
          </w:divBdr>
        </w:div>
        <w:div w:id="851450894">
          <w:marLeft w:val="0"/>
          <w:marRight w:val="0"/>
          <w:marTop w:val="0"/>
          <w:marBottom w:val="0"/>
          <w:divBdr>
            <w:top w:val="none" w:sz="0" w:space="0" w:color="auto"/>
            <w:left w:val="none" w:sz="0" w:space="0" w:color="auto"/>
            <w:bottom w:val="none" w:sz="0" w:space="0" w:color="auto"/>
            <w:right w:val="none" w:sz="0" w:space="0" w:color="auto"/>
          </w:divBdr>
        </w:div>
        <w:div w:id="871695327">
          <w:marLeft w:val="0"/>
          <w:marRight w:val="0"/>
          <w:marTop w:val="0"/>
          <w:marBottom w:val="0"/>
          <w:divBdr>
            <w:top w:val="none" w:sz="0" w:space="0" w:color="auto"/>
            <w:left w:val="none" w:sz="0" w:space="0" w:color="auto"/>
            <w:bottom w:val="none" w:sz="0" w:space="0" w:color="auto"/>
            <w:right w:val="none" w:sz="0" w:space="0" w:color="auto"/>
          </w:divBdr>
        </w:div>
        <w:div w:id="1001392314">
          <w:marLeft w:val="0"/>
          <w:marRight w:val="0"/>
          <w:marTop w:val="0"/>
          <w:marBottom w:val="0"/>
          <w:divBdr>
            <w:top w:val="none" w:sz="0" w:space="0" w:color="auto"/>
            <w:left w:val="none" w:sz="0" w:space="0" w:color="auto"/>
            <w:bottom w:val="none" w:sz="0" w:space="0" w:color="auto"/>
            <w:right w:val="none" w:sz="0" w:space="0" w:color="auto"/>
          </w:divBdr>
        </w:div>
        <w:div w:id="1028481889">
          <w:marLeft w:val="0"/>
          <w:marRight w:val="0"/>
          <w:marTop w:val="0"/>
          <w:marBottom w:val="0"/>
          <w:divBdr>
            <w:top w:val="none" w:sz="0" w:space="0" w:color="auto"/>
            <w:left w:val="none" w:sz="0" w:space="0" w:color="auto"/>
            <w:bottom w:val="none" w:sz="0" w:space="0" w:color="auto"/>
            <w:right w:val="none" w:sz="0" w:space="0" w:color="auto"/>
          </w:divBdr>
        </w:div>
        <w:div w:id="1105612522">
          <w:marLeft w:val="0"/>
          <w:marRight w:val="0"/>
          <w:marTop w:val="0"/>
          <w:marBottom w:val="0"/>
          <w:divBdr>
            <w:top w:val="none" w:sz="0" w:space="0" w:color="auto"/>
            <w:left w:val="none" w:sz="0" w:space="0" w:color="auto"/>
            <w:bottom w:val="none" w:sz="0" w:space="0" w:color="auto"/>
            <w:right w:val="none" w:sz="0" w:space="0" w:color="auto"/>
          </w:divBdr>
        </w:div>
        <w:div w:id="1112095591">
          <w:marLeft w:val="0"/>
          <w:marRight w:val="0"/>
          <w:marTop w:val="0"/>
          <w:marBottom w:val="0"/>
          <w:divBdr>
            <w:top w:val="none" w:sz="0" w:space="0" w:color="auto"/>
            <w:left w:val="none" w:sz="0" w:space="0" w:color="auto"/>
            <w:bottom w:val="none" w:sz="0" w:space="0" w:color="auto"/>
            <w:right w:val="none" w:sz="0" w:space="0" w:color="auto"/>
          </w:divBdr>
        </w:div>
        <w:div w:id="1135608430">
          <w:marLeft w:val="0"/>
          <w:marRight w:val="0"/>
          <w:marTop w:val="0"/>
          <w:marBottom w:val="0"/>
          <w:divBdr>
            <w:top w:val="none" w:sz="0" w:space="0" w:color="auto"/>
            <w:left w:val="none" w:sz="0" w:space="0" w:color="auto"/>
            <w:bottom w:val="none" w:sz="0" w:space="0" w:color="auto"/>
            <w:right w:val="none" w:sz="0" w:space="0" w:color="auto"/>
          </w:divBdr>
        </w:div>
        <w:div w:id="1279337972">
          <w:marLeft w:val="0"/>
          <w:marRight w:val="0"/>
          <w:marTop w:val="0"/>
          <w:marBottom w:val="0"/>
          <w:divBdr>
            <w:top w:val="none" w:sz="0" w:space="0" w:color="auto"/>
            <w:left w:val="none" w:sz="0" w:space="0" w:color="auto"/>
            <w:bottom w:val="none" w:sz="0" w:space="0" w:color="auto"/>
            <w:right w:val="none" w:sz="0" w:space="0" w:color="auto"/>
          </w:divBdr>
        </w:div>
        <w:div w:id="1293487257">
          <w:marLeft w:val="0"/>
          <w:marRight w:val="0"/>
          <w:marTop w:val="0"/>
          <w:marBottom w:val="0"/>
          <w:divBdr>
            <w:top w:val="none" w:sz="0" w:space="0" w:color="auto"/>
            <w:left w:val="none" w:sz="0" w:space="0" w:color="auto"/>
            <w:bottom w:val="none" w:sz="0" w:space="0" w:color="auto"/>
            <w:right w:val="none" w:sz="0" w:space="0" w:color="auto"/>
          </w:divBdr>
        </w:div>
        <w:div w:id="1406301493">
          <w:marLeft w:val="0"/>
          <w:marRight w:val="0"/>
          <w:marTop w:val="0"/>
          <w:marBottom w:val="0"/>
          <w:divBdr>
            <w:top w:val="none" w:sz="0" w:space="0" w:color="auto"/>
            <w:left w:val="none" w:sz="0" w:space="0" w:color="auto"/>
            <w:bottom w:val="none" w:sz="0" w:space="0" w:color="auto"/>
            <w:right w:val="none" w:sz="0" w:space="0" w:color="auto"/>
          </w:divBdr>
        </w:div>
        <w:div w:id="1529873676">
          <w:marLeft w:val="0"/>
          <w:marRight w:val="0"/>
          <w:marTop w:val="0"/>
          <w:marBottom w:val="0"/>
          <w:divBdr>
            <w:top w:val="none" w:sz="0" w:space="0" w:color="auto"/>
            <w:left w:val="none" w:sz="0" w:space="0" w:color="auto"/>
            <w:bottom w:val="none" w:sz="0" w:space="0" w:color="auto"/>
            <w:right w:val="none" w:sz="0" w:space="0" w:color="auto"/>
          </w:divBdr>
        </w:div>
        <w:div w:id="1541283630">
          <w:marLeft w:val="0"/>
          <w:marRight w:val="0"/>
          <w:marTop w:val="0"/>
          <w:marBottom w:val="0"/>
          <w:divBdr>
            <w:top w:val="none" w:sz="0" w:space="0" w:color="auto"/>
            <w:left w:val="none" w:sz="0" w:space="0" w:color="auto"/>
            <w:bottom w:val="none" w:sz="0" w:space="0" w:color="auto"/>
            <w:right w:val="none" w:sz="0" w:space="0" w:color="auto"/>
          </w:divBdr>
        </w:div>
        <w:div w:id="1566797909">
          <w:marLeft w:val="0"/>
          <w:marRight w:val="0"/>
          <w:marTop w:val="0"/>
          <w:marBottom w:val="0"/>
          <w:divBdr>
            <w:top w:val="none" w:sz="0" w:space="0" w:color="auto"/>
            <w:left w:val="none" w:sz="0" w:space="0" w:color="auto"/>
            <w:bottom w:val="none" w:sz="0" w:space="0" w:color="auto"/>
            <w:right w:val="none" w:sz="0" w:space="0" w:color="auto"/>
          </w:divBdr>
        </w:div>
        <w:div w:id="1574580140">
          <w:marLeft w:val="0"/>
          <w:marRight w:val="0"/>
          <w:marTop w:val="0"/>
          <w:marBottom w:val="0"/>
          <w:divBdr>
            <w:top w:val="none" w:sz="0" w:space="0" w:color="auto"/>
            <w:left w:val="none" w:sz="0" w:space="0" w:color="auto"/>
            <w:bottom w:val="none" w:sz="0" w:space="0" w:color="auto"/>
            <w:right w:val="none" w:sz="0" w:space="0" w:color="auto"/>
          </w:divBdr>
        </w:div>
        <w:div w:id="1626306676">
          <w:marLeft w:val="0"/>
          <w:marRight w:val="0"/>
          <w:marTop w:val="0"/>
          <w:marBottom w:val="0"/>
          <w:divBdr>
            <w:top w:val="none" w:sz="0" w:space="0" w:color="auto"/>
            <w:left w:val="none" w:sz="0" w:space="0" w:color="auto"/>
            <w:bottom w:val="none" w:sz="0" w:space="0" w:color="auto"/>
            <w:right w:val="none" w:sz="0" w:space="0" w:color="auto"/>
          </w:divBdr>
        </w:div>
        <w:div w:id="1638147460">
          <w:marLeft w:val="0"/>
          <w:marRight w:val="0"/>
          <w:marTop w:val="0"/>
          <w:marBottom w:val="0"/>
          <w:divBdr>
            <w:top w:val="none" w:sz="0" w:space="0" w:color="auto"/>
            <w:left w:val="none" w:sz="0" w:space="0" w:color="auto"/>
            <w:bottom w:val="none" w:sz="0" w:space="0" w:color="auto"/>
            <w:right w:val="none" w:sz="0" w:space="0" w:color="auto"/>
          </w:divBdr>
        </w:div>
        <w:div w:id="1693995214">
          <w:marLeft w:val="0"/>
          <w:marRight w:val="0"/>
          <w:marTop w:val="0"/>
          <w:marBottom w:val="0"/>
          <w:divBdr>
            <w:top w:val="none" w:sz="0" w:space="0" w:color="auto"/>
            <w:left w:val="none" w:sz="0" w:space="0" w:color="auto"/>
            <w:bottom w:val="none" w:sz="0" w:space="0" w:color="auto"/>
            <w:right w:val="none" w:sz="0" w:space="0" w:color="auto"/>
          </w:divBdr>
        </w:div>
        <w:div w:id="1695955486">
          <w:marLeft w:val="0"/>
          <w:marRight w:val="0"/>
          <w:marTop w:val="0"/>
          <w:marBottom w:val="0"/>
          <w:divBdr>
            <w:top w:val="none" w:sz="0" w:space="0" w:color="auto"/>
            <w:left w:val="none" w:sz="0" w:space="0" w:color="auto"/>
            <w:bottom w:val="none" w:sz="0" w:space="0" w:color="auto"/>
            <w:right w:val="none" w:sz="0" w:space="0" w:color="auto"/>
          </w:divBdr>
        </w:div>
        <w:div w:id="1825118158">
          <w:marLeft w:val="0"/>
          <w:marRight w:val="0"/>
          <w:marTop w:val="0"/>
          <w:marBottom w:val="0"/>
          <w:divBdr>
            <w:top w:val="none" w:sz="0" w:space="0" w:color="auto"/>
            <w:left w:val="none" w:sz="0" w:space="0" w:color="auto"/>
            <w:bottom w:val="none" w:sz="0" w:space="0" w:color="auto"/>
            <w:right w:val="none" w:sz="0" w:space="0" w:color="auto"/>
          </w:divBdr>
        </w:div>
        <w:div w:id="1978874572">
          <w:marLeft w:val="0"/>
          <w:marRight w:val="0"/>
          <w:marTop w:val="0"/>
          <w:marBottom w:val="0"/>
          <w:divBdr>
            <w:top w:val="none" w:sz="0" w:space="0" w:color="auto"/>
            <w:left w:val="none" w:sz="0" w:space="0" w:color="auto"/>
            <w:bottom w:val="none" w:sz="0" w:space="0" w:color="auto"/>
            <w:right w:val="none" w:sz="0" w:space="0" w:color="auto"/>
          </w:divBdr>
        </w:div>
        <w:div w:id="2003048085">
          <w:marLeft w:val="0"/>
          <w:marRight w:val="0"/>
          <w:marTop w:val="0"/>
          <w:marBottom w:val="0"/>
          <w:divBdr>
            <w:top w:val="none" w:sz="0" w:space="0" w:color="auto"/>
            <w:left w:val="none" w:sz="0" w:space="0" w:color="auto"/>
            <w:bottom w:val="none" w:sz="0" w:space="0" w:color="auto"/>
            <w:right w:val="none" w:sz="0" w:space="0" w:color="auto"/>
          </w:divBdr>
        </w:div>
        <w:div w:id="2009747230">
          <w:marLeft w:val="0"/>
          <w:marRight w:val="0"/>
          <w:marTop w:val="0"/>
          <w:marBottom w:val="0"/>
          <w:divBdr>
            <w:top w:val="none" w:sz="0" w:space="0" w:color="auto"/>
            <w:left w:val="none" w:sz="0" w:space="0" w:color="auto"/>
            <w:bottom w:val="none" w:sz="0" w:space="0" w:color="auto"/>
            <w:right w:val="none" w:sz="0" w:space="0" w:color="auto"/>
          </w:divBdr>
        </w:div>
      </w:divsChild>
    </w:div>
    <w:div w:id="1880900780">
      <w:bodyDiv w:val="1"/>
      <w:marLeft w:val="0"/>
      <w:marRight w:val="0"/>
      <w:marTop w:val="0"/>
      <w:marBottom w:val="0"/>
      <w:divBdr>
        <w:top w:val="none" w:sz="0" w:space="0" w:color="auto"/>
        <w:left w:val="none" w:sz="0" w:space="0" w:color="auto"/>
        <w:bottom w:val="none" w:sz="0" w:space="0" w:color="auto"/>
        <w:right w:val="none" w:sz="0" w:space="0" w:color="auto"/>
      </w:divBdr>
      <w:divsChild>
        <w:div w:id="45565336">
          <w:marLeft w:val="0"/>
          <w:marRight w:val="0"/>
          <w:marTop w:val="0"/>
          <w:marBottom w:val="0"/>
          <w:divBdr>
            <w:top w:val="none" w:sz="0" w:space="0" w:color="auto"/>
            <w:left w:val="none" w:sz="0" w:space="0" w:color="auto"/>
            <w:bottom w:val="none" w:sz="0" w:space="0" w:color="auto"/>
            <w:right w:val="none" w:sz="0" w:space="0" w:color="auto"/>
          </w:divBdr>
        </w:div>
        <w:div w:id="58095969">
          <w:marLeft w:val="0"/>
          <w:marRight w:val="0"/>
          <w:marTop w:val="0"/>
          <w:marBottom w:val="0"/>
          <w:divBdr>
            <w:top w:val="none" w:sz="0" w:space="0" w:color="auto"/>
            <w:left w:val="none" w:sz="0" w:space="0" w:color="auto"/>
            <w:bottom w:val="none" w:sz="0" w:space="0" w:color="auto"/>
            <w:right w:val="none" w:sz="0" w:space="0" w:color="auto"/>
          </w:divBdr>
        </w:div>
        <w:div w:id="83233012">
          <w:marLeft w:val="0"/>
          <w:marRight w:val="0"/>
          <w:marTop w:val="0"/>
          <w:marBottom w:val="0"/>
          <w:divBdr>
            <w:top w:val="none" w:sz="0" w:space="0" w:color="auto"/>
            <w:left w:val="none" w:sz="0" w:space="0" w:color="auto"/>
            <w:bottom w:val="none" w:sz="0" w:space="0" w:color="auto"/>
            <w:right w:val="none" w:sz="0" w:space="0" w:color="auto"/>
          </w:divBdr>
        </w:div>
        <w:div w:id="98334051">
          <w:marLeft w:val="0"/>
          <w:marRight w:val="0"/>
          <w:marTop w:val="0"/>
          <w:marBottom w:val="0"/>
          <w:divBdr>
            <w:top w:val="none" w:sz="0" w:space="0" w:color="auto"/>
            <w:left w:val="none" w:sz="0" w:space="0" w:color="auto"/>
            <w:bottom w:val="none" w:sz="0" w:space="0" w:color="auto"/>
            <w:right w:val="none" w:sz="0" w:space="0" w:color="auto"/>
          </w:divBdr>
        </w:div>
        <w:div w:id="100079049">
          <w:marLeft w:val="0"/>
          <w:marRight w:val="0"/>
          <w:marTop w:val="0"/>
          <w:marBottom w:val="0"/>
          <w:divBdr>
            <w:top w:val="none" w:sz="0" w:space="0" w:color="auto"/>
            <w:left w:val="none" w:sz="0" w:space="0" w:color="auto"/>
            <w:bottom w:val="none" w:sz="0" w:space="0" w:color="auto"/>
            <w:right w:val="none" w:sz="0" w:space="0" w:color="auto"/>
          </w:divBdr>
        </w:div>
        <w:div w:id="143620021">
          <w:marLeft w:val="0"/>
          <w:marRight w:val="0"/>
          <w:marTop w:val="0"/>
          <w:marBottom w:val="0"/>
          <w:divBdr>
            <w:top w:val="none" w:sz="0" w:space="0" w:color="auto"/>
            <w:left w:val="none" w:sz="0" w:space="0" w:color="auto"/>
            <w:bottom w:val="none" w:sz="0" w:space="0" w:color="auto"/>
            <w:right w:val="none" w:sz="0" w:space="0" w:color="auto"/>
          </w:divBdr>
        </w:div>
        <w:div w:id="229578234">
          <w:marLeft w:val="0"/>
          <w:marRight w:val="0"/>
          <w:marTop w:val="0"/>
          <w:marBottom w:val="0"/>
          <w:divBdr>
            <w:top w:val="none" w:sz="0" w:space="0" w:color="auto"/>
            <w:left w:val="none" w:sz="0" w:space="0" w:color="auto"/>
            <w:bottom w:val="none" w:sz="0" w:space="0" w:color="auto"/>
            <w:right w:val="none" w:sz="0" w:space="0" w:color="auto"/>
          </w:divBdr>
        </w:div>
        <w:div w:id="231089997">
          <w:marLeft w:val="0"/>
          <w:marRight w:val="0"/>
          <w:marTop w:val="0"/>
          <w:marBottom w:val="0"/>
          <w:divBdr>
            <w:top w:val="none" w:sz="0" w:space="0" w:color="auto"/>
            <w:left w:val="none" w:sz="0" w:space="0" w:color="auto"/>
            <w:bottom w:val="none" w:sz="0" w:space="0" w:color="auto"/>
            <w:right w:val="none" w:sz="0" w:space="0" w:color="auto"/>
          </w:divBdr>
        </w:div>
        <w:div w:id="270161319">
          <w:marLeft w:val="0"/>
          <w:marRight w:val="0"/>
          <w:marTop w:val="0"/>
          <w:marBottom w:val="0"/>
          <w:divBdr>
            <w:top w:val="none" w:sz="0" w:space="0" w:color="auto"/>
            <w:left w:val="none" w:sz="0" w:space="0" w:color="auto"/>
            <w:bottom w:val="none" w:sz="0" w:space="0" w:color="auto"/>
            <w:right w:val="none" w:sz="0" w:space="0" w:color="auto"/>
          </w:divBdr>
        </w:div>
        <w:div w:id="274217042">
          <w:marLeft w:val="0"/>
          <w:marRight w:val="0"/>
          <w:marTop w:val="0"/>
          <w:marBottom w:val="0"/>
          <w:divBdr>
            <w:top w:val="none" w:sz="0" w:space="0" w:color="auto"/>
            <w:left w:val="none" w:sz="0" w:space="0" w:color="auto"/>
            <w:bottom w:val="none" w:sz="0" w:space="0" w:color="auto"/>
            <w:right w:val="none" w:sz="0" w:space="0" w:color="auto"/>
          </w:divBdr>
        </w:div>
        <w:div w:id="284433645">
          <w:marLeft w:val="0"/>
          <w:marRight w:val="0"/>
          <w:marTop w:val="0"/>
          <w:marBottom w:val="0"/>
          <w:divBdr>
            <w:top w:val="none" w:sz="0" w:space="0" w:color="auto"/>
            <w:left w:val="none" w:sz="0" w:space="0" w:color="auto"/>
            <w:bottom w:val="none" w:sz="0" w:space="0" w:color="auto"/>
            <w:right w:val="none" w:sz="0" w:space="0" w:color="auto"/>
          </w:divBdr>
        </w:div>
        <w:div w:id="291133425">
          <w:marLeft w:val="0"/>
          <w:marRight w:val="0"/>
          <w:marTop w:val="0"/>
          <w:marBottom w:val="0"/>
          <w:divBdr>
            <w:top w:val="none" w:sz="0" w:space="0" w:color="auto"/>
            <w:left w:val="none" w:sz="0" w:space="0" w:color="auto"/>
            <w:bottom w:val="none" w:sz="0" w:space="0" w:color="auto"/>
            <w:right w:val="none" w:sz="0" w:space="0" w:color="auto"/>
          </w:divBdr>
        </w:div>
        <w:div w:id="306863964">
          <w:marLeft w:val="0"/>
          <w:marRight w:val="0"/>
          <w:marTop w:val="0"/>
          <w:marBottom w:val="0"/>
          <w:divBdr>
            <w:top w:val="none" w:sz="0" w:space="0" w:color="auto"/>
            <w:left w:val="none" w:sz="0" w:space="0" w:color="auto"/>
            <w:bottom w:val="none" w:sz="0" w:space="0" w:color="auto"/>
            <w:right w:val="none" w:sz="0" w:space="0" w:color="auto"/>
          </w:divBdr>
        </w:div>
        <w:div w:id="316736825">
          <w:marLeft w:val="0"/>
          <w:marRight w:val="0"/>
          <w:marTop w:val="0"/>
          <w:marBottom w:val="0"/>
          <w:divBdr>
            <w:top w:val="none" w:sz="0" w:space="0" w:color="auto"/>
            <w:left w:val="none" w:sz="0" w:space="0" w:color="auto"/>
            <w:bottom w:val="none" w:sz="0" w:space="0" w:color="auto"/>
            <w:right w:val="none" w:sz="0" w:space="0" w:color="auto"/>
          </w:divBdr>
        </w:div>
        <w:div w:id="322897145">
          <w:marLeft w:val="0"/>
          <w:marRight w:val="0"/>
          <w:marTop w:val="0"/>
          <w:marBottom w:val="0"/>
          <w:divBdr>
            <w:top w:val="none" w:sz="0" w:space="0" w:color="auto"/>
            <w:left w:val="none" w:sz="0" w:space="0" w:color="auto"/>
            <w:bottom w:val="none" w:sz="0" w:space="0" w:color="auto"/>
            <w:right w:val="none" w:sz="0" w:space="0" w:color="auto"/>
          </w:divBdr>
        </w:div>
        <w:div w:id="324407384">
          <w:marLeft w:val="0"/>
          <w:marRight w:val="0"/>
          <w:marTop w:val="0"/>
          <w:marBottom w:val="0"/>
          <w:divBdr>
            <w:top w:val="none" w:sz="0" w:space="0" w:color="auto"/>
            <w:left w:val="none" w:sz="0" w:space="0" w:color="auto"/>
            <w:bottom w:val="none" w:sz="0" w:space="0" w:color="auto"/>
            <w:right w:val="none" w:sz="0" w:space="0" w:color="auto"/>
          </w:divBdr>
        </w:div>
        <w:div w:id="331495548">
          <w:marLeft w:val="0"/>
          <w:marRight w:val="0"/>
          <w:marTop w:val="0"/>
          <w:marBottom w:val="0"/>
          <w:divBdr>
            <w:top w:val="none" w:sz="0" w:space="0" w:color="auto"/>
            <w:left w:val="none" w:sz="0" w:space="0" w:color="auto"/>
            <w:bottom w:val="none" w:sz="0" w:space="0" w:color="auto"/>
            <w:right w:val="none" w:sz="0" w:space="0" w:color="auto"/>
          </w:divBdr>
        </w:div>
        <w:div w:id="349331543">
          <w:marLeft w:val="0"/>
          <w:marRight w:val="0"/>
          <w:marTop w:val="0"/>
          <w:marBottom w:val="0"/>
          <w:divBdr>
            <w:top w:val="none" w:sz="0" w:space="0" w:color="auto"/>
            <w:left w:val="none" w:sz="0" w:space="0" w:color="auto"/>
            <w:bottom w:val="none" w:sz="0" w:space="0" w:color="auto"/>
            <w:right w:val="none" w:sz="0" w:space="0" w:color="auto"/>
          </w:divBdr>
        </w:div>
        <w:div w:id="376514572">
          <w:marLeft w:val="0"/>
          <w:marRight w:val="0"/>
          <w:marTop w:val="0"/>
          <w:marBottom w:val="0"/>
          <w:divBdr>
            <w:top w:val="none" w:sz="0" w:space="0" w:color="auto"/>
            <w:left w:val="none" w:sz="0" w:space="0" w:color="auto"/>
            <w:bottom w:val="none" w:sz="0" w:space="0" w:color="auto"/>
            <w:right w:val="none" w:sz="0" w:space="0" w:color="auto"/>
          </w:divBdr>
        </w:div>
        <w:div w:id="379549563">
          <w:marLeft w:val="0"/>
          <w:marRight w:val="0"/>
          <w:marTop w:val="0"/>
          <w:marBottom w:val="0"/>
          <w:divBdr>
            <w:top w:val="none" w:sz="0" w:space="0" w:color="auto"/>
            <w:left w:val="none" w:sz="0" w:space="0" w:color="auto"/>
            <w:bottom w:val="none" w:sz="0" w:space="0" w:color="auto"/>
            <w:right w:val="none" w:sz="0" w:space="0" w:color="auto"/>
          </w:divBdr>
        </w:div>
        <w:div w:id="436561330">
          <w:marLeft w:val="0"/>
          <w:marRight w:val="0"/>
          <w:marTop w:val="0"/>
          <w:marBottom w:val="0"/>
          <w:divBdr>
            <w:top w:val="none" w:sz="0" w:space="0" w:color="auto"/>
            <w:left w:val="none" w:sz="0" w:space="0" w:color="auto"/>
            <w:bottom w:val="none" w:sz="0" w:space="0" w:color="auto"/>
            <w:right w:val="none" w:sz="0" w:space="0" w:color="auto"/>
          </w:divBdr>
        </w:div>
        <w:div w:id="563108439">
          <w:marLeft w:val="0"/>
          <w:marRight w:val="0"/>
          <w:marTop w:val="0"/>
          <w:marBottom w:val="0"/>
          <w:divBdr>
            <w:top w:val="none" w:sz="0" w:space="0" w:color="auto"/>
            <w:left w:val="none" w:sz="0" w:space="0" w:color="auto"/>
            <w:bottom w:val="none" w:sz="0" w:space="0" w:color="auto"/>
            <w:right w:val="none" w:sz="0" w:space="0" w:color="auto"/>
          </w:divBdr>
        </w:div>
        <w:div w:id="612327359">
          <w:marLeft w:val="0"/>
          <w:marRight w:val="0"/>
          <w:marTop w:val="0"/>
          <w:marBottom w:val="0"/>
          <w:divBdr>
            <w:top w:val="none" w:sz="0" w:space="0" w:color="auto"/>
            <w:left w:val="none" w:sz="0" w:space="0" w:color="auto"/>
            <w:bottom w:val="none" w:sz="0" w:space="0" w:color="auto"/>
            <w:right w:val="none" w:sz="0" w:space="0" w:color="auto"/>
          </w:divBdr>
        </w:div>
        <w:div w:id="626545190">
          <w:marLeft w:val="0"/>
          <w:marRight w:val="0"/>
          <w:marTop w:val="0"/>
          <w:marBottom w:val="0"/>
          <w:divBdr>
            <w:top w:val="none" w:sz="0" w:space="0" w:color="auto"/>
            <w:left w:val="none" w:sz="0" w:space="0" w:color="auto"/>
            <w:bottom w:val="none" w:sz="0" w:space="0" w:color="auto"/>
            <w:right w:val="none" w:sz="0" w:space="0" w:color="auto"/>
          </w:divBdr>
        </w:div>
        <w:div w:id="654644261">
          <w:marLeft w:val="0"/>
          <w:marRight w:val="0"/>
          <w:marTop w:val="0"/>
          <w:marBottom w:val="0"/>
          <w:divBdr>
            <w:top w:val="none" w:sz="0" w:space="0" w:color="auto"/>
            <w:left w:val="none" w:sz="0" w:space="0" w:color="auto"/>
            <w:bottom w:val="none" w:sz="0" w:space="0" w:color="auto"/>
            <w:right w:val="none" w:sz="0" w:space="0" w:color="auto"/>
          </w:divBdr>
        </w:div>
        <w:div w:id="662465675">
          <w:marLeft w:val="0"/>
          <w:marRight w:val="0"/>
          <w:marTop w:val="0"/>
          <w:marBottom w:val="0"/>
          <w:divBdr>
            <w:top w:val="none" w:sz="0" w:space="0" w:color="auto"/>
            <w:left w:val="none" w:sz="0" w:space="0" w:color="auto"/>
            <w:bottom w:val="none" w:sz="0" w:space="0" w:color="auto"/>
            <w:right w:val="none" w:sz="0" w:space="0" w:color="auto"/>
          </w:divBdr>
        </w:div>
        <w:div w:id="681708153">
          <w:marLeft w:val="0"/>
          <w:marRight w:val="0"/>
          <w:marTop w:val="0"/>
          <w:marBottom w:val="0"/>
          <w:divBdr>
            <w:top w:val="none" w:sz="0" w:space="0" w:color="auto"/>
            <w:left w:val="none" w:sz="0" w:space="0" w:color="auto"/>
            <w:bottom w:val="none" w:sz="0" w:space="0" w:color="auto"/>
            <w:right w:val="none" w:sz="0" w:space="0" w:color="auto"/>
          </w:divBdr>
        </w:div>
        <w:div w:id="775053654">
          <w:marLeft w:val="0"/>
          <w:marRight w:val="0"/>
          <w:marTop w:val="0"/>
          <w:marBottom w:val="0"/>
          <w:divBdr>
            <w:top w:val="none" w:sz="0" w:space="0" w:color="auto"/>
            <w:left w:val="none" w:sz="0" w:space="0" w:color="auto"/>
            <w:bottom w:val="none" w:sz="0" w:space="0" w:color="auto"/>
            <w:right w:val="none" w:sz="0" w:space="0" w:color="auto"/>
          </w:divBdr>
        </w:div>
        <w:div w:id="776095242">
          <w:marLeft w:val="0"/>
          <w:marRight w:val="0"/>
          <w:marTop w:val="0"/>
          <w:marBottom w:val="0"/>
          <w:divBdr>
            <w:top w:val="none" w:sz="0" w:space="0" w:color="auto"/>
            <w:left w:val="none" w:sz="0" w:space="0" w:color="auto"/>
            <w:bottom w:val="none" w:sz="0" w:space="0" w:color="auto"/>
            <w:right w:val="none" w:sz="0" w:space="0" w:color="auto"/>
          </w:divBdr>
        </w:div>
        <w:div w:id="780757971">
          <w:marLeft w:val="0"/>
          <w:marRight w:val="0"/>
          <w:marTop w:val="0"/>
          <w:marBottom w:val="0"/>
          <w:divBdr>
            <w:top w:val="none" w:sz="0" w:space="0" w:color="auto"/>
            <w:left w:val="none" w:sz="0" w:space="0" w:color="auto"/>
            <w:bottom w:val="none" w:sz="0" w:space="0" w:color="auto"/>
            <w:right w:val="none" w:sz="0" w:space="0" w:color="auto"/>
          </w:divBdr>
        </w:div>
        <w:div w:id="815953891">
          <w:marLeft w:val="0"/>
          <w:marRight w:val="0"/>
          <w:marTop w:val="0"/>
          <w:marBottom w:val="0"/>
          <w:divBdr>
            <w:top w:val="none" w:sz="0" w:space="0" w:color="auto"/>
            <w:left w:val="none" w:sz="0" w:space="0" w:color="auto"/>
            <w:bottom w:val="none" w:sz="0" w:space="0" w:color="auto"/>
            <w:right w:val="none" w:sz="0" w:space="0" w:color="auto"/>
          </w:divBdr>
        </w:div>
        <w:div w:id="865872411">
          <w:marLeft w:val="0"/>
          <w:marRight w:val="0"/>
          <w:marTop w:val="0"/>
          <w:marBottom w:val="0"/>
          <w:divBdr>
            <w:top w:val="none" w:sz="0" w:space="0" w:color="auto"/>
            <w:left w:val="none" w:sz="0" w:space="0" w:color="auto"/>
            <w:bottom w:val="none" w:sz="0" w:space="0" w:color="auto"/>
            <w:right w:val="none" w:sz="0" w:space="0" w:color="auto"/>
          </w:divBdr>
        </w:div>
        <w:div w:id="867448552">
          <w:marLeft w:val="0"/>
          <w:marRight w:val="0"/>
          <w:marTop w:val="0"/>
          <w:marBottom w:val="0"/>
          <w:divBdr>
            <w:top w:val="none" w:sz="0" w:space="0" w:color="auto"/>
            <w:left w:val="none" w:sz="0" w:space="0" w:color="auto"/>
            <w:bottom w:val="none" w:sz="0" w:space="0" w:color="auto"/>
            <w:right w:val="none" w:sz="0" w:space="0" w:color="auto"/>
          </w:divBdr>
        </w:div>
        <w:div w:id="891960921">
          <w:marLeft w:val="0"/>
          <w:marRight w:val="0"/>
          <w:marTop w:val="0"/>
          <w:marBottom w:val="0"/>
          <w:divBdr>
            <w:top w:val="none" w:sz="0" w:space="0" w:color="auto"/>
            <w:left w:val="none" w:sz="0" w:space="0" w:color="auto"/>
            <w:bottom w:val="none" w:sz="0" w:space="0" w:color="auto"/>
            <w:right w:val="none" w:sz="0" w:space="0" w:color="auto"/>
          </w:divBdr>
        </w:div>
        <w:div w:id="933903387">
          <w:marLeft w:val="0"/>
          <w:marRight w:val="0"/>
          <w:marTop w:val="0"/>
          <w:marBottom w:val="0"/>
          <w:divBdr>
            <w:top w:val="none" w:sz="0" w:space="0" w:color="auto"/>
            <w:left w:val="none" w:sz="0" w:space="0" w:color="auto"/>
            <w:bottom w:val="none" w:sz="0" w:space="0" w:color="auto"/>
            <w:right w:val="none" w:sz="0" w:space="0" w:color="auto"/>
          </w:divBdr>
        </w:div>
        <w:div w:id="992946776">
          <w:marLeft w:val="0"/>
          <w:marRight w:val="0"/>
          <w:marTop w:val="0"/>
          <w:marBottom w:val="0"/>
          <w:divBdr>
            <w:top w:val="none" w:sz="0" w:space="0" w:color="auto"/>
            <w:left w:val="none" w:sz="0" w:space="0" w:color="auto"/>
            <w:bottom w:val="none" w:sz="0" w:space="0" w:color="auto"/>
            <w:right w:val="none" w:sz="0" w:space="0" w:color="auto"/>
          </w:divBdr>
        </w:div>
        <w:div w:id="1138037772">
          <w:marLeft w:val="0"/>
          <w:marRight w:val="0"/>
          <w:marTop w:val="0"/>
          <w:marBottom w:val="0"/>
          <w:divBdr>
            <w:top w:val="none" w:sz="0" w:space="0" w:color="auto"/>
            <w:left w:val="none" w:sz="0" w:space="0" w:color="auto"/>
            <w:bottom w:val="none" w:sz="0" w:space="0" w:color="auto"/>
            <w:right w:val="none" w:sz="0" w:space="0" w:color="auto"/>
          </w:divBdr>
        </w:div>
        <w:div w:id="1140686333">
          <w:marLeft w:val="0"/>
          <w:marRight w:val="0"/>
          <w:marTop w:val="0"/>
          <w:marBottom w:val="0"/>
          <w:divBdr>
            <w:top w:val="none" w:sz="0" w:space="0" w:color="auto"/>
            <w:left w:val="none" w:sz="0" w:space="0" w:color="auto"/>
            <w:bottom w:val="none" w:sz="0" w:space="0" w:color="auto"/>
            <w:right w:val="none" w:sz="0" w:space="0" w:color="auto"/>
          </w:divBdr>
        </w:div>
        <w:div w:id="1146972190">
          <w:marLeft w:val="0"/>
          <w:marRight w:val="0"/>
          <w:marTop w:val="0"/>
          <w:marBottom w:val="0"/>
          <w:divBdr>
            <w:top w:val="none" w:sz="0" w:space="0" w:color="auto"/>
            <w:left w:val="none" w:sz="0" w:space="0" w:color="auto"/>
            <w:bottom w:val="none" w:sz="0" w:space="0" w:color="auto"/>
            <w:right w:val="none" w:sz="0" w:space="0" w:color="auto"/>
          </w:divBdr>
        </w:div>
        <w:div w:id="1155611469">
          <w:marLeft w:val="0"/>
          <w:marRight w:val="0"/>
          <w:marTop w:val="0"/>
          <w:marBottom w:val="0"/>
          <w:divBdr>
            <w:top w:val="none" w:sz="0" w:space="0" w:color="auto"/>
            <w:left w:val="none" w:sz="0" w:space="0" w:color="auto"/>
            <w:bottom w:val="none" w:sz="0" w:space="0" w:color="auto"/>
            <w:right w:val="none" w:sz="0" w:space="0" w:color="auto"/>
          </w:divBdr>
        </w:div>
        <w:div w:id="1156920951">
          <w:marLeft w:val="0"/>
          <w:marRight w:val="0"/>
          <w:marTop w:val="0"/>
          <w:marBottom w:val="0"/>
          <w:divBdr>
            <w:top w:val="none" w:sz="0" w:space="0" w:color="auto"/>
            <w:left w:val="none" w:sz="0" w:space="0" w:color="auto"/>
            <w:bottom w:val="none" w:sz="0" w:space="0" w:color="auto"/>
            <w:right w:val="none" w:sz="0" w:space="0" w:color="auto"/>
          </w:divBdr>
        </w:div>
        <w:div w:id="1208182445">
          <w:marLeft w:val="0"/>
          <w:marRight w:val="0"/>
          <w:marTop w:val="0"/>
          <w:marBottom w:val="0"/>
          <w:divBdr>
            <w:top w:val="none" w:sz="0" w:space="0" w:color="auto"/>
            <w:left w:val="none" w:sz="0" w:space="0" w:color="auto"/>
            <w:bottom w:val="none" w:sz="0" w:space="0" w:color="auto"/>
            <w:right w:val="none" w:sz="0" w:space="0" w:color="auto"/>
          </w:divBdr>
        </w:div>
        <w:div w:id="1242761958">
          <w:marLeft w:val="0"/>
          <w:marRight w:val="0"/>
          <w:marTop w:val="0"/>
          <w:marBottom w:val="0"/>
          <w:divBdr>
            <w:top w:val="none" w:sz="0" w:space="0" w:color="auto"/>
            <w:left w:val="none" w:sz="0" w:space="0" w:color="auto"/>
            <w:bottom w:val="none" w:sz="0" w:space="0" w:color="auto"/>
            <w:right w:val="none" w:sz="0" w:space="0" w:color="auto"/>
          </w:divBdr>
        </w:div>
        <w:div w:id="1263148045">
          <w:marLeft w:val="0"/>
          <w:marRight w:val="0"/>
          <w:marTop w:val="0"/>
          <w:marBottom w:val="0"/>
          <w:divBdr>
            <w:top w:val="none" w:sz="0" w:space="0" w:color="auto"/>
            <w:left w:val="none" w:sz="0" w:space="0" w:color="auto"/>
            <w:bottom w:val="none" w:sz="0" w:space="0" w:color="auto"/>
            <w:right w:val="none" w:sz="0" w:space="0" w:color="auto"/>
          </w:divBdr>
        </w:div>
        <w:div w:id="1264997890">
          <w:marLeft w:val="0"/>
          <w:marRight w:val="0"/>
          <w:marTop w:val="0"/>
          <w:marBottom w:val="0"/>
          <w:divBdr>
            <w:top w:val="none" w:sz="0" w:space="0" w:color="auto"/>
            <w:left w:val="none" w:sz="0" w:space="0" w:color="auto"/>
            <w:bottom w:val="none" w:sz="0" w:space="0" w:color="auto"/>
            <w:right w:val="none" w:sz="0" w:space="0" w:color="auto"/>
          </w:divBdr>
        </w:div>
        <w:div w:id="1304113609">
          <w:marLeft w:val="0"/>
          <w:marRight w:val="0"/>
          <w:marTop w:val="0"/>
          <w:marBottom w:val="0"/>
          <w:divBdr>
            <w:top w:val="none" w:sz="0" w:space="0" w:color="auto"/>
            <w:left w:val="none" w:sz="0" w:space="0" w:color="auto"/>
            <w:bottom w:val="none" w:sz="0" w:space="0" w:color="auto"/>
            <w:right w:val="none" w:sz="0" w:space="0" w:color="auto"/>
          </w:divBdr>
        </w:div>
        <w:div w:id="1358854095">
          <w:marLeft w:val="0"/>
          <w:marRight w:val="0"/>
          <w:marTop w:val="0"/>
          <w:marBottom w:val="0"/>
          <w:divBdr>
            <w:top w:val="none" w:sz="0" w:space="0" w:color="auto"/>
            <w:left w:val="none" w:sz="0" w:space="0" w:color="auto"/>
            <w:bottom w:val="none" w:sz="0" w:space="0" w:color="auto"/>
            <w:right w:val="none" w:sz="0" w:space="0" w:color="auto"/>
          </w:divBdr>
        </w:div>
        <w:div w:id="1378432824">
          <w:marLeft w:val="0"/>
          <w:marRight w:val="0"/>
          <w:marTop w:val="0"/>
          <w:marBottom w:val="0"/>
          <w:divBdr>
            <w:top w:val="none" w:sz="0" w:space="0" w:color="auto"/>
            <w:left w:val="none" w:sz="0" w:space="0" w:color="auto"/>
            <w:bottom w:val="none" w:sz="0" w:space="0" w:color="auto"/>
            <w:right w:val="none" w:sz="0" w:space="0" w:color="auto"/>
          </w:divBdr>
        </w:div>
        <w:div w:id="1385326144">
          <w:marLeft w:val="0"/>
          <w:marRight w:val="0"/>
          <w:marTop w:val="0"/>
          <w:marBottom w:val="0"/>
          <w:divBdr>
            <w:top w:val="none" w:sz="0" w:space="0" w:color="auto"/>
            <w:left w:val="none" w:sz="0" w:space="0" w:color="auto"/>
            <w:bottom w:val="none" w:sz="0" w:space="0" w:color="auto"/>
            <w:right w:val="none" w:sz="0" w:space="0" w:color="auto"/>
          </w:divBdr>
        </w:div>
        <w:div w:id="1385326766">
          <w:marLeft w:val="0"/>
          <w:marRight w:val="0"/>
          <w:marTop w:val="0"/>
          <w:marBottom w:val="0"/>
          <w:divBdr>
            <w:top w:val="none" w:sz="0" w:space="0" w:color="auto"/>
            <w:left w:val="none" w:sz="0" w:space="0" w:color="auto"/>
            <w:bottom w:val="none" w:sz="0" w:space="0" w:color="auto"/>
            <w:right w:val="none" w:sz="0" w:space="0" w:color="auto"/>
          </w:divBdr>
        </w:div>
        <w:div w:id="1390959932">
          <w:marLeft w:val="0"/>
          <w:marRight w:val="0"/>
          <w:marTop w:val="0"/>
          <w:marBottom w:val="0"/>
          <w:divBdr>
            <w:top w:val="none" w:sz="0" w:space="0" w:color="auto"/>
            <w:left w:val="none" w:sz="0" w:space="0" w:color="auto"/>
            <w:bottom w:val="none" w:sz="0" w:space="0" w:color="auto"/>
            <w:right w:val="none" w:sz="0" w:space="0" w:color="auto"/>
          </w:divBdr>
        </w:div>
        <w:div w:id="1411540609">
          <w:marLeft w:val="0"/>
          <w:marRight w:val="0"/>
          <w:marTop w:val="0"/>
          <w:marBottom w:val="0"/>
          <w:divBdr>
            <w:top w:val="none" w:sz="0" w:space="0" w:color="auto"/>
            <w:left w:val="none" w:sz="0" w:space="0" w:color="auto"/>
            <w:bottom w:val="none" w:sz="0" w:space="0" w:color="auto"/>
            <w:right w:val="none" w:sz="0" w:space="0" w:color="auto"/>
          </w:divBdr>
        </w:div>
        <w:div w:id="1420711956">
          <w:marLeft w:val="0"/>
          <w:marRight w:val="0"/>
          <w:marTop w:val="0"/>
          <w:marBottom w:val="0"/>
          <w:divBdr>
            <w:top w:val="none" w:sz="0" w:space="0" w:color="auto"/>
            <w:left w:val="none" w:sz="0" w:space="0" w:color="auto"/>
            <w:bottom w:val="none" w:sz="0" w:space="0" w:color="auto"/>
            <w:right w:val="none" w:sz="0" w:space="0" w:color="auto"/>
          </w:divBdr>
        </w:div>
        <w:div w:id="1429618296">
          <w:marLeft w:val="0"/>
          <w:marRight w:val="0"/>
          <w:marTop w:val="0"/>
          <w:marBottom w:val="0"/>
          <w:divBdr>
            <w:top w:val="none" w:sz="0" w:space="0" w:color="auto"/>
            <w:left w:val="none" w:sz="0" w:space="0" w:color="auto"/>
            <w:bottom w:val="none" w:sz="0" w:space="0" w:color="auto"/>
            <w:right w:val="none" w:sz="0" w:space="0" w:color="auto"/>
          </w:divBdr>
        </w:div>
        <w:div w:id="1474716933">
          <w:marLeft w:val="0"/>
          <w:marRight w:val="0"/>
          <w:marTop w:val="0"/>
          <w:marBottom w:val="0"/>
          <w:divBdr>
            <w:top w:val="none" w:sz="0" w:space="0" w:color="auto"/>
            <w:left w:val="none" w:sz="0" w:space="0" w:color="auto"/>
            <w:bottom w:val="none" w:sz="0" w:space="0" w:color="auto"/>
            <w:right w:val="none" w:sz="0" w:space="0" w:color="auto"/>
          </w:divBdr>
        </w:div>
        <w:div w:id="1578637660">
          <w:marLeft w:val="0"/>
          <w:marRight w:val="0"/>
          <w:marTop w:val="0"/>
          <w:marBottom w:val="0"/>
          <w:divBdr>
            <w:top w:val="none" w:sz="0" w:space="0" w:color="auto"/>
            <w:left w:val="none" w:sz="0" w:space="0" w:color="auto"/>
            <w:bottom w:val="none" w:sz="0" w:space="0" w:color="auto"/>
            <w:right w:val="none" w:sz="0" w:space="0" w:color="auto"/>
          </w:divBdr>
        </w:div>
        <w:div w:id="1621571827">
          <w:marLeft w:val="0"/>
          <w:marRight w:val="0"/>
          <w:marTop w:val="0"/>
          <w:marBottom w:val="0"/>
          <w:divBdr>
            <w:top w:val="none" w:sz="0" w:space="0" w:color="auto"/>
            <w:left w:val="none" w:sz="0" w:space="0" w:color="auto"/>
            <w:bottom w:val="none" w:sz="0" w:space="0" w:color="auto"/>
            <w:right w:val="none" w:sz="0" w:space="0" w:color="auto"/>
          </w:divBdr>
        </w:div>
        <w:div w:id="1651595130">
          <w:marLeft w:val="0"/>
          <w:marRight w:val="0"/>
          <w:marTop w:val="0"/>
          <w:marBottom w:val="0"/>
          <w:divBdr>
            <w:top w:val="none" w:sz="0" w:space="0" w:color="auto"/>
            <w:left w:val="none" w:sz="0" w:space="0" w:color="auto"/>
            <w:bottom w:val="none" w:sz="0" w:space="0" w:color="auto"/>
            <w:right w:val="none" w:sz="0" w:space="0" w:color="auto"/>
          </w:divBdr>
        </w:div>
        <w:div w:id="1665627984">
          <w:marLeft w:val="0"/>
          <w:marRight w:val="0"/>
          <w:marTop w:val="0"/>
          <w:marBottom w:val="0"/>
          <w:divBdr>
            <w:top w:val="none" w:sz="0" w:space="0" w:color="auto"/>
            <w:left w:val="none" w:sz="0" w:space="0" w:color="auto"/>
            <w:bottom w:val="none" w:sz="0" w:space="0" w:color="auto"/>
            <w:right w:val="none" w:sz="0" w:space="0" w:color="auto"/>
          </w:divBdr>
        </w:div>
        <w:div w:id="1674408570">
          <w:marLeft w:val="0"/>
          <w:marRight w:val="0"/>
          <w:marTop w:val="0"/>
          <w:marBottom w:val="0"/>
          <w:divBdr>
            <w:top w:val="none" w:sz="0" w:space="0" w:color="auto"/>
            <w:left w:val="none" w:sz="0" w:space="0" w:color="auto"/>
            <w:bottom w:val="none" w:sz="0" w:space="0" w:color="auto"/>
            <w:right w:val="none" w:sz="0" w:space="0" w:color="auto"/>
          </w:divBdr>
        </w:div>
        <w:div w:id="1690452819">
          <w:marLeft w:val="0"/>
          <w:marRight w:val="0"/>
          <w:marTop w:val="0"/>
          <w:marBottom w:val="0"/>
          <w:divBdr>
            <w:top w:val="none" w:sz="0" w:space="0" w:color="auto"/>
            <w:left w:val="none" w:sz="0" w:space="0" w:color="auto"/>
            <w:bottom w:val="none" w:sz="0" w:space="0" w:color="auto"/>
            <w:right w:val="none" w:sz="0" w:space="0" w:color="auto"/>
          </w:divBdr>
        </w:div>
        <w:div w:id="1711492585">
          <w:marLeft w:val="0"/>
          <w:marRight w:val="0"/>
          <w:marTop w:val="0"/>
          <w:marBottom w:val="0"/>
          <w:divBdr>
            <w:top w:val="none" w:sz="0" w:space="0" w:color="auto"/>
            <w:left w:val="none" w:sz="0" w:space="0" w:color="auto"/>
            <w:bottom w:val="none" w:sz="0" w:space="0" w:color="auto"/>
            <w:right w:val="none" w:sz="0" w:space="0" w:color="auto"/>
          </w:divBdr>
        </w:div>
        <w:div w:id="1748570448">
          <w:marLeft w:val="0"/>
          <w:marRight w:val="0"/>
          <w:marTop w:val="0"/>
          <w:marBottom w:val="0"/>
          <w:divBdr>
            <w:top w:val="none" w:sz="0" w:space="0" w:color="auto"/>
            <w:left w:val="none" w:sz="0" w:space="0" w:color="auto"/>
            <w:bottom w:val="none" w:sz="0" w:space="0" w:color="auto"/>
            <w:right w:val="none" w:sz="0" w:space="0" w:color="auto"/>
          </w:divBdr>
        </w:div>
        <w:div w:id="1796751032">
          <w:marLeft w:val="0"/>
          <w:marRight w:val="0"/>
          <w:marTop w:val="0"/>
          <w:marBottom w:val="0"/>
          <w:divBdr>
            <w:top w:val="none" w:sz="0" w:space="0" w:color="auto"/>
            <w:left w:val="none" w:sz="0" w:space="0" w:color="auto"/>
            <w:bottom w:val="none" w:sz="0" w:space="0" w:color="auto"/>
            <w:right w:val="none" w:sz="0" w:space="0" w:color="auto"/>
          </w:divBdr>
        </w:div>
        <w:div w:id="1835876451">
          <w:marLeft w:val="0"/>
          <w:marRight w:val="0"/>
          <w:marTop w:val="0"/>
          <w:marBottom w:val="0"/>
          <w:divBdr>
            <w:top w:val="none" w:sz="0" w:space="0" w:color="auto"/>
            <w:left w:val="none" w:sz="0" w:space="0" w:color="auto"/>
            <w:bottom w:val="none" w:sz="0" w:space="0" w:color="auto"/>
            <w:right w:val="none" w:sz="0" w:space="0" w:color="auto"/>
          </w:divBdr>
        </w:div>
        <w:div w:id="1838618812">
          <w:marLeft w:val="0"/>
          <w:marRight w:val="0"/>
          <w:marTop w:val="0"/>
          <w:marBottom w:val="0"/>
          <w:divBdr>
            <w:top w:val="none" w:sz="0" w:space="0" w:color="auto"/>
            <w:left w:val="none" w:sz="0" w:space="0" w:color="auto"/>
            <w:bottom w:val="none" w:sz="0" w:space="0" w:color="auto"/>
            <w:right w:val="none" w:sz="0" w:space="0" w:color="auto"/>
          </w:divBdr>
        </w:div>
        <w:div w:id="1841003332">
          <w:marLeft w:val="0"/>
          <w:marRight w:val="0"/>
          <w:marTop w:val="0"/>
          <w:marBottom w:val="0"/>
          <w:divBdr>
            <w:top w:val="none" w:sz="0" w:space="0" w:color="auto"/>
            <w:left w:val="none" w:sz="0" w:space="0" w:color="auto"/>
            <w:bottom w:val="none" w:sz="0" w:space="0" w:color="auto"/>
            <w:right w:val="none" w:sz="0" w:space="0" w:color="auto"/>
          </w:divBdr>
        </w:div>
        <w:div w:id="1852523343">
          <w:marLeft w:val="0"/>
          <w:marRight w:val="0"/>
          <w:marTop w:val="0"/>
          <w:marBottom w:val="0"/>
          <w:divBdr>
            <w:top w:val="none" w:sz="0" w:space="0" w:color="auto"/>
            <w:left w:val="none" w:sz="0" w:space="0" w:color="auto"/>
            <w:bottom w:val="none" w:sz="0" w:space="0" w:color="auto"/>
            <w:right w:val="none" w:sz="0" w:space="0" w:color="auto"/>
          </w:divBdr>
        </w:div>
        <w:div w:id="1852644398">
          <w:marLeft w:val="0"/>
          <w:marRight w:val="0"/>
          <w:marTop w:val="0"/>
          <w:marBottom w:val="0"/>
          <w:divBdr>
            <w:top w:val="none" w:sz="0" w:space="0" w:color="auto"/>
            <w:left w:val="none" w:sz="0" w:space="0" w:color="auto"/>
            <w:bottom w:val="none" w:sz="0" w:space="0" w:color="auto"/>
            <w:right w:val="none" w:sz="0" w:space="0" w:color="auto"/>
          </w:divBdr>
        </w:div>
        <w:div w:id="1886022949">
          <w:marLeft w:val="0"/>
          <w:marRight w:val="0"/>
          <w:marTop w:val="0"/>
          <w:marBottom w:val="0"/>
          <w:divBdr>
            <w:top w:val="none" w:sz="0" w:space="0" w:color="auto"/>
            <w:left w:val="none" w:sz="0" w:space="0" w:color="auto"/>
            <w:bottom w:val="none" w:sz="0" w:space="0" w:color="auto"/>
            <w:right w:val="none" w:sz="0" w:space="0" w:color="auto"/>
          </w:divBdr>
        </w:div>
        <w:div w:id="1934589112">
          <w:marLeft w:val="0"/>
          <w:marRight w:val="0"/>
          <w:marTop w:val="0"/>
          <w:marBottom w:val="0"/>
          <w:divBdr>
            <w:top w:val="none" w:sz="0" w:space="0" w:color="auto"/>
            <w:left w:val="none" w:sz="0" w:space="0" w:color="auto"/>
            <w:bottom w:val="none" w:sz="0" w:space="0" w:color="auto"/>
            <w:right w:val="none" w:sz="0" w:space="0" w:color="auto"/>
          </w:divBdr>
        </w:div>
        <w:div w:id="1947302476">
          <w:marLeft w:val="0"/>
          <w:marRight w:val="0"/>
          <w:marTop w:val="0"/>
          <w:marBottom w:val="0"/>
          <w:divBdr>
            <w:top w:val="none" w:sz="0" w:space="0" w:color="auto"/>
            <w:left w:val="none" w:sz="0" w:space="0" w:color="auto"/>
            <w:bottom w:val="none" w:sz="0" w:space="0" w:color="auto"/>
            <w:right w:val="none" w:sz="0" w:space="0" w:color="auto"/>
          </w:divBdr>
        </w:div>
        <w:div w:id="1955285474">
          <w:marLeft w:val="0"/>
          <w:marRight w:val="0"/>
          <w:marTop w:val="0"/>
          <w:marBottom w:val="0"/>
          <w:divBdr>
            <w:top w:val="none" w:sz="0" w:space="0" w:color="auto"/>
            <w:left w:val="none" w:sz="0" w:space="0" w:color="auto"/>
            <w:bottom w:val="none" w:sz="0" w:space="0" w:color="auto"/>
            <w:right w:val="none" w:sz="0" w:space="0" w:color="auto"/>
          </w:divBdr>
        </w:div>
        <w:div w:id="1966305784">
          <w:marLeft w:val="0"/>
          <w:marRight w:val="0"/>
          <w:marTop w:val="0"/>
          <w:marBottom w:val="0"/>
          <w:divBdr>
            <w:top w:val="none" w:sz="0" w:space="0" w:color="auto"/>
            <w:left w:val="none" w:sz="0" w:space="0" w:color="auto"/>
            <w:bottom w:val="none" w:sz="0" w:space="0" w:color="auto"/>
            <w:right w:val="none" w:sz="0" w:space="0" w:color="auto"/>
          </w:divBdr>
        </w:div>
        <w:div w:id="1969965095">
          <w:marLeft w:val="0"/>
          <w:marRight w:val="0"/>
          <w:marTop w:val="0"/>
          <w:marBottom w:val="0"/>
          <w:divBdr>
            <w:top w:val="none" w:sz="0" w:space="0" w:color="auto"/>
            <w:left w:val="none" w:sz="0" w:space="0" w:color="auto"/>
            <w:bottom w:val="none" w:sz="0" w:space="0" w:color="auto"/>
            <w:right w:val="none" w:sz="0" w:space="0" w:color="auto"/>
          </w:divBdr>
        </w:div>
        <w:div w:id="1979338544">
          <w:marLeft w:val="0"/>
          <w:marRight w:val="0"/>
          <w:marTop w:val="0"/>
          <w:marBottom w:val="0"/>
          <w:divBdr>
            <w:top w:val="none" w:sz="0" w:space="0" w:color="auto"/>
            <w:left w:val="none" w:sz="0" w:space="0" w:color="auto"/>
            <w:bottom w:val="none" w:sz="0" w:space="0" w:color="auto"/>
            <w:right w:val="none" w:sz="0" w:space="0" w:color="auto"/>
          </w:divBdr>
        </w:div>
        <w:div w:id="1982538192">
          <w:marLeft w:val="0"/>
          <w:marRight w:val="0"/>
          <w:marTop w:val="0"/>
          <w:marBottom w:val="0"/>
          <w:divBdr>
            <w:top w:val="none" w:sz="0" w:space="0" w:color="auto"/>
            <w:left w:val="none" w:sz="0" w:space="0" w:color="auto"/>
            <w:bottom w:val="none" w:sz="0" w:space="0" w:color="auto"/>
            <w:right w:val="none" w:sz="0" w:space="0" w:color="auto"/>
          </w:divBdr>
        </w:div>
        <w:div w:id="2048406972">
          <w:marLeft w:val="0"/>
          <w:marRight w:val="0"/>
          <w:marTop w:val="0"/>
          <w:marBottom w:val="0"/>
          <w:divBdr>
            <w:top w:val="none" w:sz="0" w:space="0" w:color="auto"/>
            <w:left w:val="none" w:sz="0" w:space="0" w:color="auto"/>
            <w:bottom w:val="none" w:sz="0" w:space="0" w:color="auto"/>
            <w:right w:val="none" w:sz="0" w:space="0" w:color="auto"/>
          </w:divBdr>
        </w:div>
        <w:div w:id="2052071406">
          <w:marLeft w:val="0"/>
          <w:marRight w:val="0"/>
          <w:marTop w:val="0"/>
          <w:marBottom w:val="0"/>
          <w:divBdr>
            <w:top w:val="none" w:sz="0" w:space="0" w:color="auto"/>
            <w:left w:val="none" w:sz="0" w:space="0" w:color="auto"/>
            <w:bottom w:val="none" w:sz="0" w:space="0" w:color="auto"/>
            <w:right w:val="none" w:sz="0" w:space="0" w:color="auto"/>
          </w:divBdr>
        </w:div>
        <w:div w:id="2081364040">
          <w:marLeft w:val="0"/>
          <w:marRight w:val="0"/>
          <w:marTop w:val="0"/>
          <w:marBottom w:val="0"/>
          <w:divBdr>
            <w:top w:val="none" w:sz="0" w:space="0" w:color="auto"/>
            <w:left w:val="none" w:sz="0" w:space="0" w:color="auto"/>
            <w:bottom w:val="none" w:sz="0" w:space="0" w:color="auto"/>
            <w:right w:val="none" w:sz="0" w:space="0" w:color="auto"/>
          </w:divBdr>
        </w:div>
        <w:div w:id="2087025975">
          <w:marLeft w:val="0"/>
          <w:marRight w:val="0"/>
          <w:marTop w:val="0"/>
          <w:marBottom w:val="0"/>
          <w:divBdr>
            <w:top w:val="none" w:sz="0" w:space="0" w:color="auto"/>
            <w:left w:val="none" w:sz="0" w:space="0" w:color="auto"/>
            <w:bottom w:val="none" w:sz="0" w:space="0" w:color="auto"/>
            <w:right w:val="none" w:sz="0" w:space="0" w:color="auto"/>
          </w:divBdr>
        </w:div>
        <w:div w:id="2092189204">
          <w:marLeft w:val="0"/>
          <w:marRight w:val="0"/>
          <w:marTop w:val="0"/>
          <w:marBottom w:val="0"/>
          <w:divBdr>
            <w:top w:val="none" w:sz="0" w:space="0" w:color="auto"/>
            <w:left w:val="none" w:sz="0" w:space="0" w:color="auto"/>
            <w:bottom w:val="none" w:sz="0" w:space="0" w:color="auto"/>
            <w:right w:val="none" w:sz="0" w:space="0" w:color="auto"/>
          </w:divBdr>
        </w:div>
        <w:div w:id="2099249835">
          <w:marLeft w:val="0"/>
          <w:marRight w:val="0"/>
          <w:marTop w:val="0"/>
          <w:marBottom w:val="0"/>
          <w:divBdr>
            <w:top w:val="none" w:sz="0" w:space="0" w:color="auto"/>
            <w:left w:val="none" w:sz="0" w:space="0" w:color="auto"/>
            <w:bottom w:val="none" w:sz="0" w:space="0" w:color="auto"/>
            <w:right w:val="none" w:sz="0" w:space="0" w:color="auto"/>
          </w:divBdr>
        </w:div>
        <w:div w:id="2105301691">
          <w:marLeft w:val="0"/>
          <w:marRight w:val="0"/>
          <w:marTop w:val="0"/>
          <w:marBottom w:val="0"/>
          <w:divBdr>
            <w:top w:val="none" w:sz="0" w:space="0" w:color="auto"/>
            <w:left w:val="none" w:sz="0" w:space="0" w:color="auto"/>
            <w:bottom w:val="none" w:sz="0" w:space="0" w:color="auto"/>
            <w:right w:val="none" w:sz="0" w:space="0" w:color="auto"/>
          </w:divBdr>
        </w:div>
        <w:div w:id="2105684075">
          <w:marLeft w:val="0"/>
          <w:marRight w:val="0"/>
          <w:marTop w:val="0"/>
          <w:marBottom w:val="0"/>
          <w:divBdr>
            <w:top w:val="none" w:sz="0" w:space="0" w:color="auto"/>
            <w:left w:val="none" w:sz="0" w:space="0" w:color="auto"/>
            <w:bottom w:val="none" w:sz="0" w:space="0" w:color="auto"/>
            <w:right w:val="none" w:sz="0" w:space="0" w:color="auto"/>
          </w:divBdr>
        </w:div>
        <w:div w:id="2131246361">
          <w:marLeft w:val="0"/>
          <w:marRight w:val="0"/>
          <w:marTop w:val="0"/>
          <w:marBottom w:val="0"/>
          <w:divBdr>
            <w:top w:val="none" w:sz="0" w:space="0" w:color="auto"/>
            <w:left w:val="none" w:sz="0" w:space="0" w:color="auto"/>
            <w:bottom w:val="none" w:sz="0" w:space="0" w:color="auto"/>
            <w:right w:val="none" w:sz="0" w:space="0" w:color="auto"/>
          </w:divBdr>
        </w:div>
        <w:div w:id="2143570010">
          <w:marLeft w:val="0"/>
          <w:marRight w:val="0"/>
          <w:marTop w:val="0"/>
          <w:marBottom w:val="0"/>
          <w:divBdr>
            <w:top w:val="none" w:sz="0" w:space="0" w:color="auto"/>
            <w:left w:val="none" w:sz="0" w:space="0" w:color="auto"/>
            <w:bottom w:val="none" w:sz="0" w:space="0" w:color="auto"/>
            <w:right w:val="none" w:sz="0" w:space="0" w:color="auto"/>
          </w:divBdr>
        </w:div>
      </w:divsChild>
    </w:div>
    <w:div w:id="1924098750">
      <w:bodyDiv w:val="1"/>
      <w:marLeft w:val="0"/>
      <w:marRight w:val="0"/>
      <w:marTop w:val="0"/>
      <w:marBottom w:val="0"/>
      <w:divBdr>
        <w:top w:val="none" w:sz="0" w:space="0" w:color="auto"/>
        <w:left w:val="none" w:sz="0" w:space="0" w:color="auto"/>
        <w:bottom w:val="none" w:sz="0" w:space="0" w:color="auto"/>
        <w:right w:val="none" w:sz="0" w:space="0" w:color="auto"/>
      </w:divBdr>
    </w:div>
    <w:div w:id="201930746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5D6E6E7-FC1E-47CC-8008-347E2002189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478</TotalTime>
  <Pages>12</Pages>
  <Words>4700</Words>
  <Characters>26795</Characters>
  <Application>Microsoft Office Word</Application>
  <DocSecurity>0</DocSecurity>
  <Lines>223</Lines>
  <Paragraphs>62</Paragraphs>
  <ScaleCrop>false</ScaleCrop>
  <HeadingPairs>
    <vt:vector size="4" baseType="variant">
      <vt:variant>
        <vt:lpstr>Naslov</vt:lpstr>
      </vt:variant>
      <vt:variant>
        <vt:i4>1</vt:i4>
      </vt:variant>
      <vt:variant>
        <vt:lpstr>Title</vt:lpstr>
      </vt:variant>
      <vt:variant>
        <vt:i4>1</vt:i4>
      </vt:variant>
    </vt:vector>
  </HeadingPairs>
  <TitlesOfParts>
    <vt:vector size="2" baseType="lpstr">
      <vt:lpstr/>
      <vt:lpstr/>
    </vt:vector>
  </TitlesOfParts>
  <Company>Hewlett-Packard Company</Company>
  <LinksUpToDate>false</LinksUpToDate>
  <CharactersWithSpaces>31433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defensor</dc:creator>
  <cp:lastModifiedBy>Helena Matica</cp:lastModifiedBy>
  <cp:revision>48</cp:revision>
  <cp:lastPrinted>2025-12-01T08:57:00Z</cp:lastPrinted>
  <dcterms:created xsi:type="dcterms:W3CDTF">2025-10-08T09:54:00Z</dcterms:created>
  <dcterms:modified xsi:type="dcterms:W3CDTF">2026-11-04T11:48:00Z</dcterms:modified>
</cp:coreProperties>
</file>