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47473E" w14:paraId="73DFED1A" w14:textId="77777777" w:rsidTr="00F03720">
        <w:trPr>
          <w:trHeight w:val="567"/>
          <w:jc w:val="center"/>
        </w:trPr>
        <w:tc>
          <w:tcPr>
            <w:tcW w:w="9288" w:type="dxa"/>
            <w:gridSpan w:val="2"/>
            <w:vAlign w:val="center"/>
          </w:tcPr>
          <w:p w14:paraId="278AABC7" w14:textId="77777777" w:rsidR="001E2786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DOKUMENT ZA INTERNETSKO SAVJETOVANJE O </w:t>
            </w:r>
          </w:p>
          <w:p w14:paraId="3E12D771" w14:textId="139A7517" w:rsidR="00B864AC" w:rsidRPr="0047473E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NACRTU </w:t>
            </w:r>
            <w:r w:rsidR="001E2786">
              <w:rPr>
                <w:rFonts w:ascii="Times New Roman" w:hAnsi="Times New Roman" w:cs="Times New Roman"/>
                <w:b/>
                <w:sz w:val="24"/>
                <w:szCs w:val="24"/>
              </w:rPr>
              <w:t>PLANSKOG DOKUMENTA</w:t>
            </w:r>
          </w:p>
        </w:tc>
      </w:tr>
      <w:tr w:rsidR="00B864AC" w:rsidRPr="0047473E" w14:paraId="12AA3EAC" w14:textId="77777777" w:rsidTr="00F03720">
        <w:trPr>
          <w:trHeight w:val="547"/>
          <w:jc w:val="center"/>
        </w:trPr>
        <w:tc>
          <w:tcPr>
            <w:tcW w:w="9288" w:type="dxa"/>
            <w:gridSpan w:val="2"/>
            <w:vAlign w:val="center"/>
          </w:tcPr>
          <w:p w14:paraId="6F4C1134" w14:textId="1C724EC9" w:rsidR="007E2155" w:rsidRDefault="00B864AC" w:rsidP="00F0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2E35C0"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3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Plana </w:t>
            </w:r>
            <w:r w:rsidR="007E2155">
              <w:rPr>
                <w:rFonts w:ascii="Times New Roman" w:hAnsi="Times New Roman" w:cs="Times New Roman"/>
                <w:b/>
                <w:sz w:val="24"/>
                <w:szCs w:val="24"/>
              </w:rPr>
              <w:t>razvoja sustava civilne zaštite za</w:t>
            </w:r>
            <w:r w:rsidR="001039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215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621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E2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godinu </w:t>
            </w:r>
          </w:p>
          <w:p w14:paraId="74EA0121" w14:textId="4A13A920" w:rsidR="001039E6" w:rsidRDefault="007E2155" w:rsidP="00F0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 trogodišnjim financijskim učincima na području </w:t>
            </w:r>
          </w:p>
          <w:p w14:paraId="3ADEDBFD" w14:textId="12A16A35" w:rsidR="00507777" w:rsidRPr="00FF72FC" w:rsidRDefault="001039E6" w:rsidP="001039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Koprivničko-križevačke županije</w:t>
            </w:r>
          </w:p>
        </w:tc>
      </w:tr>
      <w:tr w:rsidR="00B864AC" w:rsidRPr="0047473E" w14:paraId="2C4BA68F" w14:textId="77777777" w:rsidTr="00F03720">
        <w:trPr>
          <w:trHeight w:val="555"/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28330415" w14:textId="77777777" w:rsidR="00B864AC" w:rsidRPr="0047473E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306AED" w14:textId="77777777" w:rsidR="00B864AC" w:rsidRPr="0047473E" w:rsidRDefault="00B864AC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73E">
              <w:rPr>
                <w:rFonts w:ascii="Times New Roman" w:hAnsi="Times New Roman" w:cs="Times New Roman"/>
                <w:b/>
                <w:sz w:val="24"/>
                <w:szCs w:val="24"/>
              </w:rPr>
              <w:t>KOPRIVNIČKO-KRIŽEVAČKA ŽUPANIJA</w:t>
            </w:r>
          </w:p>
          <w:p w14:paraId="0482E303" w14:textId="77777777" w:rsidR="00546D6E" w:rsidRPr="0047473E" w:rsidRDefault="00546D6E" w:rsidP="002D43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3E0418" w14:paraId="2ED716E8" w14:textId="77777777" w:rsidTr="00F03720">
        <w:trPr>
          <w:trHeight w:val="703"/>
          <w:jc w:val="center"/>
        </w:trPr>
        <w:tc>
          <w:tcPr>
            <w:tcW w:w="4644" w:type="dxa"/>
            <w:vAlign w:val="center"/>
          </w:tcPr>
          <w:p w14:paraId="6D4185D3" w14:textId="77777777" w:rsidR="00B864AC" w:rsidRPr="003E0418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05B7F39B" w14:textId="5B1B554E" w:rsidR="00345631" w:rsidRPr="003E0418" w:rsidRDefault="006621B1" w:rsidP="006E1D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479B4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A0B92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754A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tudenoga</w:t>
            </w:r>
            <w:r w:rsidR="009C70FD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1754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  <w:vAlign w:val="center"/>
          </w:tcPr>
          <w:p w14:paraId="7D092FD6" w14:textId="77777777" w:rsidR="00B864AC" w:rsidRPr="003E0418" w:rsidRDefault="00B864AC" w:rsidP="00B86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647D1D3A" w14:textId="606B2DE4" w:rsidR="00345631" w:rsidRPr="003E0418" w:rsidRDefault="00314F19" w:rsidP="00314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B479B4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621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A0F7B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621B1">
              <w:rPr>
                <w:rFonts w:ascii="Times New Roman" w:hAnsi="Times New Roman" w:cs="Times New Roman"/>
                <w:b/>
                <w:sz w:val="24"/>
                <w:szCs w:val="24"/>
              </w:rPr>
              <w:t>prosinca</w:t>
            </w:r>
            <w:r w:rsidR="00C937BA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19DD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1168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3E04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0C969E26" w14:textId="77777777" w:rsidR="00352AA6" w:rsidRPr="003E0418" w:rsidRDefault="00352AA6" w:rsidP="004747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3DBF72" w14:textId="77777777" w:rsidR="006A5796" w:rsidRPr="003E0418" w:rsidRDefault="005E4A45" w:rsidP="00B864AC">
      <w:pPr>
        <w:rPr>
          <w:rFonts w:ascii="Times New Roman" w:hAnsi="Times New Roman" w:cs="Times New Roman"/>
          <w:sz w:val="24"/>
          <w:szCs w:val="24"/>
        </w:rPr>
      </w:pPr>
      <w:r w:rsidRPr="003E0418">
        <w:rPr>
          <w:rFonts w:ascii="Times New Roman" w:hAnsi="Times New Roman" w:cs="Times New Roman"/>
          <w:sz w:val="24"/>
          <w:szCs w:val="24"/>
        </w:rPr>
        <w:t xml:space="preserve">RAZLOG DONOŠENJA 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5E4A45" w:rsidRPr="0047473E" w14:paraId="4A31FD68" w14:textId="77777777" w:rsidTr="002F5350">
        <w:trPr>
          <w:trHeight w:val="416"/>
        </w:trPr>
        <w:tc>
          <w:tcPr>
            <w:tcW w:w="5000" w:type="pct"/>
          </w:tcPr>
          <w:p w14:paraId="1C8A7210" w14:textId="36654635" w:rsidR="007E2155" w:rsidRDefault="007E2155" w:rsidP="00761AE6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Zakonsko uporište za izradu predmetnog dokumenta proizlazi iz </w:t>
            </w:r>
            <w:r w:rsidR="00761AE6" w:rsidRPr="00761AE6">
              <w:rPr>
                <w:rFonts w:ascii="Times New Roman" w:hAnsi="Times New Roman" w:cs="Times New Roman"/>
                <w:sz w:val="24"/>
                <w:szCs w:val="24"/>
              </w:rPr>
              <w:t xml:space="preserve">članka 17. stavka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1AE6" w:rsidRPr="00761AE6">
              <w:rPr>
                <w:rFonts w:ascii="Times New Roman" w:hAnsi="Times New Roman" w:cs="Times New Roman"/>
                <w:sz w:val="24"/>
                <w:szCs w:val="24"/>
              </w:rPr>
              <w:t>. Zakona o sustavu civilne zaštite  („Narodne novine“ broj 82/15, 118/18, 31/20, 20/21</w:t>
            </w:r>
            <w:r w:rsidR="007D53E2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761AE6" w:rsidRPr="00761AE6">
              <w:rPr>
                <w:rFonts w:ascii="Times New Roman" w:hAnsi="Times New Roman" w:cs="Times New Roman"/>
                <w:sz w:val="24"/>
                <w:szCs w:val="24"/>
              </w:rPr>
              <w:t xml:space="preserve"> 114/22)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kojim je definirano da predstavničko tijelo jedinice područne (regionalne) samouprave na prijedlog izvršnog tijela u postupku donošenja proračuna razmatra i godišnji plan razvoja sustava civilne zaštite s financijski</w:t>
            </w:r>
            <w:r w:rsidR="00B40C0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učincima za trogodišnje razdoblje. </w:t>
            </w:r>
            <w:r w:rsidR="00761AE6" w:rsidRPr="00761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DF4BC4" w14:textId="77777777" w:rsidR="007E2155" w:rsidRDefault="007E2155" w:rsidP="00761AE6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DDDBF" w14:textId="701AC533" w:rsidR="007E2155" w:rsidRPr="00D95347" w:rsidRDefault="00287F47" w:rsidP="007E2155">
            <w:pPr>
              <w:tabs>
                <w:tab w:val="left" w:pos="7797"/>
              </w:tabs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720">
              <w:rPr>
                <w:rFonts w:ascii="Times New Roman" w:hAnsi="Times New Roman" w:cs="Times New Roman"/>
                <w:sz w:val="24"/>
                <w:szCs w:val="24"/>
              </w:rPr>
              <w:t>Sukladno članku 54.</w:t>
            </w:r>
            <w:r w:rsidRPr="00F03720">
              <w:rPr>
                <w:rFonts w:ascii="Times New Roman" w:hAnsi="Times New Roman" w:cs="Times New Roman"/>
              </w:rPr>
              <w:t xml:space="preserve"> </w:t>
            </w:r>
            <w:r w:rsidRPr="00F03720">
              <w:rPr>
                <w:rFonts w:ascii="Times New Roman" w:hAnsi="Times New Roman" w:cs="Times New Roman"/>
                <w:sz w:val="24"/>
                <w:szCs w:val="24"/>
              </w:rPr>
              <w:t>Pravilnika o nositeljima, sadržaju i postupcima izrade planskih dokumenata u civilnoj zaštiti te načinu informiranja javnosti u postupku njihovog donošenja („Narodne novine“ br. 66/21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37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3720">
              <w:rPr>
                <w:rFonts w:ascii="Times New Roman" w:hAnsi="Times New Roman" w:cs="Times New Roman"/>
                <w:sz w:val="24"/>
                <w:szCs w:val="24"/>
              </w:rPr>
              <w:t>svi nositelji izrade planskih dokumenata u civilnoj zaštiti dužni su u postupak donošenja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propisa</w:t>
            </w:r>
            <w:r w:rsidRPr="00F037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2155">
              <w:rPr>
                <w:rFonts w:ascii="Times New Roman" w:eastAsia="Times New Roman" w:hAnsi="Times New Roman" w:cs="Times New Roman"/>
                <w:sz w:val="24"/>
                <w:szCs w:val="24"/>
              </w:rPr>
              <w:t>osigurati sudjelovanje javnosti. Kako bi se provelo opisano te omogućilo građanima i pravnim osobama podnošenje konstruktivnih primjedaba i komentara, provodi se postupak savjetovanja s javnošću.</w:t>
            </w:r>
          </w:p>
          <w:p w14:paraId="32B98B12" w14:textId="77777777" w:rsidR="007E2155" w:rsidRDefault="007E2155" w:rsidP="00761AE6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7D533" w14:textId="4134410F" w:rsidR="007E2155" w:rsidRDefault="00287F47" w:rsidP="00287F47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Izrađeni Plan razvoja sustava civilne zaštite predstavlja dokument za implementaciju ciljeva </w:t>
            </w:r>
            <w:r w:rsidR="00B40C03">
              <w:rPr>
                <w:rFonts w:ascii="Times New Roman" w:hAnsi="Times New Roman" w:cs="Times New Roman"/>
                <w:sz w:val="24"/>
                <w:szCs w:val="24"/>
              </w:rPr>
              <w:t xml:space="preserve"> propisanih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Smjernic</w:t>
            </w:r>
            <w:r w:rsidR="00B40C03">
              <w:rPr>
                <w:rFonts w:ascii="Times New Roman" w:hAnsi="Times New Roman" w:cs="Times New Roman"/>
                <w:sz w:val="24"/>
                <w:szCs w:val="24"/>
              </w:rPr>
              <w:t>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 organizaciju i razvoj sustava civilne zaštite na području Koprivničko-križevačke županije za razdoblje 2024.-2027. („Službeni glasnik Koprivničko-križevačke županije“ broj 28/23.)</w:t>
            </w:r>
            <w:r w:rsidR="00B40C03">
              <w:rPr>
                <w:rFonts w:ascii="Times New Roman" w:hAnsi="Times New Roman" w:cs="Times New Roman"/>
                <w:sz w:val="24"/>
                <w:szCs w:val="24"/>
              </w:rPr>
              <w:t xml:space="preserve"> (u daljnjem tekstu: Smjernice)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F2C585" w14:textId="77777777" w:rsidR="00CD2C98" w:rsidRDefault="00CD2C98" w:rsidP="00287F47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6ED64" w14:textId="084937B6" w:rsidR="00CD2C98" w:rsidRDefault="00CD2C98" w:rsidP="00CD2C9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Razlog njegova donošenja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je unaprjeđenje sposobnosti pojedinih službi i tijela za sudjelovanjem u aktivnostima smanjena rizika od katastrofa, zaštite i spašavanja građana, materijalnih i kulturnih dobara i okoliša od posljedica prirodnih i tehničko-tehnoloških nesreća, velikih nesreća i katastrofa</w:t>
            </w:r>
            <w:r w:rsidRPr="007D53E2">
              <w:rPr>
                <w:rFonts w:ascii="Times New Roman" w:hAnsi="Times New Roman" w:cs="Times New Roman"/>
                <w:sz w:val="24"/>
                <w:szCs w:val="24"/>
              </w:rPr>
              <w:t xml:space="preserve"> uz međusobno kontinuirano usklađivanje planske dokumentacije i organiziranje vježbi s konkretnim sadržajima i u realnom vremenu. </w:t>
            </w:r>
          </w:p>
          <w:p w14:paraId="06B67C9B" w14:textId="77777777" w:rsidR="00287F47" w:rsidRDefault="00287F47" w:rsidP="00287F47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7234E" w14:textId="5809842E" w:rsidR="00287F47" w:rsidRDefault="007D53E2" w:rsidP="00287F47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Tako su u nacrt dokumenta n</w:t>
            </w:r>
            <w:r w:rsidR="00287F47">
              <w:rPr>
                <w:rFonts w:ascii="Times New Roman" w:hAnsi="Times New Roman" w:cs="Times New Roman"/>
                <w:sz w:val="24"/>
                <w:szCs w:val="24"/>
              </w:rPr>
              <w:t>akon uvodnih odredaba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7F47">
              <w:rPr>
                <w:rFonts w:ascii="Times New Roman" w:hAnsi="Times New Roman" w:cs="Times New Roman"/>
                <w:sz w:val="24"/>
                <w:szCs w:val="24"/>
              </w:rPr>
              <w:t>utvrđeni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7F47">
              <w:rPr>
                <w:rFonts w:ascii="Times New Roman" w:hAnsi="Times New Roman" w:cs="Times New Roman"/>
                <w:sz w:val="24"/>
                <w:szCs w:val="24"/>
              </w:rPr>
              <w:t xml:space="preserve">planski dokumenti </w:t>
            </w:r>
            <w:r w:rsidR="006621B1">
              <w:rPr>
                <w:rFonts w:ascii="Times New Roman" w:hAnsi="Times New Roman" w:cs="Times New Roman"/>
                <w:sz w:val="24"/>
                <w:szCs w:val="24"/>
              </w:rPr>
              <w:t xml:space="preserve">čije je donošenje predviđeno u 2027. godini. </w:t>
            </w:r>
          </w:p>
          <w:p w14:paraId="0500B3C6" w14:textId="77777777" w:rsidR="006621B1" w:rsidRDefault="006621B1" w:rsidP="00287F47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D2C35" w14:textId="77777777" w:rsidR="00CD2C98" w:rsidRDefault="006621B1" w:rsidP="00287F47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Planom se prikazuje djelovanje svih sudionika sustava civilne zaštite. </w:t>
            </w:r>
            <w:r w:rsidR="00CD2C9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rikaz</w:t>
            </w:r>
            <w:r w:rsidR="00CD2C98">
              <w:rPr>
                <w:rFonts w:ascii="Times New Roman" w:hAnsi="Times New Roman" w:cs="Times New Roman"/>
                <w:sz w:val="24"/>
                <w:szCs w:val="24"/>
              </w:rPr>
              <w:t>uje 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djelovanje operativnih snaga, pravnih osoba u sustavu civilne zaštite, pravnih osoba od posebnog interesa za zaštitu i spašavanje</w:t>
            </w:r>
            <w:r w:rsidR="00CD2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Koprivničko-križevačku županiju, a koje postupaju sukladno svojim operativnim planovima.  </w:t>
            </w:r>
          </w:p>
          <w:p w14:paraId="7C4A15C0" w14:textId="77777777" w:rsidR="00CD2C98" w:rsidRDefault="00CD2C98" w:rsidP="00287F47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18F35" w14:textId="19B32A3D" w:rsidR="006621B1" w:rsidRDefault="00CD2C98" w:rsidP="00287F47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Posebnim dijelovima Plana obrađuje se sustav uzbunjivanja građana, edukacija stanovništva kao i suradnja na području civilne zaštite. </w:t>
            </w:r>
            <w:r w:rsidR="006621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5938483" w14:textId="273253AD" w:rsidR="00287F47" w:rsidRDefault="00287F47" w:rsidP="007D53E2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C374B" w14:textId="41316561" w:rsidR="004F3EB6" w:rsidRPr="003F6114" w:rsidRDefault="007D53E2" w:rsidP="00CD2C98">
            <w:pPr>
              <w:spacing w:line="24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Predmetnim dokumentom d</w:t>
            </w:r>
            <w:r w:rsidR="00EF168A">
              <w:rPr>
                <w:rFonts w:ascii="Times New Roman" w:hAnsi="Times New Roman" w:cs="Times New Roman"/>
                <w:sz w:val="24"/>
                <w:szCs w:val="24"/>
              </w:rPr>
              <w:t>efinirani su nositelji i suradnici konkretnih mjera i aktivnosti, rokovi za realizaciju ciljeva u narednoj godini s projekcijama financijskih učinaka za trogodišnje razdoblje, odnosno d</w:t>
            </w:r>
            <w:r w:rsidR="00B3116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EF168A">
              <w:rPr>
                <w:rFonts w:ascii="Times New Roman" w:hAnsi="Times New Roman" w:cs="Times New Roman"/>
                <w:sz w:val="24"/>
                <w:szCs w:val="24"/>
              </w:rPr>
              <w:t xml:space="preserve"> zaključenja ciklusa</w:t>
            </w:r>
            <w:r w:rsidR="00B40C03">
              <w:rPr>
                <w:rFonts w:ascii="Times New Roman" w:hAnsi="Times New Roman" w:cs="Times New Roman"/>
                <w:sz w:val="24"/>
                <w:szCs w:val="24"/>
              </w:rPr>
              <w:t xml:space="preserve"> važenja</w:t>
            </w:r>
            <w:r w:rsidR="00EF168A">
              <w:rPr>
                <w:rFonts w:ascii="Times New Roman" w:hAnsi="Times New Roman" w:cs="Times New Roman"/>
                <w:sz w:val="24"/>
                <w:szCs w:val="24"/>
              </w:rPr>
              <w:t xml:space="preserve"> pozitivnih Smjernica.  </w:t>
            </w:r>
          </w:p>
        </w:tc>
      </w:tr>
    </w:tbl>
    <w:p w14:paraId="7AD34B5B" w14:textId="77777777" w:rsidR="00EE3A5A" w:rsidRDefault="00EE3A5A" w:rsidP="003E041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FED454" w14:textId="17A24710" w:rsidR="005E4A45" w:rsidRPr="004B1B74" w:rsidRDefault="005E4A45" w:rsidP="003E0418">
      <w:pPr>
        <w:spacing w:after="0"/>
        <w:ind w:firstLine="708"/>
        <w:jc w:val="both"/>
        <w:rPr>
          <w:rStyle w:val="Hiperveza"/>
          <w:rFonts w:ascii="Times New Roman" w:hAnsi="Times New Roman" w:cs="Times New Roman"/>
          <w:b/>
          <w:color w:val="000000" w:themeColor="text1"/>
          <w:sz w:val="24"/>
          <w:szCs w:val="24"/>
          <w:u w:val="none"/>
        </w:rPr>
      </w:pPr>
      <w:r w:rsidRPr="0047473E">
        <w:rPr>
          <w:rFonts w:ascii="Times New Roman" w:hAnsi="Times New Roman" w:cs="Times New Roman"/>
          <w:sz w:val="24"/>
          <w:szCs w:val="24"/>
        </w:rPr>
        <w:t xml:space="preserve">Pozivamo predstavnike javnosti da najkasnije </w:t>
      </w:r>
      <w:r w:rsidRPr="00852DB4">
        <w:rPr>
          <w:rFonts w:ascii="Times New Roman" w:hAnsi="Times New Roman" w:cs="Times New Roman"/>
          <w:sz w:val="24"/>
          <w:szCs w:val="24"/>
        </w:rPr>
        <w:t>do</w:t>
      </w:r>
      <w:r w:rsidR="007D22B2" w:rsidRPr="00852DB4">
        <w:rPr>
          <w:rFonts w:ascii="Times New Roman" w:hAnsi="Times New Roman" w:cs="Times New Roman"/>
          <w:sz w:val="24"/>
          <w:szCs w:val="24"/>
        </w:rPr>
        <w:t xml:space="preserve"> </w:t>
      </w:r>
      <w:r w:rsidR="00CD2C98">
        <w:rPr>
          <w:rFonts w:ascii="Times New Roman" w:hAnsi="Times New Roman" w:cs="Times New Roman"/>
          <w:sz w:val="24"/>
          <w:szCs w:val="24"/>
        </w:rPr>
        <w:t>4</w:t>
      </w:r>
      <w:r w:rsidR="00E241B6" w:rsidRPr="00852DB4">
        <w:rPr>
          <w:rFonts w:ascii="Times New Roman" w:hAnsi="Times New Roman" w:cs="Times New Roman"/>
          <w:sz w:val="24"/>
          <w:szCs w:val="24"/>
        </w:rPr>
        <w:t xml:space="preserve">. </w:t>
      </w:r>
      <w:r w:rsidR="00CD2C98">
        <w:rPr>
          <w:rFonts w:ascii="Times New Roman" w:hAnsi="Times New Roman" w:cs="Times New Roman"/>
          <w:sz w:val="24"/>
          <w:szCs w:val="24"/>
        </w:rPr>
        <w:t>prosinca</w:t>
      </w:r>
      <w:r w:rsidR="00852DB4" w:rsidRPr="00852DB4">
        <w:rPr>
          <w:rFonts w:ascii="Times New Roman" w:hAnsi="Times New Roman" w:cs="Times New Roman"/>
          <w:sz w:val="24"/>
          <w:szCs w:val="24"/>
        </w:rPr>
        <w:t xml:space="preserve"> </w:t>
      </w:r>
      <w:r w:rsidR="00C13864" w:rsidRPr="00852DB4">
        <w:rPr>
          <w:rFonts w:ascii="Times New Roman" w:hAnsi="Times New Roman" w:cs="Times New Roman"/>
          <w:sz w:val="24"/>
          <w:szCs w:val="24"/>
        </w:rPr>
        <w:t>202</w:t>
      </w:r>
      <w:r w:rsidR="0071754A">
        <w:rPr>
          <w:rFonts w:ascii="Times New Roman" w:hAnsi="Times New Roman" w:cs="Times New Roman"/>
          <w:sz w:val="24"/>
          <w:szCs w:val="24"/>
        </w:rPr>
        <w:t>6</w:t>
      </w:r>
      <w:r w:rsidR="00345631" w:rsidRPr="00852DB4">
        <w:rPr>
          <w:rFonts w:ascii="Times New Roman" w:hAnsi="Times New Roman" w:cs="Times New Roman"/>
          <w:sz w:val="24"/>
          <w:szCs w:val="24"/>
        </w:rPr>
        <w:t xml:space="preserve">. </w:t>
      </w:r>
      <w:r w:rsidRPr="00852DB4">
        <w:rPr>
          <w:rFonts w:ascii="Times New Roman" w:hAnsi="Times New Roman" w:cs="Times New Roman"/>
          <w:sz w:val="24"/>
          <w:szCs w:val="24"/>
        </w:rPr>
        <w:t>go</w:t>
      </w:r>
      <w:r w:rsidR="002E35C0" w:rsidRPr="00852DB4">
        <w:rPr>
          <w:rFonts w:ascii="Times New Roman" w:hAnsi="Times New Roman" w:cs="Times New Roman"/>
          <w:sz w:val="24"/>
          <w:szCs w:val="24"/>
        </w:rPr>
        <w:t>dine</w:t>
      </w:r>
      <w:r w:rsidR="002E35C0" w:rsidRPr="0047473E">
        <w:rPr>
          <w:rFonts w:ascii="Times New Roman" w:hAnsi="Times New Roman" w:cs="Times New Roman"/>
          <w:sz w:val="24"/>
          <w:szCs w:val="24"/>
        </w:rPr>
        <w:t xml:space="preserve"> dostave svoje komentare na </w:t>
      </w:r>
      <w:r w:rsidRPr="0047473E">
        <w:rPr>
          <w:rFonts w:ascii="Times New Roman" w:hAnsi="Times New Roman" w:cs="Times New Roman"/>
          <w:sz w:val="24"/>
          <w:szCs w:val="24"/>
        </w:rPr>
        <w:t>Nacrt</w:t>
      </w:r>
      <w:r w:rsidR="00F03720" w:rsidRPr="00F037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39E6">
        <w:rPr>
          <w:rFonts w:ascii="Times New Roman" w:hAnsi="Times New Roman" w:cs="Times New Roman"/>
          <w:bCs/>
          <w:sz w:val="24"/>
          <w:szCs w:val="24"/>
        </w:rPr>
        <w:t xml:space="preserve">Plana </w:t>
      </w:r>
      <w:r w:rsidR="00B40C03">
        <w:rPr>
          <w:rFonts w:ascii="Times New Roman" w:hAnsi="Times New Roman" w:cs="Times New Roman"/>
          <w:bCs/>
          <w:sz w:val="24"/>
          <w:szCs w:val="24"/>
        </w:rPr>
        <w:t>razvoja sustava civilne zaštite za 202</w:t>
      </w:r>
      <w:r w:rsidR="00CD2C98">
        <w:rPr>
          <w:rFonts w:ascii="Times New Roman" w:hAnsi="Times New Roman" w:cs="Times New Roman"/>
          <w:bCs/>
          <w:sz w:val="24"/>
          <w:szCs w:val="24"/>
        </w:rPr>
        <w:t>7</w:t>
      </w:r>
      <w:r w:rsidR="00B40C03">
        <w:rPr>
          <w:rFonts w:ascii="Times New Roman" w:hAnsi="Times New Roman" w:cs="Times New Roman"/>
          <w:bCs/>
          <w:sz w:val="24"/>
          <w:szCs w:val="24"/>
        </w:rPr>
        <w:t>. godinu s</w:t>
      </w:r>
      <w:r w:rsidR="00F80BB7">
        <w:rPr>
          <w:rFonts w:ascii="Times New Roman" w:hAnsi="Times New Roman" w:cs="Times New Roman"/>
          <w:bCs/>
          <w:sz w:val="24"/>
          <w:szCs w:val="24"/>
        </w:rPr>
        <w:t xml:space="preserve"> trogodišnjim financijskim učincima na području Koprivničko-križevačke županije</w:t>
      </w:r>
      <w:r w:rsidR="00B40C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7777">
        <w:rPr>
          <w:rFonts w:ascii="Times New Roman" w:hAnsi="Times New Roman" w:cs="Times New Roman"/>
          <w:sz w:val="24"/>
          <w:szCs w:val="24"/>
        </w:rPr>
        <w:t>putem</w:t>
      </w:r>
      <w:r w:rsidRPr="0047473E">
        <w:rPr>
          <w:rFonts w:ascii="Times New Roman" w:hAnsi="Times New Roman" w:cs="Times New Roman"/>
          <w:sz w:val="24"/>
          <w:szCs w:val="24"/>
        </w:rPr>
        <w:t xml:space="preserve"> OBRASCA za savjetovanja </w:t>
      </w:r>
      <w:r w:rsidR="008937D3" w:rsidRPr="0047473E">
        <w:rPr>
          <w:rFonts w:ascii="Times New Roman" w:hAnsi="Times New Roman" w:cs="Times New Roman"/>
          <w:sz w:val="24"/>
          <w:szCs w:val="24"/>
        </w:rPr>
        <w:t xml:space="preserve">na e-mail: </w:t>
      </w:r>
      <w:hyperlink r:id="rId8" w:history="1">
        <w:r w:rsidR="007D22B2" w:rsidRPr="00E66C7B">
          <w:rPr>
            <w:rStyle w:val="Hiperveza"/>
            <w:rFonts w:ascii="Times New Roman" w:hAnsi="Times New Roman" w:cs="Times New Roman"/>
            <w:sz w:val="24"/>
            <w:szCs w:val="24"/>
          </w:rPr>
          <w:t>helena.matica@kckzz.hr</w:t>
        </w:r>
      </w:hyperlink>
    </w:p>
    <w:p w14:paraId="33DF9A9F" w14:textId="77777777" w:rsidR="00F4174B" w:rsidRPr="0047473E" w:rsidRDefault="00F4174B" w:rsidP="003E041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244E24" w14:textId="4015103D" w:rsidR="008F19F7" w:rsidRPr="0047473E" w:rsidRDefault="008F19F7" w:rsidP="003E04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t xml:space="preserve">Po završetku savjetovanja, svi pristigli doprinosi bit će javno dostupni na internetskoj stranici </w:t>
      </w:r>
      <w:r w:rsidR="00970F38" w:rsidRPr="0047473E">
        <w:rPr>
          <w:rFonts w:ascii="Times New Roman" w:hAnsi="Times New Roman" w:cs="Times New Roman"/>
          <w:sz w:val="24"/>
          <w:szCs w:val="24"/>
        </w:rPr>
        <w:t>Koprivničko-križevačke županije te priloženi uz prijedlog akta</w:t>
      </w:r>
      <w:r w:rsidR="001039E6">
        <w:rPr>
          <w:rFonts w:ascii="Times New Roman" w:hAnsi="Times New Roman" w:cs="Times New Roman"/>
          <w:sz w:val="24"/>
          <w:szCs w:val="24"/>
        </w:rPr>
        <w:t>.</w:t>
      </w:r>
    </w:p>
    <w:p w14:paraId="10D69AB1" w14:textId="243BA17A" w:rsidR="008F19F7" w:rsidRDefault="008F19F7" w:rsidP="003E041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473E">
        <w:rPr>
          <w:rFonts w:ascii="Times New Roman" w:hAnsi="Times New Roman" w:cs="Times New Roman"/>
          <w:color w:val="000000" w:themeColor="text1"/>
          <w:sz w:val="24"/>
          <w:szCs w:val="24"/>
        </w:rPr>
        <w:t>Ukoliko ne želite da Vaš doprinos bude javno objavljen, molimo Vas da to jasno istaknete pri dostavi obrasca.</w:t>
      </w:r>
    </w:p>
    <w:p w14:paraId="1EAE8563" w14:textId="77777777" w:rsidR="00F4174B" w:rsidRPr="0047473E" w:rsidRDefault="00F4174B" w:rsidP="003E041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F92316" w14:textId="0460AE13" w:rsidR="002E35C0" w:rsidRPr="0041168A" w:rsidRDefault="008F19F7" w:rsidP="0041168A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t>Zahvaljujemo na doprinosu u izradi što</w:t>
      </w:r>
      <w:r w:rsidRPr="00507777">
        <w:rPr>
          <w:rFonts w:ascii="Times New Roman" w:hAnsi="Times New Roman" w:cs="Times New Roman"/>
          <w:sz w:val="24"/>
          <w:szCs w:val="24"/>
        </w:rPr>
        <w:t xml:space="preserve"> kvalitet</w:t>
      </w:r>
      <w:r w:rsidRPr="00F03720">
        <w:rPr>
          <w:rFonts w:ascii="Times New Roman" w:hAnsi="Times New Roman" w:cs="Times New Roman"/>
          <w:sz w:val="24"/>
          <w:szCs w:val="24"/>
        </w:rPr>
        <w:t>nijeg Nacrta</w:t>
      </w:r>
      <w:r w:rsidR="00F03720" w:rsidRPr="00F03720">
        <w:rPr>
          <w:rFonts w:ascii="Times New Roman" w:hAnsi="Times New Roman" w:cs="Times New Roman"/>
          <w:sz w:val="24"/>
          <w:szCs w:val="24"/>
        </w:rPr>
        <w:t xml:space="preserve"> </w:t>
      </w:r>
      <w:r w:rsidR="001039E6">
        <w:rPr>
          <w:rFonts w:ascii="Times New Roman" w:hAnsi="Times New Roman" w:cs="Times New Roman"/>
          <w:sz w:val="24"/>
          <w:szCs w:val="24"/>
        </w:rPr>
        <w:t>Plana</w:t>
      </w:r>
      <w:r w:rsidR="00F80BB7" w:rsidRPr="00F80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0BB7">
        <w:rPr>
          <w:rFonts w:ascii="Times New Roman" w:hAnsi="Times New Roman" w:cs="Times New Roman"/>
          <w:bCs/>
          <w:sz w:val="24"/>
          <w:szCs w:val="24"/>
        </w:rPr>
        <w:t>razvoja sustava civilne zaštite za 202</w:t>
      </w:r>
      <w:r w:rsidR="00CD2C98">
        <w:rPr>
          <w:rFonts w:ascii="Times New Roman" w:hAnsi="Times New Roman" w:cs="Times New Roman"/>
          <w:bCs/>
          <w:sz w:val="24"/>
          <w:szCs w:val="24"/>
        </w:rPr>
        <w:t>7</w:t>
      </w:r>
      <w:r w:rsidR="00F80BB7">
        <w:rPr>
          <w:rFonts w:ascii="Times New Roman" w:hAnsi="Times New Roman" w:cs="Times New Roman"/>
          <w:bCs/>
          <w:sz w:val="24"/>
          <w:szCs w:val="24"/>
        </w:rPr>
        <w:t>. godinu s trogodišnjim financijskim učincima na području Koprivničko-križevačke županije.</w:t>
      </w:r>
    </w:p>
    <w:p w14:paraId="57C3D1F7" w14:textId="77777777" w:rsidR="00507777" w:rsidRDefault="00507777" w:rsidP="003E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560B15" w14:textId="77777777" w:rsidR="00F80BB7" w:rsidRDefault="00F80BB7" w:rsidP="003E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5ADBCE" w14:textId="08CD64DE" w:rsidR="0008226F" w:rsidRPr="0047473E" w:rsidRDefault="00FE4EB3" w:rsidP="003E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473E">
        <w:rPr>
          <w:rFonts w:ascii="Times New Roman" w:hAnsi="Times New Roman" w:cs="Times New Roman"/>
          <w:sz w:val="24"/>
          <w:szCs w:val="24"/>
        </w:rPr>
        <w:t xml:space="preserve">KLASA: </w:t>
      </w:r>
      <w:r w:rsidR="009621F2">
        <w:rPr>
          <w:rFonts w:ascii="Times New Roman" w:hAnsi="Times New Roman" w:cs="Times New Roman"/>
          <w:sz w:val="24"/>
          <w:szCs w:val="24"/>
        </w:rPr>
        <w:t>01</w:t>
      </w:r>
      <w:r w:rsidR="00042C88">
        <w:rPr>
          <w:rFonts w:ascii="Times New Roman" w:hAnsi="Times New Roman" w:cs="Times New Roman"/>
          <w:sz w:val="24"/>
          <w:szCs w:val="24"/>
        </w:rPr>
        <w:t>3</w:t>
      </w:r>
      <w:r w:rsidR="009621F2">
        <w:rPr>
          <w:rFonts w:ascii="Times New Roman" w:hAnsi="Times New Roman" w:cs="Times New Roman"/>
          <w:sz w:val="24"/>
          <w:szCs w:val="24"/>
        </w:rPr>
        <w:t>-04/2</w:t>
      </w:r>
      <w:r w:rsidR="00CD2C98">
        <w:rPr>
          <w:rFonts w:ascii="Times New Roman" w:hAnsi="Times New Roman" w:cs="Times New Roman"/>
          <w:sz w:val="24"/>
          <w:szCs w:val="24"/>
        </w:rPr>
        <w:t>6</w:t>
      </w:r>
      <w:r w:rsidR="009621F2">
        <w:rPr>
          <w:rFonts w:ascii="Times New Roman" w:hAnsi="Times New Roman" w:cs="Times New Roman"/>
          <w:sz w:val="24"/>
          <w:szCs w:val="24"/>
        </w:rPr>
        <w:t>-01/</w:t>
      </w:r>
      <w:r w:rsidR="00CD2C98">
        <w:rPr>
          <w:rFonts w:ascii="Times New Roman" w:hAnsi="Times New Roman" w:cs="Times New Roman"/>
          <w:sz w:val="24"/>
          <w:szCs w:val="24"/>
        </w:rPr>
        <w:t>23</w:t>
      </w:r>
    </w:p>
    <w:p w14:paraId="4EAF36F7" w14:textId="55E843A7" w:rsidR="004B25C3" w:rsidRPr="0047473E" w:rsidRDefault="00C13864" w:rsidP="003E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2137-02/0</w:t>
      </w:r>
      <w:r w:rsidR="00CD2C9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</w:t>
      </w:r>
      <w:r w:rsidR="00CD2C98">
        <w:rPr>
          <w:rFonts w:ascii="Times New Roman" w:hAnsi="Times New Roman" w:cs="Times New Roman"/>
          <w:sz w:val="24"/>
          <w:szCs w:val="24"/>
        </w:rPr>
        <w:t>6</w:t>
      </w:r>
      <w:r w:rsidR="004B25C3" w:rsidRPr="0047473E">
        <w:rPr>
          <w:rFonts w:ascii="Times New Roman" w:hAnsi="Times New Roman" w:cs="Times New Roman"/>
          <w:sz w:val="24"/>
          <w:szCs w:val="24"/>
        </w:rPr>
        <w:t>-1</w:t>
      </w:r>
    </w:p>
    <w:p w14:paraId="32DC865C" w14:textId="11CB1C5F" w:rsidR="004B25C3" w:rsidRPr="0047473E" w:rsidRDefault="007D22B2" w:rsidP="003E04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0A64">
        <w:rPr>
          <w:rFonts w:ascii="Times New Roman" w:hAnsi="Times New Roman" w:cs="Times New Roman"/>
          <w:sz w:val="24"/>
          <w:szCs w:val="24"/>
        </w:rPr>
        <w:t xml:space="preserve">Koprivnica, </w:t>
      </w:r>
      <w:r w:rsidR="00CD2C98">
        <w:rPr>
          <w:rFonts w:ascii="Times New Roman" w:hAnsi="Times New Roman" w:cs="Times New Roman"/>
          <w:sz w:val="24"/>
          <w:szCs w:val="24"/>
        </w:rPr>
        <w:t>4</w:t>
      </w:r>
      <w:r w:rsidR="00CB0A64" w:rsidRPr="00CB0A64">
        <w:rPr>
          <w:rFonts w:ascii="Times New Roman" w:hAnsi="Times New Roman" w:cs="Times New Roman"/>
          <w:sz w:val="24"/>
          <w:szCs w:val="24"/>
        </w:rPr>
        <w:t>.</w:t>
      </w:r>
      <w:r w:rsidR="00CD2C98">
        <w:rPr>
          <w:rFonts w:ascii="Times New Roman" w:hAnsi="Times New Roman" w:cs="Times New Roman"/>
          <w:sz w:val="24"/>
          <w:szCs w:val="24"/>
        </w:rPr>
        <w:t xml:space="preserve"> studenoga</w:t>
      </w:r>
      <w:r w:rsidR="00CB0A64" w:rsidRPr="00CB0A64">
        <w:rPr>
          <w:rFonts w:ascii="Times New Roman" w:hAnsi="Times New Roman" w:cs="Times New Roman"/>
          <w:sz w:val="24"/>
          <w:szCs w:val="24"/>
        </w:rPr>
        <w:t xml:space="preserve"> </w:t>
      </w:r>
      <w:r w:rsidR="00C13864" w:rsidRPr="00CB0A64">
        <w:rPr>
          <w:rFonts w:ascii="Times New Roman" w:hAnsi="Times New Roman" w:cs="Times New Roman"/>
          <w:sz w:val="24"/>
          <w:szCs w:val="24"/>
        </w:rPr>
        <w:t>202</w:t>
      </w:r>
      <w:r w:rsidR="00CD2C98">
        <w:rPr>
          <w:rFonts w:ascii="Times New Roman" w:hAnsi="Times New Roman" w:cs="Times New Roman"/>
          <w:sz w:val="24"/>
          <w:szCs w:val="24"/>
        </w:rPr>
        <w:t>6</w:t>
      </w:r>
      <w:r w:rsidR="004B25C3" w:rsidRPr="00CB0A64">
        <w:rPr>
          <w:rFonts w:ascii="Times New Roman" w:hAnsi="Times New Roman" w:cs="Times New Roman"/>
          <w:sz w:val="24"/>
          <w:szCs w:val="24"/>
        </w:rPr>
        <w:t>.</w:t>
      </w:r>
    </w:p>
    <w:sectPr w:rsidR="004B25C3" w:rsidRPr="0047473E" w:rsidSect="00FF72F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76FE" w14:textId="77777777" w:rsidR="00077CB4" w:rsidRDefault="00077CB4" w:rsidP="002342F3">
      <w:pPr>
        <w:spacing w:after="0" w:line="240" w:lineRule="auto"/>
      </w:pPr>
      <w:r>
        <w:separator/>
      </w:r>
    </w:p>
  </w:endnote>
  <w:endnote w:type="continuationSeparator" w:id="0">
    <w:p w14:paraId="36C34A73" w14:textId="77777777" w:rsidR="00077CB4" w:rsidRDefault="00077CB4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87B4" w14:textId="77777777" w:rsidR="00077CB4" w:rsidRDefault="00077CB4" w:rsidP="002342F3">
      <w:pPr>
        <w:spacing w:after="0" w:line="240" w:lineRule="auto"/>
      </w:pPr>
      <w:r>
        <w:separator/>
      </w:r>
    </w:p>
  </w:footnote>
  <w:footnote w:type="continuationSeparator" w:id="0">
    <w:p w14:paraId="578D1E7A" w14:textId="77777777" w:rsidR="00077CB4" w:rsidRDefault="00077CB4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6C51"/>
    <w:multiLevelType w:val="hybridMultilevel"/>
    <w:tmpl w:val="4E243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34D97"/>
    <w:multiLevelType w:val="hybridMultilevel"/>
    <w:tmpl w:val="4B50BB76"/>
    <w:lvl w:ilvl="0" w:tplc="8E143A44">
      <w:numFmt w:val="bullet"/>
      <w:lvlText w:val="•"/>
      <w:lvlJc w:val="left"/>
      <w:pPr>
        <w:ind w:left="1413" w:hanging="705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913514"/>
    <w:multiLevelType w:val="hybridMultilevel"/>
    <w:tmpl w:val="0EE4C7E4"/>
    <w:lvl w:ilvl="0" w:tplc="8E143A44">
      <w:numFmt w:val="bullet"/>
      <w:lvlText w:val="•"/>
      <w:lvlJc w:val="left"/>
      <w:pPr>
        <w:ind w:left="2121" w:hanging="705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8314E95"/>
    <w:multiLevelType w:val="hybridMultilevel"/>
    <w:tmpl w:val="D1EE0CC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9195230"/>
    <w:multiLevelType w:val="hybridMultilevel"/>
    <w:tmpl w:val="BA6668CE"/>
    <w:lvl w:ilvl="0" w:tplc="CD82840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9B40EC9"/>
    <w:multiLevelType w:val="hybridMultilevel"/>
    <w:tmpl w:val="C382F02E"/>
    <w:lvl w:ilvl="0" w:tplc="05E228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D3659"/>
    <w:multiLevelType w:val="hybridMultilevel"/>
    <w:tmpl w:val="58B695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8" w15:restartNumberingAfterBreak="0">
    <w:nsid w:val="60A85E13"/>
    <w:multiLevelType w:val="hybridMultilevel"/>
    <w:tmpl w:val="D2220306"/>
    <w:lvl w:ilvl="0" w:tplc="7C16E3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8925E15"/>
    <w:multiLevelType w:val="hybridMultilevel"/>
    <w:tmpl w:val="7B4A2A38"/>
    <w:lvl w:ilvl="0" w:tplc="8E143A44">
      <w:numFmt w:val="bullet"/>
      <w:lvlText w:val="•"/>
      <w:lvlJc w:val="left"/>
      <w:pPr>
        <w:ind w:left="1413" w:hanging="705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57149178">
    <w:abstractNumId w:val="7"/>
  </w:num>
  <w:num w:numId="2" w16cid:durableId="1101871494">
    <w:abstractNumId w:val="9"/>
  </w:num>
  <w:num w:numId="3" w16cid:durableId="36635623">
    <w:abstractNumId w:val="6"/>
  </w:num>
  <w:num w:numId="4" w16cid:durableId="297955602">
    <w:abstractNumId w:val="8"/>
  </w:num>
  <w:num w:numId="5" w16cid:durableId="1883403670">
    <w:abstractNumId w:val="5"/>
  </w:num>
  <w:num w:numId="6" w16cid:durableId="122118094">
    <w:abstractNumId w:val="0"/>
  </w:num>
  <w:num w:numId="7" w16cid:durableId="311064541">
    <w:abstractNumId w:val="4"/>
  </w:num>
  <w:num w:numId="8" w16cid:durableId="153767464">
    <w:abstractNumId w:val="3"/>
  </w:num>
  <w:num w:numId="9" w16cid:durableId="954942590">
    <w:abstractNumId w:val="1"/>
  </w:num>
  <w:num w:numId="10" w16cid:durableId="1355959140">
    <w:abstractNumId w:val="2"/>
  </w:num>
  <w:num w:numId="11" w16cid:durableId="3288249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25233"/>
    <w:rsid w:val="000332C1"/>
    <w:rsid w:val="00042C88"/>
    <w:rsid w:val="00065224"/>
    <w:rsid w:val="00077CB4"/>
    <w:rsid w:val="00082116"/>
    <w:rsid w:val="0008226F"/>
    <w:rsid w:val="000851C5"/>
    <w:rsid w:val="00087CB3"/>
    <w:rsid w:val="00090EB4"/>
    <w:rsid w:val="00097F57"/>
    <w:rsid w:val="000A14A1"/>
    <w:rsid w:val="000A4486"/>
    <w:rsid w:val="000B0FA8"/>
    <w:rsid w:val="000E3022"/>
    <w:rsid w:val="000E53F2"/>
    <w:rsid w:val="000E5975"/>
    <w:rsid w:val="00101BA7"/>
    <w:rsid w:val="001039E6"/>
    <w:rsid w:val="00105AEF"/>
    <w:rsid w:val="001158F9"/>
    <w:rsid w:val="0012333A"/>
    <w:rsid w:val="00127275"/>
    <w:rsid w:val="001278E4"/>
    <w:rsid w:val="00140479"/>
    <w:rsid w:val="00147264"/>
    <w:rsid w:val="00161B57"/>
    <w:rsid w:val="00177631"/>
    <w:rsid w:val="00177E80"/>
    <w:rsid w:val="001869B7"/>
    <w:rsid w:val="001A0F7B"/>
    <w:rsid w:val="001B3645"/>
    <w:rsid w:val="001C0945"/>
    <w:rsid w:val="001C7E8A"/>
    <w:rsid w:val="001D7768"/>
    <w:rsid w:val="001E2786"/>
    <w:rsid w:val="001E559A"/>
    <w:rsid w:val="001E6C06"/>
    <w:rsid w:val="001E7C4A"/>
    <w:rsid w:val="001F3F51"/>
    <w:rsid w:val="001F7196"/>
    <w:rsid w:val="001F7F12"/>
    <w:rsid w:val="002033F7"/>
    <w:rsid w:val="00212C10"/>
    <w:rsid w:val="00214194"/>
    <w:rsid w:val="00224CAB"/>
    <w:rsid w:val="00231B49"/>
    <w:rsid w:val="002342F3"/>
    <w:rsid w:val="00245F94"/>
    <w:rsid w:val="00247F55"/>
    <w:rsid w:val="0025366B"/>
    <w:rsid w:val="00253E7C"/>
    <w:rsid w:val="002770A7"/>
    <w:rsid w:val="0028158C"/>
    <w:rsid w:val="0028611A"/>
    <w:rsid w:val="00287F47"/>
    <w:rsid w:val="0029300D"/>
    <w:rsid w:val="00297B9C"/>
    <w:rsid w:val="002A4EE9"/>
    <w:rsid w:val="002C76AC"/>
    <w:rsid w:val="002D1866"/>
    <w:rsid w:val="002D1F38"/>
    <w:rsid w:val="002D431B"/>
    <w:rsid w:val="002E35C0"/>
    <w:rsid w:val="002F5350"/>
    <w:rsid w:val="002F6F83"/>
    <w:rsid w:val="00302E67"/>
    <w:rsid w:val="003034B1"/>
    <w:rsid w:val="00304DA9"/>
    <w:rsid w:val="00307842"/>
    <w:rsid w:val="003106F3"/>
    <w:rsid w:val="00314F19"/>
    <w:rsid w:val="003266FC"/>
    <w:rsid w:val="00342CFE"/>
    <w:rsid w:val="00345631"/>
    <w:rsid w:val="00350452"/>
    <w:rsid w:val="00352AA6"/>
    <w:rsid w:val="00353B0E"/>
    <w:rsid w:val="00355C0D"/>
    <w:rsid w:val="0037129E"/>
    <w:rsid w:val="00386011"/>
    <w:rsid w:val="003A33F8"/>
    <w:rsid w:val="003B4299"/>
    <w:rsid w:val="003B5FC0"/>
    <w:rsid w:val="003C4E15"/>
    <w:rsid w:val="003D2DDB"/>
    <w:rsid w:val="003D3882"/>
    <w:rsid w:val="003E0418"/>
    <w:rsid w:val="003E5991"/>
    <w:rsid w:val="003F2A43"/>
    <w:rsid w:val="003F31BC"/>
    <w:rsid w:val="003F6114"/>
    <w:rsid w:val="00405A83"/>
    <w:rsid w:val="0041168A"/>
    <w:rsid w:val="00413FA8"/>
    <w:rsid w:val="00414119"/>
    <w:rsid w:val="0042171F"/>
    <w:rsid w:val="00425DA6"/>
    <w:rsid w:val="00431960"/>
    <w:rsid w:val="0047473E"/>
    <w:rsid w:val="00475D16"/>
    <w:rsid w:val="00481DAA"/>
    <w:rsid w:val="0048394E"/>
    <w:rsid w:val="004A77A8"/>
    <w:rsid w:val="004B1B74"/>
    <w:rsid w:val="004B25C3"/>
    <w:rsid w:val="004B4F42"/>
    <w:rsid w:val="004B70C3"/>
    <w:rsid w:val="004C029A"/>
    <w:rsid w:val="004D7537"/>
    <w:rsid w:val="004E5246"/>
    <w:rsid w:val="004F3EB6"/>
    <w:rsid w:val="00507777"/>
    <w:rsid w:val="0053087C"/>
    <w:rsid w:val="00534BA4"/>
    <w:rsid w:val="00541F16"/>
    <w:rsid w:val="00546D6E"/>
    <w:rsid w:val="00556E54"/>
    <w:rsid w:val="00557C6B"/>
    <w:rsid w:val="00562989"/>
    <w:rsid w:val="00564C85"/>
    <w:rsid w:val="0056706C"/>
    <w:rsid w:val="00571D47"/>
    <w:rsid w:val="00580CCC"/>
    <w:rsid w:val="00586F82"/>
    <w:rsid w:val="00597347"/>
    <w:rsid w:val="005A0B92"/>
    <w:rsid w:val="005A3110"/>
    <w:rsid w:val="005B69FA"/>
    <w:rsid w:val="005C1A9F"/>
    <w:rsid w:val="005C5B59"/>
    <w:rsid w:val="005D0352"/>
    <w:rsid w:val="005D4230"/>
    <w:rsid w:val="005D4776"/>
    <w:rsid w:val="005D6175"/>
    <w:rsid w:val="005E4A45"/>
    <w:rsid w:val="0060382B"/>
    <w:rsid w:val="00611129"/>
    <w:rsid w:val="006123FB"/>
    <w:rsid w:val="0061452D"/>
    <w:rsid w:val="00616042"/>
    <w:rsid w:val="00617542"/>
    <w:rsid w:val="006242B0"/>
    <w:rsid w:val="006263CF"/>
    <w:rsid w:val="0062678E"/>
    <w:rsid w:val="006378CE"/>
    <w:rsid w:val="00650903"/>
    <w:rsid w:val="00653BEB"/>
    <w:rsid w:val="006621B1"/>
    <w:rsid w:val="00666DFB"/>
    <w:rsid w:val="00670D37"/>
    <w:rsid w:val="00672EF5"/>
    <w:rsid w:val="00687D54"/>
    <w:rsid w:val="006A1617"/>
    <w:rsid w:val="006A5796"/>
    <w:rsid w:val="006B273C"/>
    <w:rsid w:val="006D1C98"/>
    <w:rsid w:val="006D23FB"/>
    <w:rsid w:val="006D7A52"/>
    <w:rsid w:val="006E1D97"/>
    <w:rsid w:val="006E754B"/>
    <w:rsid w:val="006F3C34"/>
    <w:rsid w:val="00701601"/>
    <w:rsid w:val="0071711A"/>
    <w:rsid w:val="0071754A"/>
    <w:rsid w:val="00717898"/>
    <w:rsid w:val="00722538"/>
    <w:rsid w:val="00731B92"/>
    <w:rsid w:val="00752D46"/>
    <w:rsid w:val="00753AD1"/>
    <w:rsid w:val="0075467E"/>
    <w:rsid w:val="00761526"/>
    <w:rsid w:val="007617EF"/>
    <w:rsid w:val="00761955"/>
    <w:rsid w:val="00761AE6"/>
    <w:rsid w:val="00770BF2"/>
    <w:rsid w:val="0078113B"/>
    <w:rsid w:val="007813B1"/>
    <w:rsid w:val="007836FA"/>
    <w:rsid w:val="00787EA1"/>
    <w:rsid w:val="00791284"/>
    <w:rsid w:val="007939CE"/>
    <w:rsid w:val="00794166"/>
    <w:rsid w:val="00797B6B"/>
    <w:rsid w:val="007A49EE"/>
    <w:rsid w:val="007A6260"/>
    <w:rsid w:val="007A667D"/>
    <w:rsid w:val="007D22B2"/>
    <w:rsid w:val="007D53E2"/>
    <w:rsid w:val="007E2155"/>
    <w:rsid w:val="007E2C70"/>
    <w:rsid w:val="007E3F77"/>
    <w:rsid w:val="007F16A4"/>
    <w:rsid w:val="00801F3A"/>
    <w:rsid w:val="0080463F"/>
    <w:rsid w:val="00806720"/>
    <w:rsid w:val="00813B2E"/>
    <w:rsid w:val="00816B8B"/>
    <w:rsid w:val="008224D3"/>
    <w:rsid w:val="00831BA6"/>
    <w:rsid w:val="00837F66"/>
    <w:rsid w:val="00852DB4"/>
    <w:rsid w:val="008646AA"/>
    <w:rsid w:val="00866D7E"/>
    <w:rsid w:val="008740F3"/>
    <w:rsid w:val="008754F6"/>
    <w:rsid w:val="0087657F"/>
    <w:rsid w:val="00881519"/>
    <w:rsid w:val="008937D3"/>
    <w:rsid w:val="008A38FC"/>
    <w:rsid w:val="008A7110"/>
    <w:rsid w:val="008B28B0"/>
    <w:rsid w:val="008B478C"/>
    <w:rsid w:val="008B49C7"/>
    <w:rsid w:val="008C1965"/>
    <w:rsid w:val="008D0FA1"/>
    <w:rsid w:val="008E3C8C"/>
    <w:rsid w:val="008F05FE"/>
    <w:rsid w:val="008F17E0"/>
    <w:rsid w:val="008F19F7"/>
    <w:rsid w:val="008F6EFF"/>
    <w:rsid w:val="009149A2"/>
    <w:rsid w:val="00922107"/>
    <w:rsid w:val="00924480"/>
    <w:rsid w:val="00933DBD"/>
    <w:rsid w:val="00935701"/>
    <w:rsid w:val="00941E80"/>
    <w:rsid w:val="009448B4"/>
    <w:rsid w:val="009479A2"/>
    <w:rsid w:val="0095026A"/>
    <w:rsid w:val="00956B36"/>
    <w:rsid w:val="00962082"/>
    <w:rsid w:val="009621F2"/>
    <w:rsid w:val="00966F15"/>
    <w:rsid w:val="00967E3D"/>
    <w:rsid w:val="00970F38"/>
    <w:rsid w:val="00972A89"/>
    <w:rsid w:val="0097422A"/>
    <w:rsid w:val="00976163"/>
    <w:rsid w:val="009855FE"/>
    <w:rsid w:val="00985EA7"/>
    <w:rsid w:val="009A0A73"/>
    <w:rsid w:val="009B42EE"/>
    <w:rsid w:val="009B5DC2"/>
    <w:rsid w:val="009B676D"/>
    <w:rsid w:val="009C70FD"/>
    <w:rsid w:val="009D077C"/>
    <w:rsid w:val="009E2519"/>
    <w:rsid w:val="009E2848"/>
    <w:rsid w:val="00A10189"/>
    <w:rsid w:val="00A1490C"/>
    <w:rsid w:val="00A2032F"/>
    <w:rsid w:val="00A22287"/>
    <w:rsid w:val="00A22F05"/>
    <w:rsid w:val="00A2307F"/>
    <w:rsid w:val="00A238A2"/>
    <w:rsid w:val="00A2789B"/>
    <w:rsid w:val="00A27B5C"/>
    <w:rsid w:val="00A32D7A"/>
    <w:rsid w:val="00A367EF"/>
    <w:rsid w:val="00A37D2C"/>
    <w:rsid w:val="00A54470"/>
    <w:rsid w:val="00A64EF1"/>
    <w:rsid w:val="00A718F6"/>
    <w:rsid w:val="00A73B51"/>
    <w:rsid w:val="00A75F2C"/>
    <w:rsid w:val="00A87094"/>
    <w:rsid w:val="00A879B7"/>
    <w:rsid w:val="00A93C3A"/>
    <w:rsid w:val="00AA7CD3"/>
    <w:rsid w:val="00AC105B"/>
    <w:rsid w:val="00AD3F24"/>
    <w:rsid w:val="00AD7962"/>
    <w:rsid w:val="00B14C13"/>
    <w:rsid w:val="00B157C0"/>
    <w:rsid w:val="00B20767"/>
    <w:rsid w:val="00B24BBD"/>
    <w:rsid w:val="00B3116F"/>
    <w:rsid w:val="00B4007F"/>
    <w:rsid w:val="00B40578"/>
    <w:rsid w:val="00B40C03"/>
    <w:rsid w:val="00B4176B"/>
    <w:rsid w:val="00B426D2"/>
    <w:rsid w:val="00B479B4"/>
    <w:rsid w:val="00B76FE9"/>
    <w:rsid w:val="00B864AC"/>
    <w:rsid w:val="00B9057F"/>
    <w:rsid w:val="00B91D79"/>
    <w:rsid w:val="00BA2127"/>
    <w:rsid w:val="00BA609D"/>
    <w:rsid w:val="00BB5636"/>
    <w:rsid w:val="00BF0D75"/>
    <w:rsid w:val="00C06628"/>
    <w:rsid w:val="00C13864"/>
    <w:rsid w:val="00C319D3"/>
    <w:rsid w:val="00C46CE9"/>
    <w:rsid w:val="00C50039"/>
    <w:rsid w:val="00C7624D"/>
    <w:rsid w:val="00C84484"/>
    <w:rsid w:val="00C86CE8"/>
    <w:rsid w:val="00C937BA"/>
    <w:rsid w:val="00C9499F"/>
    <w:rsid w:val="00C94EE8"/>
    <w:rsid w:val="00C96F5D"/>
    <w:rsid w:val="00CA0CBF"/>
    <w:rsid w:val="00CA19DD"/>
    <w:rsid w:val="00CB0A64"/>
    <w:rsid w:val="00CB5A94"/>
    <w:rsid w:val="00CB65B5"/>
    <w:rsid w:val="00CC054B"/>
    <w:rsid w:val="00CC1427"/>
    <w:rsid w:val="00CC145B"/>
    <w:rsid w:val="00CC15A1"/>
    <w:rsid w:val="00CC24FA"/>
    <w:rsid w:val="00CD246D"/>
    <w:rsid w:val="00CD2C98"/>
    <w:rsid w:val="00CD605C"/>
    <w:rsid w:val="00CE2B38"/>
    <w:rsid w:val="00D1135B"/>
    <w:rsid w:val="00D11A05"/>
    <w:rsid w:val="00D15435"/>
    <w:rsid w:val="00D2245E"/>
    <w:rsid w:val="00D224F8"/>
    <w:rsid w:val="00D324A5"/>
    <w:rsid w:val="00D35DF3"/>
    <w:rsid w:val="00D457A8"/>
    <w:rsid w:val="00D46F8E"/>
    <w:rsid w:val="00D540AF"/>
    <w:rsid w:val="00D55840"/>
    <w:rsid w:val="00D632F9"/>
    <w:rsid w:val="00D7146A"/>
    <w:rsid w:val="00D76ED1"/>
    <w:rsid w:val="00D7786D"/>
    <w:rsid w:val="00D81486"/>
    <w:rsid w:val="00D8613B"/>
    <w:rsid w:val="00D95142"/>
    <w:rsid w:val="00DA0A0E"/>
    <w:rsid w:val="00DA5ED1"/>
    <w:rsid w:val="00DB44FD"/>
    <w:rsid w:val="00DC5E21"/>
    <w:rsid w:val="00DE3C70"/>
    <w:rsid w:val="00DE6A27"/>
    <w:rsid w:val="00DE7511"/>
    <w:rsid w:val="00DF3353"/>
    <w:rsid w:val="00E00D04"/>
    <w:rsid w:val="00E17EE2"/>
    <w:rsid w:val="00E21C53"/>
    <w:rsid w:val="00E241B6"/>
    <w:rsid w:val="00E3139A"/>
    <w:rsid w:val="00E42418"/>
    <w:rsid w:val="00E455FA"/>
    <w:rsid w:val="00E75365"/>
    <w:rsid w:val="00E81537"/>
    <w:rsid w:val="00E90A25"/>
    <w:rsid w:val="00E96288"/>
    <w:rsid w:val="00EC40DD"/>
    <w:rsid w:val="00ED7CB4"/>
    <w:rsid w:val="00EE08E1"/>
    <w:rsid w:val="00EE3A5A"/>
    <w:rsid w:val="00EF168A"/>
    <w:rsid w:val="00F030D9"/>
    <w:rsid w:val="00F03720"/>
    <w:rsid w:val="00F074AE"/>
    <w:rsid w:val="00F11736"/>
    <w:rsid w:val="00F13505"/>
    <w:rsid w:val="00F36218"/>
    <w:rsid w:val="00F3702B"/>
    <w:rsid w:val="00F3739A"/>
    <w:rsid w:val="00F4174B"/>
    <w:rsid w:val="00F50902"/>
    <w:rsid w:val="00F527FA"/>
    <w:rsid w:val="00F77509"/>
    <w:rsid w:val="00F80BB7"/>
    <w:rsid w:val="00F945AC"/>
    <w:rsid w:val="00F95448"/>
    <w:rsid w:val="00FA1726"/>
    <w:rsid w:val="00FA3A3F"/>
    <w:rsid w:val="00FC2A78"/>
    <w:rsid w:val="00FD4D20"/>
    <w:rsid w:val="00FD6290"/>
    <w:rsid w:val="00FD6799"/>
    <w:rsid w:val="00FE1DC9"/>
    <w:rsid w:val="00FE4EB3"/>
    <w:rsid w:val="00FF3063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0B786"/>
  <w15:docId w15:val="{3ACF2010-838A-43DA-8E7F-258EE1A7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7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2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2D4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C9499F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A75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3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89D27-ACEF-4657-8ABC-7E2FDD601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20</cp:revision>
  <cp:lastPrinted>2025-12-30T07:14:00Z</cp:lastPrinted>
  <dcterms:created xsi:type="dcterms:W3CDTF">2023-12-05T10:56:00Z</dcterms:created>
  <dcterms:modified xsi:type="dcterms:W3CDTF">2026-11-04T11:05:00Z</dcterms:modified>
</cp:coreProperties>
</file>