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B864AC" w:rsidRPr="00A20388" w14:paraId="73DFED1A" w14:textId="77777777" w:rsidTr="00B864AC">
        <w:trPr>
          <w:trHeight w:val="567"/>
        </w:trPr>
        <w:tc>
          <w:tcPr>
            <w:tcW w:w="9288" w:type="dxa"/>
            <w:gridSpan w:val="2"/>
          </w:tcPr>
          <w:p w14:paraId="3E12D771" w14:textId="77777777" w:rsidR="00B864AC" w:rsidRPr="00A20388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>DOKUMENT ZA INTERNETSKO SAVJETOVANJE O NACRTU OPĆEG AKTA</w:t>
            </w:r>
          </w:p>
        </w:tc>
      </w:tr>
      <w:tr w:rsidR="00B864AC" w:rsidRPr="00A20388" w14:paraId="12AA3EAC" w14:textId="77777777" w:rsidTr="00B864AC">
        <w:trPr>
          <w:trHeight w:val="547"/>
        </w:trPr>
        <w:tc>
          <w:tcPr>
            <w:tcW w:w="9288" w:type="dxa"/>
            <w:gridSpan w:val="2"/>
          </w:tcPr>
          <w:p w14:paraId="75C13A12" w14:textId="77777777" w:rsidR="009F74C8" w:rsidRDefault="009F74C8" w:rsidP="003601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244B6DA" w14:textId="0B8B301B" w:rsidR="00360186" w:rsidRDefault="00B864AC" w:rsidP="003601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 w:rsidR="002E35C0"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601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Odluke o osnivanju Zavoda za kibernetiku i digitalizaciju </w:t>
            </w:r>
          </w:p>
          <w:p w14:paraId="70980397" w14:textId="4238A5FD" w:rsidR="00360186" w:rsidRPr="002F6522" w:rsidRDefault="00360186" w:rsidP="003601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Koprivničko-križevačke županije</w:t>
            </w:r>
          </w:p>
          <w:p w14:paraId="3ADEDBFD" w14:textId="277CC8DB" w:rsidR="00507777" w:rsidRPr="002F6522" w:rsidRDefault="00507777" w:rsidP="004C7E5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B864AC" w:rsidRPr="00A20388" w14:paraId="2C4BA68F" w14:textId="77777777" w:rsidTr="00B864AC">
        <w:trPr>
          <w:trHeight w:val="555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28330415" w14:textId="77777777" w:rsidR="00B864AC" w:rsidRPr="00A20388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306AED" w14:textId="77777777" w:rsidR="00B864AC" w:rsidRPr="00A20388" w:rsidRDefault="00B864AC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KOPRIVNIČKO-KRIŽEVAČKA ŽUPANIJA</w:t>
            </w:r>
          </w:p>
          <w:p w14:paraId="0482E303" w14:textId="77777777" w:rsidR="00546D6E" w:rsidRPr="00A20388" w:rsidRDefault="00546D6E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4AC" w:rsidRPr="00A20388" w14:paraId="2ED716E8" w14:textId="77777777" w:rsidTr="009F07ED">
        <w:trPr>
          <w:trHeight w:val="703"/>
        </w:trPr>
        <w:tc>
          <w:tcPr>
            <w:tcW w:w="4644" w:type="dxa"/>
          </w:tcPr>
          <w:p w14:paraId="6D4185D3" w14:textId="77777777" w:rsidR="00B864AC" w:rsidRPr="00A52865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</w:t>
            </w:r>
          </w:p>
          <w:p w14:paraId="05B7F39B" w14:textId="27502F6D" w:rsidR="00345631" w:rsidRPr="00A52865" w:rsidRDefault="00360186" w:rsidP="006E1D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40279F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ožujka</w:t>
            </w:r>
            <w:r w:rsidR="004C7E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19DD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4C7E5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45631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7D092FD6" w14:textId="77777777" w:rsidR="00B864AC" w:rsidRPr="00A52865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</w:t>
            </w:r>
          </w:p>
          <w:p w14:paraId="647D1D3A" w14:textId="495612E7" w:rsidR="00345631" w:rsidRPr="00A52865" w:rsidRDefault="00314F19" w:rsidP="00314F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="00360186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40279F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60186">
              <w:rPr>
                <w:rFonts w:ascii="Times New Roman" w:hAnsi="Times New Roman" w:cs="Times New Roman"/>
                <w:b/>
                <w:sz w:val="24"/>
                <w:szCs w:val="24"/>
              </w:rPr>
              <w:t>travnja</w:t>
            </w:r>
            <w:r w:rsidR="003D6DD9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19DD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4C7E5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45631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0C969E26" w14:textId="77777777" w:rsidR="00352AA6" w:rsidRPr="00A20388" w:rsidRDefault="00352AA6" w:rsidP="0047473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3DBF72" w14:textId="77777777" w:rsidR="006A5796" w:rsidRPr="009464BC" w:rsidRDefault="005E4A45" w:rsidP="00B864AC">
      <w:pPr>
        <w:rPr>
          <w:rFonts w:ascii="Times New Roman" w:hAnsi="Times New Roman" w:cs="Times New Roman"/>
          <w:sz w:val="24"/>
          <w:szCs w:val="24"/>
        </w:rPr>
      </w:pPr>
      <w:r w:rsidRPr="009464BC">
        <w:rPr>
          <w:rFonts w:ascii="Times New Roman" w:hAnsi="Times New Roman" w:cs="Times New Roman"/>
          <w:sz w:val="24"/>
          <w:szCs w:val="24"/>
        </w:rPr>
        <w:t xml:space="preserve">RAZLOG DONOŠENJA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288"/>
      </w:tblGrid>
      <w:tr w:rsidR="005E4A45" w:rsidRPr="00A20388" w14:paraId="4A31FD68" w14:textId="77777777" w:rsidTr="002D5FFC">
        <w:trPr>
          <w:trHeight w:val="1275"/>
        </w:trPr>
        <w:tc>
          <w:tcPr>
            <w:tcW w:w="9288" w:type="dxa"/>
          </w:tcPr>
          <w:p w14:paraId="25AC138D" w14:textId="77777777" w:rsidR="00C677E4" w:rsidRPr="00C677E4" w:rsidRDefault="00C677E4" w:rsidP="00C677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7E4">
              <w:rPr>
                <w:rFonts w:ascii="Times New Roman" w:hAnsi="Times New Roman" w:cs="Times New Roman"/>
                <w:sz w:val="24"/>
                <w:szCs w:val="24"/>
              </w:rPr>
              <w:t>Pravna osnova za donošenje Odluke sadržana je u:</w:t>
            </w:r>
          </w:p>
          <w:p w14:paraId="5576C789" w14:textId="77777777" w:rsidR="00C677E4" w:rsidRPr="00C677E4" w:rsidRDefault="00C677E4" w:rsidP="00C677E4">
            <w:pPr>
              <w:pStyle w:val="Odlomakpopisa"/>
              <w:numPr>
                <w:ilvl w:val="0"/>
                <w:numId w:val="9"/>
              </w:num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7E4">
              <w:rPr>
                <w:rFonts w:ascii="Times New Roman" w:hAnsi="Times New Roman" w:cs="Times New Roman"/>
                <w:sz w:val="24"/>
                <w:szCs w:val="24"/>
              </w:rPr>
              <w:t>članku 35. stavku 1. točki 5. Zakona o lokalnoj i područnoj (regionalnoj) samoupravi („Narodne novine“, broj 33/01, 60/01 – vjerodostojno tumačenje, 129/05, 109/07, 125/08, 36/09, 150/11, 144/12, 19/13 – pročišćeni tekst, 137/15 – ispr., 123/17, 98/19 i 144/20),</w:t>
            </w:r>
          </w:p>
          <w:p w14:paraId="48D1BF44" w14:textId="77777777" w:rsidR="00C677E4" w:rsidRPr="00C677E4" w:rsidRDefault="00C677E4" w:rsidP="00C677E4">
            <w:pPr>
              <w:pStyle w:val="Odlomakpopisa"/>
              <w:numPr>
                <w:ilvl w:val="0"/>
                <w:numId w:val="9"/>
              </w:num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7E4">
              <w:rPr>
                <w:rFonts w:ascii="Times New Roman" w:hAnsi="Times New Roman" w:cs="Times New Roman"/>
                <w:sz w:val="24"/>
                <w:szCs w:val="24"/>
              </w:rPr>
              <w:t>člancima 7., 12. i 13. Zakona o ustanovama („Narodne novine“, broj 76/93, 29/97, 47/99, 35/08, 127/19 i 151/22),</w:t>
            </w:r>
          </w:p>
          <w:p w14:paraId="31A36E25" w14:textId="77777777" w:rsidR="00C677E4" w:rsidRPr="00C677E4" w:rsidRDefault="00C677E4" w:rsidP="00C677E4">
            <w:pPr>
              <w:pStyle w:val="Odlomakpopisa"/>
              <w:numPr>
                <w:ilvl w:val="0"/>
                <w:numId w:val="9"/>
              </w:num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7E4">
              <w:rPr>
                <w:rFonts w:ascii="Times New Roman" w:hAnsi="Times New Roman" w:cs="Times New Roman"/>
                <w:sz w:val="24"/>
                <w:szCs w:val="24"/>
              </w:rPr>
              <w:t>Zakonu o kibernetičkoj sigurnosti („Narodne novine“, broj 14/24).</w:t>
            </w:r>
          </w:p>
          <w:p w14:paraId="65C53E22" w14:textId="77777777" w:rsidR="00C677E4" w:rsidRPr="00C677E4" w:rsidRDefault="00C677E4" w:rsidP="00C677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7E4">
              <w:rPr>
                <w:rFonts w:ascii="Times New Roman" w:hAnsi="Times New Roman" w:cs="Times New Roman"/>
                <w:sz w:val="24"/>
                <w:szCs w:val="24"/>
              </w:rPr>
              <w:t>Sukladno navedenim propisima, predstavničko tijelo jedinice područne (regionalne) samouprave ovlašteno je osnivati javne ustanove radi obavljanja djelatnosti od javnog interesa iz samoupravnog djelokruga jedinice.</w:t>
            </w:r>
          </w:p>
          <w:p w14:paraId="63E678EF" w14:textId="355CD3C5" w:rsidR="00C677E4" w:rsidRPr="00C677E4" w:rsidRDefault="00C677E4" w:rsidP="00C677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BBA6522" w14:textId="77777777" w:rsidR="00C677E4" w:rsidRPr="00C677E4" w:rsidRDefault="00C677E4" w:rsidP="00C677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7E4">
              <w:rPr>
                <w:rFonts w:ascii="Times New Roman" w:hAnsi="Times New Roman" w:cs="Times New Roman"/>
                <w:sz w:val="24"/>
                <w:szCs w:val="24"/>
              </w:rPr>
              <w:t>Donošenjem Zakona o kibernetičkoj sigurnosti („Narodne novine“, broj 14/24) u pravni poredak Republike Hrvatske prenesene su obveze koje proizlaze iz pravne stečevine Europske unije u području kibernetičke sigurnosti, uključujući zahtjeve za:</w:t>
            </w:r>
          </w:p>
          <w:p w14:paraId="58C689F0" w14:textId="77777777" w:rsidR="00C677E4" w:rsidRPr="00C677E4" w:rsidRDefault="00C677E4" w:rsidP="00C677E4">
            <w:pPr>
              <w:pStyle w:val="Odlomakpopisa"/>
              <w:numPr>
                <w:ilvl w:val="0"/>
                <w:numId w:val="9"/>
              </w:num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7E4">
              <w:rPr>
                <w:rFonts w:ascii="Times New Roman" w:hAnsi="Times New Roman" w:cs="Times New Roman"/>
                <w:sz w:val="24"/>
                <w:szCs w:val="24"/>
              </w:rPr>
              <w:t>upravljanje kibernetičkim rizicima,</w:t>
            </w:r>
          </w:p>
          <w:p w14:paraId="53A6AC0E" w14:textId="77777777" w:rsidR="00C677E4" w:rsidRPr="00C677E4" w:rsidRDefault="00C677E4" w:rsidP="00C677E4">
            <w:pPr>
              <w:pStyle w:val="Odlomakpopisa"/>
              <w:numPr>
                <w:ilvl w:val="0"/>
                <w:numId w:val="9"/>
              </w:num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7E4">
              <w:rPr>
                <w:rFonts w:ascii="Times New Roman" w:hAnsi="Times New Roman" w:cs="Times New Roman"/>
                <w:sz w:val="24"/>
                <w:szCs w:val="24"/>
              </w:rPr>
              <w:t>prijavu i obradu sigurnosnih incidenata,</w:t>
            </w:r>
          </w:p>
          <w:p w14:paraId="3C237632" w14:textId="77777777" w:rsidR="00C677E4" w:rsidRPr="00C677E4" w:rsidRDefault="00C677E4" w:rsidP="00C677E4">
            <w:pPr>
              <w:pStyle w:val="Odlomakpopisa"/>
              <w:numPr>
                <w:ilvl w:val="0"/>
                <w:numId w:val="9"/>
              </w:num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7E4">
              <w:rPr>
                <w:rFonts w:ascii="Times New Roman" w:hAnsi="Times New Roman" w:cs="Times New Roman"/>
                <w:sz w:val="24"/>
                <w:szCs w:val="24"/>
              </w:rPr>
              <w:t>osiguravanje kontinuiteta poslovanja i otpornosti informacijskih sustava,</w:t>
            </w:r>
          </w:p>
          <w:p w14:paraId="377A1F3A" w14:textId="77777777" w:rsidR="00C677E4" w:rsidRPr="00C677E4" w:rsidRDefault="00C677E4" w:rsidP="00C677E4">
            <w:pPr>
              <w:pStyle w:val="Odlomakpopisa"/>
              <w:numPr>
                <w:ilvl w:val="0"/>
                <w:numId w:val="9"/>
              </w:num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7E4">
              <w:rPr>
                <w:rFonts w:ascii="Times New Roman" w:hAnsi="Times New Roman" w:cs="Times New Roman"/>
                <w:sz w:val="24"/>
                <w:szCs w:val="24"/>
              </w:rPr>
              <w:t>jačanje upravljačke odgovornosti čelnika tijela.</w:t>
            </w:r>
          </w:p>
          <w:p w14:paraId="630CBD59" w14:textId="1B723118" w:rsidR="00C677E4" w:rsidRPr="00C677E4" w:rsidRDefault="00C677E4" w:rsidP="00C677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7E4">
              <w:rPr>
                <w:rFonts w:ascii="Times New Roman" w:hAnsi="Times New Roman" w:cs="Times New Roman"/>
                <w:sz w:val="24"/>
                <w:szCs w:val="24"/>
              </w:rPr>
              <w:t xml:space="preserve">Koprivničko-križevačka županija, trgovačka društva u njezinom vlasništvu/suvlasništvu, ustanove kojima je Županija osnivač/suosnivač te jedinice lokalne samouprave (gradovi i općine) kao i njihovi proračunski i izvanproračunski korisnici, svi na području </w:t>
            </w:r>
            <w:r w:rsidR="000B45E0">
              <w:rPr>
                <w:rFonts w:ascii="Times New Roman" w:hAnsi="Times New Roman" w:cs="Times New Roman"/>
                <w:sz w:val="24"/>
                <w:szCs w:val="24"/>
              </w:rPr>
              <w:t>Ž</w:t>
            </w:r>
            <w:r w:rsidRPr="00C677E4">
              <w:rPr>
                <w:rFonts w:ascii="Times New Roman" w:hAnsi="Times New Roman" w:cs="Times New Roman"/>
                <w:sz w:val="24"/>
                <w:szCs w:val="24"/>
              </w:rPr>
              <w:t>upanije, koriste složene informacijske sustave koji su ključni za obavljanje javnih poslova i pružanje javnih usluga građanima.</w:t>
            </w:r>
          </w:p>
          <w:p w14:paraId="7AC8F1E5" w14:textId="48D1FA28" w:rsidR="00C677E4" w:rsidRPr="00C677E4" w:rsidRDefault="00C677E4" w:rsidP="00C677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7E4">
              <w:rPr>
                <w:rFonts w:ascii="Times New Roman" w:hAnsi="Times New Roman" w:cs="Times New Roman"/>
                <w:sz w:val="24"/>
                <w:szCs w:val="24"/>
              </w:rPr>
              <w:t>Razlozi o</w:t>
            </w:r>
            <w:r w:rsidRPr="00C677E4">
              <w:rPr>
                <w:rFonts w:ascii="Times New Roman" w:hAnsi="Times New Roman" w:cs="Times New Roman"/>
                <w:sz w:val="24"/>
                <w:szCs w:val="24"/>
              </w:rPr>
              <w:t xml:space="preserve">snivanje specijalizirane javne ustanove – Zavoda za kibernetiku i digitalizaciju Koprivničko-križevačke županije </w:t>
            </w:r>
            <w:r w:rsidRPr="00C677E4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r w:rsidR="000B45E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9F4D3FB" w14:textId="1B011548" w:rsidR="00C677E4" w:rsidRPr="00C677E4" w:rsidRDefault="00C677E4" w:rsidP="00C677E4">
            <w:pPr>
              <w:pStyle w:val="Odlomakpopisa"/>
              <w:numPr>
                <w:ilvl w:val="0"/>
                <w:numId w:val="9"/>
              </w:num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7E4">
              <w:rPr>
                <w:rFonts w:ascii="Times New Roman" w:hAnsi="Times New Roman" w:cs="Times New Roman"/>
                <w:sz w:val="24"/>
                <w:szCs w:val="24"/>
              </w:rPr>
              <w:t>jedinstven</w:t>
            </w:r>
            <w:r w:rsidR="000B45E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C677E4">
              <w:rPr>
                <w:rFonts w:ascii="Times New Roman" w:hAnsi="Times New Roman" w:cs="Times New Roman"/>
                <w:sz w:val="24"/>
                <w:szCs w:val="24"/>
              </w:rPr>
              <w:t xml:space="preserve"> i standardiziran</w:t>
            </w:r>
            <w:r w:rsidR="000B45E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C677E4">
              <w:rPr>
                <w:rFonts w:ascii="Times New Roman" w:hAnsi="Times New Roman" w:cs="Times New Roman"/>
                <w:sz w:val="24"/>
                <w:szCs w:val="24"/>
              </w:rPr>
              <w:t xml:space="preserve"> pristup kibernetičkoj sigurnosti,</w:t>
            </w:r>
          </w:p>
          <w:p w14:paraId="10750C58" w14:textId="5DEC2172" w:rsidR="00C677E4" w:rsidRPr="00C677E4" w:rsidRDefault="00C677E4" w:rsidP="00C677E4">
            <w:pPr>
              <w:pStyle w:val="Odlomakpopisa"/>
              <w:numPr>
                <w:ilvl w:val="0"/>
                <w:numId w:val="9"/>
              </w:num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7E4">
              <w:rPr>
                <w:rFonts w:ascii="Times New Roman" w:hAnsi="Times New Roman" w:cs="Times New Roman"/>
                <w:sz w:val="24"/>
                <w:szCs w:val="24"/>
              </w:rPr>
              <w:t>racionalno korištenj</w:t>
            </w:r>
            <w:r w:rsidR="000B45E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C677E4">
              <w:rPr>
                <w:rFonts w:ascii="Times New Roman" w:hAnsi="Times New Roman" w:cs="Times New Roman"/>
                <w:sz w:val="24"/>
                <w:szCs w:val="24"/>
              </w:rPr>
              <w:t xml:space="preserve"> stručnih i financijskih resursa,</w:t>
            </w:r>
          </w:p>
          <w:p w14:paraId="75673C5F" w14:textId="5ADFA9C6" w:rsidR="00C677E4" w:rsidRPr="00C677E4" w:rsidRDefault="00C677E4" w:rsidP="00C677E4">
            <w:pPr>
              <w:pStyle w:val="Odlomakpopisa"/>
              <w:numPr>
                <w:ilvl w:val="0"/>
                <w:numId w:val="9"/>
              </w:num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7E4">
              <w:rPr>
                <w:rFonts w:ascii="Times New Roman" w:hAnsi="Times New Roman" w:cs="Times New Roman"/>
                <w:sz w:val="24"/>
                <w:szCs w:val="24"/>
              </w:rPr>
              <w:t>stručn</w:t>
            </w:r>
            <w:r w:rsidR="000B45E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677E4">
              <w:rPr>
                <w:rFonts w:ascii="Times New Roman" w:hAnsi="Times New Roman" w:cs="Times New Roman"/>
                <w:sz w:val="24"/>
                <w:szCs w:val="24"/>
              </w:rPr>
              <w:t xml:space="preserve"> potpor</w:t>
            </w:r>
            <w:r w:rsidR="000B45E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677E4">
              <w:rPr>
                <w:rFonts w:ascii="Times New Roman" w:hAnsi="Times New Roman" w:cs="Times New Roman"/>
                <w:sz w:val="24"/>
                <w:szCs w:val="24"/>
              </w:rPr>
              <w:t xml:space="preserve"> čelnicima tijela u ispunjavanju zakonskih obveza,</w:t>
            </w:r>
          </w:p>
          <w:p w14:paraId="1483EF64" w14:textId="05DB96AF" w:rsidR="00C677E4" w:rsidRPr="00C677E4" w:rsidRDefault="00C677E4" w:rsidP="00C677E4">
            <w:pPr>
              <w:pStyle w:val="Odlomakpopisa"/>
              <w:numPr>
                <w:ilvl w:val="0"/>
                <w:numId w:val="9"/>
              </w:num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7E4">
              <w:rPr>
                <w:rFonts w:ascii="Times New Roman" w:hAnsi="Times New Roman" w:cs="Times New Roman"/>
                <w:sz w:val="24"/>
                <w:szCs w:val="24"/>
              </w:rPr>
              <w:t>koordiniran</w:t>
            </w:r>
            <w:r w:rsidR="000B45E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677E4">
              <w:rPr>
                <w:rFonts w:ascii="Times New Roman" w:hAnsi="Times New Roman" w:cs="Times New Roman"/>
                <w:sz w:val="24"/>
                <w:szCs w:val="24"/>
              </w:rPr>
              <w:t xml:space="preserve"> digitaln</w:t>
            </w:r>
            <w:r w:rsidR="000B45E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677E4">
              <w:rPr>
                <w:rFonts w:ascii="Times New Roman" w:hAnsi="Times New Roman" w:cs="Times New Roman"/>
                <w:sz w:val="24"/>
                <w:szCs w:val="24"/>
              </w:rPr>
              <w:t xml:space="preserve"> transformacij</w:t>
            </w:r>
            <w:r w:rsidR="000B45E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677E4">
              <w:rPr>
                <w:rFonts w:ascii="Times New Roman" w:hAnsi="Times New Roman" w:cs="Times New Roman"/>
                <w:sz w:val="24"/>
                <w:szCs w:val="24"/>
              </w:rPr>
              <w:t xml:space="preserve"> javnog sektora.</w:t>
            </w:r>
          </w:p>
          <w:p w14:paraId="5CF10295" w14:textId="77777777" w:rsidR="00C677E4" w:rsidRPr="00C677E4" w:rsidRDefault="00C677E4" w:rsidP="00C677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7E4">
              <w:rPr>
                <w:rFonts w:ascii="Times New Roman" w:hAnsi="Times New Roman" w:cs="Times New Roman"/>
                <w:sz w:val="24"/>
                <w:szCs w:val="24"/>
              </w:rPr>
              <w:t>Osnivanjem Zavoda osigurava se:</w:t>
            </w:r>
          </w:p>
          <w:p w14:paraId="24FCEB6B" w14:textId="77777777" w:rsidR="00C677E4" w:rsidRPr="00C677E4" w:rsidRDefault="00C677E4" w:rsidP="00C677E4">
            <w:pPr>
              <w:pStyle w:val="Odlomakpopisa"/>
              <w:numPr>
                <w:ilvl w:val="0"/>
                <w:numId w:val="9"/>
              </w:num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7E4">
              <w:rPr>
                <w:rFonts w:ascii="Times New Roman" w:hAnsi="Times New Roman" w:cs="Times New Roman"/>
                <w:sz w:val="24"/>
                <w:szCs w:val="24"/>
              </w:rPr>
              <w:t>uspostava sustava upravljanja informacijskom sigurnošću na razini Koprivničko-križevačke županije,</w:t>
            </w:r>
          </w:p>
          <w:p w14:paraId="15E020D2" w14:textId="77777777" w:rsidR="00C677E4" w:rsidRPr="00C677E4" w:rsidRDefault="00C677E4" w:rsidP="00C677E4">
            <w:pPr>
              <w:pStyle w:val="Odlomakpopisa"/>
              <w:numPr>
                <w:ilvl w:val="0"/>
                <w:numId w:val="9"/>
              </w:num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7E4">
              <w:rPr>
                <w:rFonts w:ascii="Times New Roman" w:hAnsi="Times New Roman" w:cs="Times New Roman"/>
                <w:sz w:val="24"/>
                <w:szCs w:val="24"/>
              </w:rPr>
              <w:t>operativni kapacitet za otkrivanje i obradu kibernetičkih incidenata,</w:t>
            </w:r>
          </w:p>
          <w:p w14:paraId="5257CD90" w14:textId="77777777" w:rsidR="00C677E4" w:rsidRPr="00C677E4" w:rsidRDefault="00C677E4" w:rsidP="00C677E4">
            <w:pPr>
              <w:pStyle w:val="Odlomakpopisa"/>
              <w:numPr>
                <w:ilvl w:val="0"/>
                <w:numId w:val="9"/>
              </w:num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7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izrada i provedba planova kontinuiteta poslovanja,</w:t>
            </w:r>
          </w:p>
          <w:p w14:paraId="0D75ECC6" w14:textId="77777777" w:rsidR="00C677E4" w:rsidRPr="00C677E4" w:rsidRDefault="00C677E4" w:rsidP="00C677E4">
            <w:pPr>
              <w:pStyle w:val="Odlomakpopisa"/>
              <w:numPr>
                <w:ilvl w:val="0"/>
                <w:numId w:val="9"/>
              </w:num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7E4">
              <w:rPr>
                <w:rFonts w:ascii="Times New Roman" w:hAnsi="Times New Roman" w:cs="Times New Roman"/>
                <w:sz w:val="24"/>
                <w:szCs w:val="24"/>
              </w:rPr>
              <w:t>razvoj zajedničke digitalne infrastrukture i standarda,</w:t>
            </w:r>
          </w:p>
          <w:p w14:paraId="00092B25" w14:textId="77777777" w:rsidR="00C677E4" w:rsidRPr="00C677E4" w:rsidRDefault="00C677E4" w:rsidP="00C677E4">
            <w:pPr>
              <w:pStyle w:val="Odlomakpopisa"/>
              <w:numPr>
                <w:ilvl w:val="0"/>
                <w:numId w:val="9"/>
              </w:num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7E4">
              <w:rPr>
                <w:rFonts w:ascii="Times New Roman" w:hAnsi="Times New Roman" w:cs="Times New Roman"/>
                <w:sz w:val="24"/>
                <w:szCs w:val="24"/>
              </w:rPr>
              <w:t>sustavna edukacija zaposlenika javnopravnih tijela,</w:t>
            </w:r>
          </w:p>
          <w:p w14:paraId="7AC8DB4B" w14:textId="77777777" w:rsidR="00C677E4" w:rsidRPr="00C677E4" w:rsidRDefault="00C677E4" w:rsidP="00C677E4">
            <w:pPr>
              <w:pStyle w:val="Odlomakpopisa"/>
              <w:numPr>
                <w:ilvl w:val="0"/>
                <w:numId w:val="9"/>
              </w:num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7E4">
              <w:rPr>
                <w:rFonts w:ascii="Times New Roman" w:hAnsi="Times New Roman" w:cs="Times New Roman"/>
                <w:sz w:val="24"/>
                <w:szCs w:val="24"/>
              </w:rPr>
              <w:t>povećanje otpornosti i sigurnosti javnih usluga.</w:t>
            </w:r>
          </w:p>
          <w:p w14:paraId="0691B693" w14:textId="77777777" w:rsidR="00C677E4" w:rsidRPr="00C677E4" w:rsidRDefault="00C677E4" w:rsidP="00C677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7E4">
              <w:rPr>
                <w:rFonts w:ascii="Times New Roman" w:hAnsi="Times New Roman" w:cs="Times New Roman"/>
                <w:sz w:val="24"/>
                <w:szCs w:val="24"/>
              </w:rPr>
              <w:t>Zavod neće obavljati regulatorne, inspekcijske niti upravne nadzorne poslove koji su u nadležnosti državnih tijela.</w:t>
            </w:r>
          </w:p>
          <w:p w14:paraId="24C93A6E" w14:textId="1CEAA4FA" w:rsidR="00C677E4" w:rsidRPr="00C677E4" w:rsidRDefault="00C677E4" w:rsidP="00C677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6D348A1" w14:textId="77777777" w:rsidR="00C677E4" w:rsidRPr="00C677E4" w:rsidRDefault="00C677E4" w:rsidP="00C677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7E4">
              <w:rPr>
                <w:rFonts w:ascii="Times New Roman" w:hAnsi="Times New Roman" w:cs="Times New Roman"/>
                <w:sz w:val="24"/>
                <w:szCs w:val="24"/>
              </w:rPr>
              <w:t>Sredstva za početak rada Zavoda osiguravaju se u proračunu Koprivničko-križevačke županije.</w:t>
            </w:r>
          </w:p>
          <w:p w14:paraId="02962AF3" w14:textId="77777777" w:rsidR="00C677E4" w:rsidRPr="00C677E4" w:rsidRDefault="00C677E4" w:rsidP="00C677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7E4">
              <w:rPr>
                <w:rFonts w:ascii="Times New Roman" w:hAnsi="Times New Roman" w:cs="Times New Roman"/>
                <w:sz w:val="24"/>
                <w:szCs w:val="24"/>
              </w:rPr>
              <w:t>Financiranje rada Zavoda osiguravat će se:</w:t>
            </w:r>
          </w:p>
          <w:p w14:paraId="55FA5350" w14:textId="77777777" w:rsidR="00C677E4" w:rsidRPr="00C677E4" w:rsidRDefault="00C677E4" w:rsidP="00C677E4">
            <w:pPr>
              <w:pStyle w:val="Odlomakpopisa"/>
              <w:numPr>
                <w:ilvl w:val="0"/>
                <w:numId w:val="9"/>
              </w:num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7E4">
              <w:rPr>
                <w:rFonts w:ascii="Times New Roman" w:hAnsi="Times New Roman" w:cs="Times New Roman"/>
                <w:sz w:val="24"/>
                <w:szCs w:val="24"/>
              </w:rPr>
              <w:t>iz proračuna Osnivača,</w:t>
            </w:r>
          </w:p>
          <w:p w14:paraId="7F5B1641" w14:textId="77777777" w:rsidR="00C677E4" w:rsidRPr="00C677E4" w:rsidRDefault="00C677E4" w:rsidP="00C677E4">
            <w:pPr>
              <w:pStyle w:val="Odlomakpopisa"/>
              <w:numPr>
                <w:ilvl w:val="0"/>
                <w:numId w:val="9"/>
              </w:num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7E4">
              <w:rPr>
                <w:rFonts w:ascii="Times New Roman" w:hAnsi="Times New Roman" w:cs="Times New Roman"/>
                <w:sz w:val="24"/>
                <w:szCs w:val="24"/>
              </w:rPr>
              <w:t>iz sredstava fondova Europske unije,</w:t>
            </w:r>
          </w:p>
          <w:p w14:paraId="6471A58F" w14:textId="77777777" w:rsidR="00C677E4" w:rsidRPr="00C677E4" w:rsidRDefault="00C677E4" w:rsidP="00C677E4">
            <w:pPr>
              <w:pStyle w:val="Odlomakpopisa"/>
              <w:numPr>
                <w:ilvl w:val="0"/>
                <w:numId w:val="9"/>
              </w:num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7E4">
              <w:rPr>
                <w:rFonts w:ascii="Times New Roman" w:hAnsi="Times New Roman" w:cs="Times New Roman"/>
                <w:sz w:val="24"/>
                <w:szCs w:val="24"/>
              </w:rPr>
              <w:t>iz drugih zakonitih izvora.</w:t>
            </w:r>
          </w:p>
          <w:p w14:paraId="76E95927" w14:textId="77777777" w:rsidR="00C677E4" w:rsidRPr="00C677E4" w:rsidRDefault="00C677E4" w:rsidP="00C677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7E4">
              <w:rPr>
                <w:rFonts w:ascii="Times New Roman" w:hAnsi="Times New Roman" w:cs="Times New Roman"/>
                <w:sz w:val="24"/>
                <w:szCs w:val="24"/>
              </w:rPr>
              <w:t>Osnivanjem Zavoda omogućava se racionalizacija troškova informatičke infrastrukture i kibernetičke sigurnosti kroz centralizirani model upravljanja.</w:t>
            </w:r>
          </w:p>
          <w:p w14:paraId="710E372F" w14:textId="77777777" w:rsidR="00C677E4" w:rsidRPr="00C677E4" w:rsidRDefault="00C677E4" w:rsidP="00C677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7E4">
              <w:rPr>
                <w:rFonts w:ascii="Times New Roman" w:hAnsi="Times New Roman" w:cs="Times New Roman"/>
                <w:sz w:val="24"/>
                <w:szCs w:val="24"/>
              </w:rPr>
              <w:t>Zavod će svoje djelatnosti iz članka 4. ove Odluke razvijati kroz poslovne faze, sukladno potrebama korisnika iz članka 3. ove Odluke, kao i dostupnim stručnim i financijskim kapacitetima.</w:t>
            </w:r>
          </w:p>
          <w:p w14:paraId="4967F664" w14:textId="77777777" w:rsidR="00C677E4" w:rsidRPr="00C677E4" w:rsidRDefault="00C677E4" w:rsidP="00C677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7E4">
              <w:rPr>
                <w:rFonts w:ascii="Times New Roman" w:hAnsi="Times New Roman" w:cs="Times New Roman"/>
                <w:sz w:val="24"/>
                <w:szCs w:val="24"/>
              </w:rPr>
              <w:t>Procjena fiskalnog učinka sastavni je dio materijala uz prijedlog Odluke.</w:t>
            </w:r>
          </w:p>
          <w:p w14:paraId="47057728" w14:textId="77777777" w:rsidR="00C677E4" w:rsidRPr="00C677E4" w:rsidRDefault="00C677E4" w:rsidP="00C677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8DD8A4" w14:textId="77777777" w:rsidR="00C677E4" w:rsidRPr="00C677E4" w:rsidRDefault="00C677E4" w:rsidP="00C677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7E4">
              <w:rPr>
                <w:rFonts w:ascii="Times New Roman" w:hAnsi="Times New Roman" w:cs="Times New Roman"/>
                <w:sz w:val="24"/>
                <w:szCs w:val="24"/>
              </w:rPr>
              <w:t>U Odluci su posebno uređeni:</w:t>
            </w:r>
          </w:p>
          <w:p w14:paraId="35BCD888" w14:textId="77777777" w:rsidR="00C677E4" w:rsidRPr="00C677E4" w:rsidRDefault="00C677E4" w:rsidP="00C677E4">
            <w:pPr>
              <w:pStyle w:val="Odlomakpopisa"/>
              <w:numPr>
                <w:ilvl w:val="0"/>
                <w:numId w:val="9"/>
              </w:num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7E4">
              <w:rPr>
                <w:rFonts w:ascii="Times New Roman" w:hAnsi="Times New Roman" w:cs="Times New Roman"/>
                <w:sz w:val="24"/>
                <w:szCs w:val="24"/>
              </w:rPr>
              <w:t>opseg i granice djelatnosti Zavoda,</w:t>
            </w:r>
          </w:p>
          <w:p w14:paraId="28CBA1CA" w14:textId="77777777" w:rsidR="00C677E4" w:rsidRPr="00C677E4" w:rsidRDefault="00C677E4" w:rsidP="00C677E4">
            <w:pPr>
              <w:pStyle w:val="Odlomakpopisa"/>
              <w:numPr>
                <w:ilvl w:val="0"/>
                <w:numId w:val="9"/>
              </w:num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7E4">
              <w:rPr>
                <w:rFonts w:ascii="Times New Roman" w:hAnsi="Times New Roman" w:cs="Times New Roman"/>
                <w:sz w:val="24"/>
                <w:szCs w:val="24"/>
              </w:rPr>
              <w:t>zabrana obavljanja regulatornih i tržišnih djelatnosti bez suglasnosti Osnivača,</w:t>
            </w:r>
          </w:p>
          <w:p w14:paraId="270A87B1" w14:textId="77777777" w:rsidR="00C677E4" w:rsidRPr="00C677E4" w:rsidRDefault="00C677E4" w:rsidP="00C677E4">
            <w:pPr>
              <w:pStyle w:val="Odlomakpopisa"/>
              <w:numPr>
                <w:ilvl w:val="0"/>
                <w:numId w:val="9"/>
              </w:num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7E4">
              <w:rPr>
                <w:rFonts w:ascii="Times New Roman" w:hAnsi="Times New Roman" w:cs="Times New Roman"/>
                <w:sz w:val="24"/>
                <w:szCs w:val="24"/>
              </w:rPr>
              <w:t>ograničenja raspolaganja imovinom,</w:t>
            </w:r>
          </w:p>
          <w:p w14:paraId="5A046BD0" w14:textId="77777777" w:rsidR="00C677E4" w:rsidRPr="00C677E4" w:rsidRDefault="00C677E4" w:rsidP="00C677E4">
            <w:pPr>
              <w:pStyle w:val="Odlomakpopisa"/>
              <w:numPr>
                <w:ilvl w:val="0"/>
                <w:numId w:val="9"/>
              </w:num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7E4">
              <w:rPr>
                <w:rFonts w:ascii="Times New Roman" w:hAnsi="Times New Roman" w:cs="Times New Roman"/>
                <w:sz w:val="24"/>
                <w:szCs w:val="24"/>
              </w:rPr>
              <w:t>obveza donošenja Statuta uz suglasnost Osnivača,</w:t>
            </w:r>
          </w:p>
          <w:p w14:paraId="76A8F495" w14:textId="77777777" w:rsidR="00C677E4" w:rsidRPr="00C677E4" w:rsidRDefault="00C677E4" w:rsidP="00C677E4">
            <w:pPr>
              <w:pStyle w:val="Odlomakpopisa"/>
              <w:numPr>
                <w:ilvl w:val="0"/>
                <w:numId w:val="9"/>
              </w:num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7E4">
              <w:rPr>
                <w:rFonts w:ascii="Times New Roman" w:hAnsi="Times New Roman" w:cs="Times New Roman"/>
                <w:sz w:val="24"/>
                <w:szCs w:val="24"/>
              </w:rPr>
              <w:t>fiskalna odgovornost i nadzor zakonitosti,</w:t>
            </w:r>
          </w:p>
          <w:p w14:paraId="1C8C374B" w14:textId="5B683489" w:rsidR="004F3EB6" w:rsidRPr="00C677E4" w:rsidRDefault="00C677E4" w:rsidP="00C677E4">
            <w:pPr>
              <w:pStyle w:val="Odlomakpopisa"/>
              <w:numPr>
                <w:ilvl w:val="0"/>
                <w:numId w:val="9"/>
              </w:numPr>
              <w:spacing w:after="160"/>
              <w:jc w:val="both"/>
              <w:rPr>
                <w:rFonts w:ascii="Times New Roman" w:hAnsi="Times New Roman" w:cs="Times New Roman"/>
              </w:rPr>
            </w:pPr>
            <w:r w:rsidRPr="00C677E4">
              <w:rPr>
                <w:rFonts w:ascii="Times New Roman" w:hAnsi="Times New Roman" w:cs="Times New Roman"/>
                <w:sz w:val="24"/>
                <w:szCs w:val="24"/>
              </w:rPr>
              <w:t>statusne promjene i prestanak rada.</w:t>
            </w:r>
          </w:p>
        </w:tc>
      </w:tr>
    </w:tbl>
    <w:p w14:paraId="7AD34B5B" w14:textId="77777777" w:rsidR="00EE3A5A" w:rsidRPr="00A20388" w:rsidRDefault="00EE3A5A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6FED454" w14:textId="2B1BA9A8" w:rsidR="005E4A45" w:rsidRPr="00A20388" w:rsidRDefault="005E4A45" w:rsidP="002E35C0">
      <w:pPr>
        <w:spacing w:after="0"/>
        <w:ind w:firstLine="708"/>
        <w:jc w:val="both"/>
        <w:rPr>
          <w:rStyle w:val="Hiperveza"/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>Pozivamo predstavnike javnosti da najkasnije do</w:t>
      </w:r>
      <w:r w:rsidR="0040279F" w:rsidRPr="00A20388">
        <w:rPr>
          <w:rFonts w:ascii="Times New Roman" w:hAnsi="Times New Roman" w:cs="Times New Roman"/>
          <w:sz w:val="24"/>
          <w:szCs w:val="24"/>
        </w:rPr>
        <w:t xml:space="preserve"> </w:t>
      </w:r>
      <w:r w:rsidR="00360186">
        <w:rPr>
          <w:rFonts w:ascii="Times New Roman" w:hAnsi="Times New Roman" w:cs="Times New Roman"/>
          <w:sz w:val="24"/>
          <w:szCs w:val="24"/>
        </w:rPr>
        <w:t>12</w:t>
      </w:r>
      <w:r w:rsidR="0040279F" w:rsidRPr="00A52865">
        <w:rPr>
          <w:rFonts w:ascii="Times New Roman" w:hAnsi="Times New Roman" w:cs="Times New Roman"/>
          <w:sz w:val="24"/>
          <w:szCs w:val="24"/>
        </w:rPr>
        <w:t>.</w:t>
      </w:r>
      <w:r w:rsidR="00360186">
        <w:rPr>
          <w:rFonts w:ascii="Times New Roman" w:hAnsi="Times New Roman" w:cs="Times New Roman"/>
          <w:sz w:val="24"/>
          <w:szCs w:val="24"/>
        </w:rPr>
        <w:t xml:space="preserve"> travnja</w:t>
      </w:r>
      <w:r w:rsidR="004E614A">
        <w:rPr>
          <w:rFonts w:ascii="Times New Roman" w:hAnsi="Times New Roman" w:cs="Times New Roman"/>
          <w:sz w:val="24"/>
          <w:szCs w:val="24"/>
        </w:rPr>
        <w:t xml:space="preserve"> </w:t>
      </w:r>
      <w:r w:rsidR="00C13864" w:rsidRPr="00A52865">
        <w:rPr>
          <w:rFonts w:ascii="Times New Roman" w:hAnsi="Times New Roman" w:cs="Times New Roman"/>
          <w:sz w:val="24"/>
          <w:szCs w:val="24"/>
        </w:rPr>
        <w:t>202</w:t>
      </w:r>
      <w:r w:rsidR="004E614A">
        <w:rPr>
          <w:rFonts w:ascii="Times New Roman" w:hAnsi="Times New Roman" w:cs="Times New Roman"/>
          <w:sz w:val="24"/>
          <w:szCs w:val="24"/>
        </w:rPr>
        <w:t>6</w:t>
      </w:r>
      <w:r w:rsidR="00345631" w:rsidRPr="00A52865">
        <w:rPr>
          <w:rFonts w:ascii="Times New Roman" w:hAnsi="Times New Roman" w:cs="Times New Roman"/>
          <w:sz w:val="24"/>
          <w:szCs w:val="24"/>
        </w:rPr>
        <w:t>.</w:t>
      </w:r>
      <w:r w:rsidR="00345631" w:rsidRPr="00A20388">
        <w:rPr>
          <w:rFonts w:ascii="Times New Roman" w:hAnsi="Times New Roman" w:cs="Times New Roman"/>
          <w:sz w:val="24"/>
          <w:szCs w:val="24"/>
        </w:rPr>
        <w:t xml:space="preserve"> </w:t>
      </w:r>
      <w:r w:rsidRPr="00A20388">
        <w:rPr>
          <w:rFonts w:ascii="Times New Roman" w:hAnsi="Times New Roman" w:cs="Times New Roman"/>
          <w:sz w:val="24"/>
          <w:szCs w:val="24"/>
        </w:rPr>
        <w:t>go</w:t>
      </w:r>
      <w:r w:rsidR="002E35C0" w:rsidRPr="00A20388">
        <w:rPr>
          <w:rFonts w:ascii="Times New Roman" w:hAnsi="Times New Roman" w:cs="Times New Roman"/>
          <w:sz w:val="24"/>
          <w:szCs w:val="24"/>
        </w:rPr>
        <w:t xml:space="preserve">dine dostave svoje komentare na </w:t>
      </w:r>
      <w:r w:rsidRPr="00A20388">
        <w:rPr>
          <w:rFonts w:ascii="Times New Roman" w:hAnsi="Times New Roman" w:cs="Times New Roman"/>
          <w:sz w:val="24"/>
          <w:szCs w:val="24"/>
        </w:rPr>
        <w:t>Nacrt</w:t>
      </w:r>
      <w:r w:rsidR="00507777" w:rsidRPr="00A203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0186">
        <w:rPr>
          <w:rFonts w:ascii="Times New Roman" w:hAnsi="Times New Roman" w:cs="Times New Roman"/>
          <w:sz w:val="24"/>
          <w:szCs w:val="24"/>
        </w:rPr>
        <w:t xml:space="preserve">Odluke o osnivanju Zavoda za kibernetiku i digitalizaciju Koprivničko-križevačke županije </w:t>
      </w:r>
      <w:r w:rsidRPr="00A20388">
        <w:rPr>
          <w:rFonts w:ascii="Times New Roman" w:hAnsi="Times New Roman" w:cs="Times New Roman"/>
          <w:sz w:val="24"/>
          <w:szCs w:val="24"/>
        </w:rPr>
        <w:t xml:space="preserve">putem OBRASCA za savjetovanja </w:t>
      </w:r>
      <w:r w:rsidR="008937D3" w:rsidRPr="00A20388">
        <w:rPr>
          <w:rFonts w:ascii="Times New Roman" w:hAnsi="Times New Roman" w:cs="Times New Roman"/>
          <w:sz w:val="24"/>
          <w:szCs w:val="24"/>
        </w:rPr>
        <w:t xml:space="preserve">na e-mail: </w:t>
      </w:r>
      <w:hyperlink r:id="rId8" w:history="1">
        <w:r w:rsidR="007D22B2" w:rsidRPr="00A20388">
          <w:rPr>
            <w:rStyle w:val="Hiperveza"/>
            <w:rFonts w:ascii="Times New Roman" w:hAnsi="Times New Roman" w:cs="Times New Roman"/>
            <w:sz w:val="24"/>
            <w:szCs w:val="24"/>
          </w:rPr>
          <w:t>helena.matica@kckzz.hr</w:t>
        </w:r>
      </w:hyperlink>
    </w:p>
    <w:p w14:paraId="33DF9A9F" w14:textId="77777777" w:rsidR="00F4174B" w:rsidRPr="00A20388" w:rsidRDefault="00F4174B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9244E24" w14:textId="77777777" w:rsidR="008F19F7" w:rsidRPr="00A20388" w:rsidRDefault="008F19F7" w:rsidP="008937D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 xml:space="preserve">Po završetku savjetovanja, svi pristigli doprinosi bit će javno dostupni na internetskoj stranici </w:t>
      </w:r>
      <w:r w:rsidR="00970F38" w:rsidRPr="00A20388">
        <w:rPr>
          <w:rFonts w:ascii="Times New Roman" w:hAnsi="Times New Roman" w:cs="Times New Roman"/>
          <w:sz w:val="24"/>
          <w:szCs w:val="24"/>
        </w:rPr>
        <w:t>Koprivničko-križevačke županije te priloženi uz prijedlog akta o kojem će raspravljati Županijska skupština Koprivničko-križevačke županije</w:t>
      </w:r>
      <w:r w:rsidR="002E35C0" w:rsidRPr="00A20388">
        <w:rPr>
          <w:rFonts w:ascii="Times New Roman" w:hAnsi="Times New Roman" w:cs="Times New Roman"/>
          <w:sz w:val="24"/>
          <w:szCs w:val="24"/>
        </w:rPr>
        <w:t>.</w:t>
      </w:r>
    </w:p>
    <w:p w14:paraId="10D69AB1" w14:textId="243BA17A" w:rsidR="008F19F7" w:rsidRPr="00A20388" w:rsidRDefault="008F19F7" w:rsidP="00097F5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0388">
        <w:rPr>
          <w:rFonts w:ascii="Times New Roman" w:hAnsi="Times New Roman" w:cs="Times New Roman"/>
          <w:color w:val="000000" w:themeColor="text1"/>
          <w:sz w:val="24"/>
          <w:szCs w:val="24"/>
        </w:rPr>
        <w:t>Ukoliko ne želite da Vaš doprinos bude javno objavljen, molimo Vas da to jasno istaknete pri dostavi obrasca.</w:t>
      </w:r>
    </w:p>
    <w:p w14:paraId="1EAE8563" w14:textId="77777777" w:rsidR="00F4174B" w:rsidRPr="00A20388" w:rsidRDefault="00F4174B" w:rsidP="00097F5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F92316" w14:textId="1D463E90" w:rsidR="002E35C0" w:rsidRPr="00A20388" w:rsidRDefault="008F19F7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>Zahvaljujemo na doprinosu u izradi što kvalitetnijeg Nacrta</w:t>
      </w:r>
      <w:r w:rsidR="00E75365" w:rsidRPr="00A20388">
        <w:rPr>
          <w:rFonts w:ascii="Times New Roman" w:hAnsi="Times New Roman" w:cs="Times New Roman"/>
          <w:sz w:val="24"/>
          <w:szCs w:val="24"/>
        </w:rPr>
        <w:t xml:space="preserve"> </w:t>
      </w:r>
      <w:r w:rsidR="00360186">
        <w:rPr>
          <w:rFonts w:ascii="Times New Roman" w:hAnsi="Times New Roman" w:cs="Times New Roman"/>
          <w:sz w:val="24"/>
          <w:szCs w:val="24"/>
        </w:rPr>
        <w:t>Odluke o osnivanju Zavoda za kibernetiku i digitalizaciju Koprivničko-križevačke županije.</w:t>
      </w:r>
    </w:p>
    <w:p w14:paraId="57C3D1F7" w14:textId="77777777" w:rsidR="00507777" w:rsidRPr="00A20388" w:rsidRDefault="00507777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5ADBCE" w14:textId="3DB51028" w:rsidR="0008226F" w:rsidRPr="00A20388" w:rsidRDefault="00FE4EB3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 xml:space="preserve">KLASA: </w:t>
      </w:r>
      <w:r w:rsidR="009621F2" w:rsidRPr="00511536">
        <w:rPr>
          <w:rFonts w:ascii="Times New Roman" w:hAnsi="Times New Roman" w:cs="Times New Roman"/>
          <w:sz w:val="24"/>
          <w:szCs w:val="24"/>
        </w:rPr>
        <w:t>01</w:t>
      </w:r>
      <w:r w:rsidR="00042C88" w:rsidRPr="00511536">
        <w:rPr>
          <w:rFonts w:ascii="Times New Roman" w:hAnsi="Times New Roman" w:cs="Times New Roman"/>
          <w:sz w:val="24"/>
          <w:szCs w:val="24"/>
        </w:rPr>
        <w:t>3</w:t>
      </w:r>
      <w:r w:rsidR="009621F2" w:rsidRPr="00511536">
        <w:rPr>
          <w:rFonts w:ascii="Times New Roman" w:hAnsi="Times New Roman" w:cs="Times New Roman"/>
          <w:sz w:val="24"/>
          <w:szCs w:val="24"/>
        </w:rPr>
        <w:t>-04/2</w:t>
      </w:r>
      <w:r w:rsidR="008F5E03" w:rsidRPr="00511536">
        <w:rPr>
          <w:rFonts w:ascii="Times New Roman" w:hAnsi="Times New Roman" w:cs="Times New Roman"/>
          <w:sz w:val="24"/>
          <w:szCs w:val="24"/>
        </w:rPr>
        <w:t>6</w:t>
      </w:r>
      <w:r w:rsidR="009621F2" w:rsidRPr="00511536">
        <w:rPr>
          <w:rFonts w:ascii="Times New Roman" w:hAnsi="Times New Roman" w:cs="Times New Roman"/>
          <w:sz w:val="24"/>
          <w:szCs w:val="24"/>
        </w:rPr>
        <w:t>-01/</w:t>
      </w:r>
      <w:r w:rsidR="00360186">
        <w:rPr>
          <w:rFonts w:ascii="Times New Roman" w:hAnsi="Times New Roman" w:cs="Times New Roman"/>
          <w:sz w:val="24"/>
          <w:szCs w:val="24"/>
        </w:rPr>
        <w:t>3</w:t>
      </w:r>
    </w:p>
    <w:p w14:paraId="4EAF36F7" w14:textId="5A1F9A50" w:rsidR="004B25C3" w:rsidRPr="00A20388" w:rsidRDefault="00C13864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>URBROJ: 2137-02/0</w:t>
      </w:r>
      <w:r w:rsidR="00360186">
        <w:rPr>
          <w:rFonts w:ascii="Times New Roman" w:hAnsi="Times New Roman" w:cs="Times New Roman"/>
          <w:sz w:val="24"/>
          <w:szCs w:val="24"/>
        </w:rPr>
        <w:t>3</w:t>
      </w:r>
      <w:r w:rsidRPr="00A20388">
        <w:rPr>
          <w:rFonts w:ascii="Times New Roman" w:hAnsi="Times New Roman" w:cs="Times New Roman"/>
          <w:sz w:val="24"/>
          <w:szCs w:val="24"/>
        </w:rPr>
        <w:t>-2</w:t>
      </w:r>
      <w:r w:rsidR="008F5E03">
        <w:rPr>
          <w:rFonts w:ascii="Times New Roman" w:hAnsi="Times New Roman" w:cs="Times New Roman"/>
          <w:sz w:val="24"/>
          <w:szCs w:val="24"/>
        </w:rPr>
        <w:t>6</w:t>
      </w:r>
      <w:r w:rsidR="004B25C3" w:rsidRPr="00A20388">
        <w:rPr>
          <w:rFonts w:ascii="Times New Roman" w:hAnsi="Times New Roman" w:cs="Times New Roman"/>
          <w:sz w:val="24"/>
          <w:szCs w:val="24"/>
        </w:rPr>
        <w:t>-1</w:t>
      </w:r>
    </w:p>
    <w:p w14:paraId="32DC865C" w14:textId="051EAEC5" w:rsidR="004B25C3" w:rsidRPr="00A20388" w:rsidRDefault="007D22B2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>Koprivnica</w:t>
      </w:r>
      <w:r w:rsidRPr="00A52865">
        <w:rPr>
          <w:rFonts w:ascii="Times New Roman" w:hAnsi="Times New Roman" w:cs="Times New Roman"/>
          <w:sz w:val="24"/>
          <w:szCs w:val="24"/>
        </w:rPr>
        <w:t>,</w:t>
      </w:r>
      <w:r w:rsidR="003D6DD9" w:rsidRPr="00A52865">
        <w:rPr>
          <w:rFonts w:ascii="Times New Roman" w:hAnsi="Times New Roman" w:cs="Times New Roman"/>
          <w:sz w:val="24"/>
          <w:szCs w:val="24"/>
        </w:rPr>
        <w:t xml:space="preserve"> </w:t>
      </w:r>
      <w:r w:rsidR="00360186">
        <w:rPr>
          <w:rFonts w:ascii="Times New Roman" w:hAnsi="Times New Roman" w:cs="Times New Roman"/>
          <w:sz w:val="24"/>
          <w:szCs w:val="24"/>
        </w:rPr>
        <w:t>13</w:t>
      </w:r>
      <w:r w:rsidR="0040279F" w:rsidRPr="00A52865">
        <w:rPr>
          <w:rFonts w:ascii="Times New Roman" w:hAnsi="Times New Roman" w:cs="Times New Roman"/>
          <w:sz w:val="24"/>
          <w:szCs w:val="24"/>
        </w:rPr>
        <w:t xml:space="preserve">. </w:t>
      </w:r>
      <w:r w:rsidR="00360186">
        <w:rPr>
          <w:rFonts w:ascii="Times New Roman" w:hAnsi="Times New Roman" w:cs="Times New Roman"/>
          <w:sz w:val="24"/>
          <w:szCs w:val="24"/>
        </w:rPr>
        <w:t>ožujka</w:t>
      </w:r>
      <w:r w:rsidR="003D6DD9" w:rsidRPr="00A52865">
        <w:rPr>
          <w:rFonts w:ascii="Times New Roman" w:hAnsi="Times New Roman" w:cs="Times New Roman"/>
          <w:sz w:val="24"/>
          <w:szCs w:val="24"/>
        </w:rPr>
        <w:t xml:space="preserve"> </w:t>
      </w:r>
      <w:r w:rsidR="00C13864" w:rsidRPr="00A52865">
        <w:rPr>
          <w:rFonts w:ascii="Times New Roman" w:hAnsi="Times New Roman" w:cs="Times New Roman"/>
          <w:sz w:val="24"/>
          <w:szCs w:val="24"/>
        </w:rPr>
        <w:t>202</w:t>
      </w:r>
      <w:r w:rsidR="008F5E03">
        <w:rPr>
          <w:rFonts w:ascii="Times New Roman" w:hAnsi="Times New Roman" w:cs="Times New Roman"/>
          <w:sz w:val="24"/>
          <w:szCs w:val="24"/>
        </w:rPr>
        <w:t>6</w:t>
      </w:r>
      <w:r w:rsidR="004B25C3" w:rsidRPr="00A52865">
        <w:rPr>
          <w:rFonts w:ascii="Times New Roman" w:hAnsi="Times New Roman" w:cs="Times New Roman"/>
          <w:sz w:val="24"/>
          <w:szCs w:val="24"/>
        </w:rPr>
        <w:t>.</w:t>
      </w:r>
    </w:p>
    <w:sectPr w:rsidR="004B25C3" w:rsidRPr="00A20388" w:rsidSect="00523C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DB0E9" w14:textId="77777777" w:rsidR="004E3ECE" w:rsidRDefault="004E3ECE" w:rsidP="002342F3">
      <w:pPr>
        <w:spacing w:after="0" w:line="240" w:lineRule="auto"/>
      </w:pPr>
      <w:r>
        <w:separator/>
      </w:r>
    </w:p>
  </w:endnote>
  <w:endnote w:type="continuationSeparator" w:id="0">
    <w:p w14:paraId="21B41C91" w14:textId="77777777" w:rsidR="004E3ECE" w:rsidRDefault="004E3ECE" w:rsidP="00234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8B04B" w14:textId="77777777" w:rsidR="004E3ECE" w:rsidRDefault="004E3ECE" w:rsidP="002342F3">
      <w:pPr>
        <w:spacing w:after="0" w:line="240" w:lineRule="auto"/>
      </w:pPr>
      <w:r>
        <w:separator/>
      </w:r>
    </w:p>
  </w:footnote>
  <w:footnote w:type="continuationSeparator" w:id="0">
    <w:p w14:paraId="13C0B91C" w14:textId="77777777" w:rsidR="004E3ECE" w:rsidRDefault="004E3ECE" w:rsidP="002342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46C51"/>
    <w:multiLevelType w:val="hybridMultilevel"/>
    <w:tmpl w:val="4E24368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9B40EC9"/>
    <w:multiLevelType w:val="hybridMultilevel"/>
    <w:tmpl w:val="C382F02E"/>
    <w:lvl w:ilvl="0" w:tplc="05E228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AD3659"/>
    <w:multiLevelType w:val="hybridMultilevel"/>
    <w:tmpl w:val="58B6953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844967"/>
    <w:multiLevelType w:val="singleLevel"/>
    <w:tmpl w:val="E8269F20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i/>
        <w:iCs/>
      </w:rPr>
    </w:lvl>
  </w:abstractNum>
  <w:abstractNum w:abstractNumId="5" w15:restartNumberingAfterBreak="0">
    <w:nsid w:val="5030156A"/>
    <w:multiLevelType w:val="hybridMultilevel"/>
    <w:tmpl w:val="502061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A85E13"/>
    <w:multiLevelType w:val="hybridMultilevel"/>
    <w:tmpl w:val="D2220306"/>
    <w:lvl w:ilvl="0" w:tplc="7C16E3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E62208"/>
    <w:multiLevelType w:val="hybridMultilevel"/>
    <w:tmpl w:val="1B9C7084"/>
    <w:lvl w:ilvl="0" w:tplc="77E28E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753845DB"/>
    <w:multiLevelType w:val="hybridMultilevel"/>
    <w:tmpl w:val="8542A87E"/>
    <w:lvl w:ilvl="0" w:tplc="437A23C4">
      <w:start w:val="1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57149178">
    <w:abstractNumId w:val="4"/>
  </w:num>
  <w:num w:numId="2" w16cid:durableId="1101871494">
    <w:abstractNumId w:val="7"/>
  </w:num>
  <w:num w:numId="3" w16cid:durableId="36635623">
    <w:abstractNumId w:val="3"/>
  </w:num>
  <w:num w:numId="4" w16cid:durableId="297955602">
    <w:abstractNumId w:val="6"/>
  </w:num>
  <w:num w:numId="5" w16cid:durableId="1883403670">
    <w:abstractNumId w:val="2"/>
  </w:num>
  <w:num w:numId="6" w16cid:durableId="122118094">
    <w:abstractNumId w:val="0"/>
  </w:num>
  <w:num w:numId="7" w16cid:durableId="311064541">
    <w:abstractNumId w:val="1"/>
  </w:num>
  <w:num w:numId="8" w16cid:durableId="882059243">
    <w:abstractNumId w:val="5"/>
  </w:num>
  <w:num w:numId="9" w16cid:durableId="1756976658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4AC"/>
    <w:rsid w:val="00003A10"/>
    <w:rsid w:val="00005EC3"/>
    <w:rsid w:val="000267C4"/>
    <w:rsid w:val="000332C1"/>
    <w:rsid w:val="00042C88"/>
    <w:rsid w:val="0006601E"/>
    <w:rsid w:val="000738C0"/>
    <w:rsid w:val="00082116"/>
    <w:rsid w:val="0008226F"/>
    <w:rsid w:val="000851C5"/>
    <w:rsid w:val="00087CB3"/>
    <w:rsid w:val="00090EB4"/>
    <w:rsid w:val="00093B15"/>
    <w:rsid w:val="00097B0F"/>
    <w:rsid w:val="00097E47"/>
    <w:rsid w:val="00097F57"/>
    <w:rsid w:val="000A4486"/>
    <w:rsid w:val="000A59B4"/>
    <w:rsid w:val="000B0FA8"/>
    <w:rsid w:val="000B45E0"/>
    <w:rsid w:val="000C4177"/>
    <w:rsid w:val="000E53F2"/>
    <w:rsid w:val="000E5975"/>
    <w:rsid w:val="00101BA7"/>
    <w:rsid w:val="00105AEF"/>
    <w:rsid w:val="00113F5B"/>
    <w:rsid w:val="001158F9"/>
    <w:rsid w:val="00123E44"/>
    <w:rsid w:val="00127275"/>
    <w:rsid w:val="001278E4"/>
    <w:rsid w:val="00140479"/>
    <w:rsid w:val="0014229E"/>
    <w:rsid w:val="00142A62"/>
    <w:rsid w:val="00147035"/>
    <w:rsid w:val="001500F5"/>
    <w:rsid w:val="00161B57"/>
    <w:rsid w:val="00177631"/>
    <w:rsid w:val="00177E80"/>
    <w:rsid w:val="00180F1F"/>
    <w:rsid w:val="00182F56"/>
    <w:rsid w:val="0019236B"/>
    <w:rsid w:val="001A0F7B"/>
    <w:rsid w:val="001B3645"/>
    <w:rsid w:val="001C0945"/>
    <w:rsid w:val="001C39BD"/>
    <w:rsid w:val="001C7E8A"/>
    <w:rsid w:val="001D7768"/>
    <w:rsid w:val="001E559A"/>
    <w:rsid w:val="001E6C06"/>
    <w:rsid w:val="001E7C4A"/>
    <w:rsid w:val="001F3F51"/>
    <w:rsid w:val="001F7196"/>
    <w:rsid w:val="001F7F12"/>
    <w:rsid w:val="002033F7"/>
    <w:rsid w:val="00204375"/>
    <w:rsid w:val="00212C10"/>
    <w:rsid w:val="00214194"/>
    <w:rsid w:val="00224CAB"/>
    <w:rsid w:val="00227E82"/>
    <w:rsid w:val="00231B49"/>
    <w:rsid w:val="002342F3"/>
    <w:rsid w:val="00245F94"/>
    <w:rsid w:val="00247F55"/>
    <w:rsid w:val="002525D1"/>
    <w:rsid w:val="0025366B"/>
    <w:rsid w:val="00253E7C"/>
    <w:rsid w:val="0025492A"/>
    <w:rsid w:val="002770A7"/>
    <w:rsid w:val="0028158C"/>
    <w:rsid w:val="002825F7"/>
    <w:rsid w:val="0028611A"/>
    <w:rsid w:val="0029300D"/>
    <w:rsid w:val="00297B9C"/>
    <w:rsid w:val="002A65C4"/>
    <w:rsid w:val="002C4216"/>
    <w:rsid w:val="002C4D40"/>
    <w:rsid w:val="002D1F38"/>
    <w:rsid w:val="002D37A9"/>
    <w:rsid w:val="002D431B"/>
    <w:rsid w:val="002D5FFC"/>
    <w:rsid w:val="002E35C0"/>
    <w:rsid w:val="002F6522"/>
    <w:rsid w:val="002F6F83"/>
    <w:rsid w:val="00302E67"/>
    <w:rsid w:val="003034B1"/>
    <w:rsid w:val="00304DA9"/>
    <w:rsid w:val="00307842"/>
    <w:rsid w:val="003106F3"/>
    <w:rsid w:val="00314F19"/>
    <w:rsid w:val="003204AB"/>
    <w:rsid w:val="00335033"/>
    <w:rsid w:val="00342CFE"/>
    <w:rsid w:val="003454C0"/>
    <w:rsid w:val="00345631"/>
    <w:rsid w:val="00350452"/>
    <w:rsid w:val="00352AA6"/>
    <w:rsid w:val="00353B0E"/>
    <w:rsid w:val="00355C0D"/>
    <w:rsid w:val="00360186"/>
    <w:rsid w:val="003646C5"/>
    <w:rsid w:val="0037129E"/>
    <w:rsid w:val="003846FF"/>
    <w:rsid w:val="003A33F8"/>
    <w:rsid w:val="003B4299"/>
    <w:rsid w:val="003B5FC0"/>
    <w:rsid w:val="003C4E15"/>
    <w:rsid w:val="003D2DDB"/>
    <w:rsid w:val="003D3882"/>
    <w:rsid w:val="003D6DD9"/>
    <w:rsid w:val="003E5991"/>
    <w:rsid w:val="003E63E4"/>
    <w:rsid w:val="003F2A43"/>
    <w:rsid w:val="003F31BC"/>
    <w:rsid w:val="0040279F"/>
    <w:rsid w:val="0042171F"/>
    <w:rsid w:val="00425DA6"/>
    <w:rsid w:val="00431960"/>
    <w:rsid w:val="0044552C"/>
    <w:rsid w:val="00450C27"/>
    <w:rsid w:val="0047473E"/>
    <w:rsid w:val="00475D16"/>
    <w:rsid w:val="00481DAA"/>
    <w:rsid w:val="00482414"/>
    <w:rsid w:val="0048260D"/>
    <w:rsid w:val="0048394E"/>
    <w:rsid w:val="004969F5"/>
    <w:rsid w:val="004A77A8"/>
    <w:rsid w:val="004B25C3"/>
    <w:rsid w:val="004B4F42"/>
    <w:rsid w:val="004B70C3"/>
    <w:rsid w:val="004C029A"/>
    <w:rsid w:val="004C7E5A"/>
    <w:rsid w:val="004D0A6D"/>
    <w:rsid w:val="004D1B5B"/>
    <w:rsid w:val="004D7537"/>
    <w:rsid w:val="004E3ECE"/>
    <w:rsid w:val="004E5246"/>
    <w:rsid w:val="004E614A"/>
    <w:rsid w:val="004F3EB6"/>
    <w:rsid w:val="00507777"/>
    <w:rsid w:val="005108F3"/>
    <w:rsid w:val="00511536"/>
    <w:rsid w:val="00523CD4"/>
    <w:rsid w:val="0053087C"/>
    <w:rsid w:val="00533C9A"/>
    <w:rsid w:val="005409B4"/>
    <w:rsid w:val="00546D6E"/>
    <w:rsid w:val="00553879"/>
    <w:rsid w:val="00562989"/>
    <w:rsid w:val="00564C85"/>
    <w:rsid w:val="0056706C"/>
    <w:rsid w:val="00571D47"/>
    <w:rsid w:val="00580CCC"/>
    <w:rsid w:val="00585FFB"/>
    <w:rsid w:val="00586F82"/>
    <w:rsid w:val="00597347"/>
    <w:rsid w:val="005A0B92"/>
    <w:rsid w:val="005C1A9F"/>
    <w:rsid w:val="005C2C69"/>
    <w:rsid w:val="005C5B59"/>
    <w:rsid w:val="005D0352"/>
    <w:rsid w:val="005D4776"/>
    <w:rsid w:val="005D6175"/>
    <w:rsid w:val="005E4A45"/>
    <w:rsid w:val="005F7ED6"/>
    <w:rsid w:val="0060382B"/>
    <w:rsid w:val="00611129"/>
    <w:rsid w:val="006123FB"/>
    <w:rsid w:val="006144D1"/>
    <w:rsid w:val="0061452D"/>
    <w:rsid w:val="00616042"/>
    <w:rsid w:val="00617542"/>
    <w:rsid w:val="006242B0"/>
    <w:rsid w:val="006263CF"/>
    <w:rsid w:val="0062678E"/>
    <w:rsid w:val="006300D2"/>
    <w:rsid w:val="006378CE"/>
    <w:rsid w:val="00642750"/>
    <w:rsid w:val="00647FF7"/>
    <w:rsid w:val="00653BEB"/>
    <w:rsid w:val="00653D1D"/>
    <w:rsid w:val="00666DFB"/>
    <w:rsid w:val="00670D37"/>
    <w:rsid w:val="00672634"/>
    <w:rsid w:val="00672EF5"/>
    <w:rsid w:val="00682553"/>
    <w:rsid w:val="00682D1A"/>
    <w:rsid w:val="00687D54"/>
    <w:rsid w:val="006A5796"/>
    <w:rsid w:val="006B273C"/>
    <w:rsid w:val="006C432A"/>
    <w:rsid w:val="006C54D7"/>
    <w:rsid w:val="006C624B"/>
    <w:rsid w:val="006D1C98"/>
    <w:rsid w:val="006D23FB"/>
    <w:rsid w:val="006D7A52"/>
    <w:rsid w:val="006E1D97"/>
    <w:rsid w:val="006E754B"/>
    <w:rsid w:val="006F3C34"/>
    <w:rsid w:val="00701601"/>
    <w:rsid w:val="00706592"/>
    <w:rsid w:val="00717898"/>
    <w:rsid w:val="00717BF3"/>
    <w:rsid w:val="00722538"/>
    <w:rsid w:val="0072564E"/>
    <w:rsid w:val="00731B92"/>
    <w:rsid w:val="00742B02"/>
    <w:rsid w:val="007466D8"/>
    <w:rsid w:val="00752D46"/>
    <w:rsid w:val="00753AD1"/>
    <w:rsid w:val="0075467E"/>
    <w:rsid w:val="00761526"/>
    <w:rsid w:val="007617EF"/>
    <w:rsid w:val="00761955"/>
    <w:rsid w:val="0076773A"/>
    <w:rsid w:val="00770BF2"/>
    <w:rsid w:val="00774EB5"/>
    <w:rsid w:val="0078113B"/>
    <w:rsid w:val="007836FA"/>
    <w:rsid w:val="00787EA1"/>
    <w:rsid w:val="007939CE"/>
    <w:rsid w:val="00797B6B"/>
    <w:rsid w:val="007A49EE"/>
    <w:rsid w:val="007A667D"/>
    <w:rsid w:val="007C497F"/>
    <w:rsid w:val="007D22B2"/>
    <w:rsid w:val="007E0F8C"/>
    <w:rsid w:val="007E2C70"/>
    <w:rsid w:val="007F16A4"/>
    <w:rsid w:val="0080463F"/>
    <w:rsid w:val="0081030A"/>
    <w:rsid w:val="00816B8B"/>
    <w:rsid w:val="00831AF1"/>
    <w:rsid w:val="00835E7D"/>
    <w:rsid w:val="00837937"/>
    <w:rsid w:val="00837F66"/>
    <w:rsid w:val="00866D7E"/>
    <w:rsid w:val="008754F6"/>
    <w:rsid w:val="00882A26"/>
    <w:rsid w:val="00885641"/>
    <w:rsid w:val="008937D3"/>
    <w:rsid w:val="008A1785"/>
    <w:rsid w:val="008A1A5F"/>
    <w:rsid w:val="008A38FC"/>
    <w:rsid w:val="008A53FE"/>
    <w:rsid w:val="008A7110"/>
    <w:rsid w:val="008B5682"/>
    <w:rsid w:val="008C1965"/>
    <w:rsid w:val="008C7B91"/>
    <w:rsid w:val="008C7E5E"/>
    <w:rsid w:val="008D0FA1"/>
    <w:rsid w:val="008F05FE"/>
    <w:rsid w:val="008F17E0"/>
    <w:rsid w:val="008F19F7"/>
    <w:rsid w:val="008F5E03"/>
    <w:rsid w:val="008F6EFF"/>
    <w:rsid w:val="009149A2"/>
    <w:rsid w:val="0091596E"/>
    <w:rsid w:val="00922107"/>
    <w:rsid w:val="00924480"/>
    <w:rsid w:val="00924918"/>
    <w:rsid w:val="00935701"/>
    <w:rsid w:val="0094002D"/>
    <w:rsid w:val="009464BC"/>
    <w:rsid w:val="009479A2"/>
    <w:rsid w:val="00956B36"/>
    <w:rsid w:val="00962082"/>
    <w:rsid w:val="009621F2"/>
    <w:rsid w:val="00966F15"/>
    <w:rsid w:val="00967E3D"/>
    <w:rsid w:val="00970F38"/>
    <w:rsid w:val="0097422A"/>
    <w:rsid w:val="009774DB"/>
    <w:rsid w:val="009855FE"/>
    <w:rsid w:val="00985EA7"/>
    <w:rsid w:val="00987B37"/>
    <w:rsid w:val="009954A2"/>
    <w:rsid w:val="009B5DC2"/>
    <w:rsid w:val="009B676D"/>
    <w:rsid w:val="009C70FD"/>
    <w:rsid w:val="009E2519"/>
    <w:rsid w:val="009F74C8"/>
    <w:rsid w:val="00A10189"/>
    <w:rsid w:val="00A2032F"/>
    <w:rsid w:val="00A20388"/>
    <w:rsid w:val="00A22287"/>
    <w:rsid w:val="00A22F05"/>
    <w:rsid w:val="00A2307F"/>
    <w:rsid w:val="00A238A2"/>
    <w:rsid w:val="00A2789B"/>
    <w:rsid w:val="00A27B5C"/>
    <w:rsid w:val="00A32D7A"/>
    <w:rsid w:val="00A367EF"/>
    <w:rsid w:val="00A37D2C"/>
    <w:rsid w:val="00A51659"/>
    <w:rsid w:val="00A52865"/>
    <w:rsid w:val="00A54470"/>
    <w:rsid w:val="00A64CC8"/>
    <w:rsid w:val="00A64EF1"/>
    <w:rsid w:val="00A67745"/>
    <w:rsid w:val="00A718F6"/>
    <w:rsid w:val="00A73B51"/>
    <w:rsid w:val="00A75F2C"/>
    <w:rsid w:val="00A878ED"/>
    <w:rsid w:val="00A879B7"/>
    <w:rsid w:val="00A91392"/>
    <w:rsid w:val="00A93C3A"/>
    <w:rsid w:val="00AA7CD3"/>
    <w:rsid w:val="00AD3936"/>
    <w:rsid w:val="00AD3F24"/>
    <w:rsid w:val="00AD7962"/>
    <w:rsid w:val="00AE0F47"/>
    <w:rsid w:val="00B14C13"/>
    <w:rsid w:val="00B153C4"/>
    <w:rsid w:val="00B157C0"/>
    <w:rsid w:val="00B22815"/>
    <w:rsid w:val="00B24BBD"/>
    <w:rsid w:val="00B32BC0"/>
    <w:rsid w:val="00B33A7C"/>
    <w:rsid w:val="00B4007F"/>
    <w:rsid w:val="00B40578"/>
    <w:rsid w:val="00B426D2"/>
    <w:rsid w:val="00B479B4"/>
    <w:rsid w:val="00B71C3C"/>
    <w:rsid w:val="00B72C90"/>
    <w:rsid w:val="00B75B94"/>
    <w:rsid w:val="00B76FE9"/>
    <w:rsid w:val="00B864AC"/>
    <w:rsid w:val="00B9057F"/>
    <w:rsid w:val="00B91D79"/>
    <w:rsid w:val="00BA2127"/>
    <w:rsid w:val="00BA609D"/>
    <w:rsid w:val="00BB282D"/>
    <w:rsid w:val="00BB5636"/>
    <w:rsid w:val="00BC79C7"/>
    <w:rsid w:val="00BD398E"/>
    <w:rsid w:val="00BD4576"/>
    <w:rsid w:val="00BE39ED"/>
    <w:rsid w:val="00BF0D75"/>
    <w:rsid w:val="00C06628"/>
    <w:rsid w:val="00C13864"/>
    <w:rsid w:val="00C319D3"/>
    <w:rsid w:val="00C677E4"/>
    <w:rsid w:val="00C7624D"/>
    <w:rsid w:val="00C76872"/>
    <w:rsid w:val="00C80B83"/>
    <w:rsid w:val="00C82F52"/>
    <w:rsid w:val="00C84484"/>
    <w:rsid w:val="00C86CE8"/>
    <w:rsid w:val="00C90311"/>
    <w:rsid w:val="00C937BA"/>
    <w:rsid w:val="00C9499F"/>
    <w:rsid w:val="00C94EE8"/>
    <w:rsid w:val="00C96F5D"/>
    <w:rsid w:val="00CA0CBF"/>
    <w:rsid w:val="00CA19DD"/>
    <w:rsid w:val="00CB5A94"/>
    <w:rsid w:val="00CB65B5"/>
    <w:rsid w:val="00CC1427"/>
    <w:rsid w:val="00CC145B"/>
    <w:rsid w:val="00CD246D"/>
    <w:rsid w:val="00CF0ED6"/>
    <w:rsid w:val="00D1135B"/>
    <w:rsid w:val="00D15435"/>
    <w:rsid w:val="00D2245E"/>
    <w:rsid w:val="00D224F8"/>
    <w:rsid w:val="00D31080"/>
    <w:rsid w:val="00D324A5"/>
    <w:rsid w:val="00D35DF3"/>
    <w:rsid w:val="00D457A8"/>
    <w:rsid w:val="00D457C6"/>
    <w:rsid w:val="00D46E6E"/>
    <w:rsid w:val="00D540AF"/>
    <w:rsid w:val="00D55840"/>
    <w:rsid w:val="00D632F9"/>
    <w:rsid w:val="00D7146A"/>
    <w:rsid w:val="00D7786D"/>
    <w:rsid w:val="00D81486"/>
    <w:rsid w:val="00D8613B"/>
    <w:rsid w:val="00D95142"/>
    <w:rsid w:val="00D97DBC"/>
    <w:rsid w:val="00DA5ED1"/>
    <w:rsid w:val="00DB44FD"/>
    <w:rsid w:val="00DB6541"/>
    <w:rsid w:val="00DC5E21"/>
    <w:rsid w:val="00DE3C70"/>
    <w:rsid w:val="00DE7511"/>
    <w:rsid w:val="00E00D04"/>
    <w:rsid w:val="00E17EE2"/>
    <w:rsid w:val="00E21C53"/>
    <w:rsid w:val="00E241B6"/>
    <w:rsid w:val="00E25B98"/>
    <w:rsid w:val="00E3139A"/>
    <w:rsid w:val="00E37E87"/>
    <w:rsid w:val="00E42418"/>
    <w:rsid w:val="00E43F95"/>
    <w:rsid w:val="00E457AA"/>
    <w:rsid w:val="00E75365"/>
    <w:rsid w:val="00E769B8"/>
    <w:rsid w:val="00E81537"/>
    <w:rsid w:val="00E90A25"/>
    <w:rsid w:val="00E96288"/>
    <w:rsid w:val="00EA5B0B"/>
    <w:rsid w:val="00EB3F23"/>
    <w:rsid w:val="00EC2DA7"/>
    <w:rsid w:val="00EC40DD"/>
    <w:rsid w:val="00ED6E2F"/>
    <w:rsid w:val="00ED7CB4"/>
    <w:rsid w:val="00EE3A5A"/>
    <w:rsid w:val="00EE3E01"/>
    <w:rsid w:val="00EF7845"/>
    <w:rsid w:val="00F030D9"/>
    <w:rsid w:val="00F074AE"/>
    <w:rsid w:val="00F11736"/>
    <w:rsid w:val="00F256CA"/>
    <w:rsid w:val="00F36218"/>
    <w:rsid w:val="00F3739A"/>
    <w:rsid w:val="00F4174B"/>
    <w:rsid w:val="00F50902"/>
    <w:rsid w:val="00F71D8F"/>
    <w:rsid w:val="00F77509"/>
    <w:rsid w:val="00F95448"/>
    <w:rsid w:val="00FA1726"/>
    <w:rsid w:val="00FA3A3F"/>
    <w:rsid w:val="00FA3F12"/>
    <w:rsid w:val="00FB2021"/>
    <w:rsid w:val="00FB3380"/>
    <w:rsid w:val="00FC2A78"/>
    <w:rsid w:val="00FD4D20"/>
    <w:rsid w:val="00FD6290"/>
    <w:rsid w:val="00FD6799"/>
    <w:rsid w:val="00FE1DC9"/>
    <w:rsid w:val="00FE4EB3"/>
    <w:rsid w:val="00FF2224"/>
    <w:rsid w:val="00FF39C5"/>
    <w:rsid w:val="00FF6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0B786"/>
  <w15:docId w15:val="{3ACF2010-838A-43DA-8E7F-258EE1A79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79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864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8F19F7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731B9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731B92"/>
    <w:rPr>
      <w:b/>
      <w:bCs/>
    </w:rPr>
  </w:style>
  <w:style w:type="paragraph" w:styleId="Tijeloteksta">
    <w:name w:val="Body Text"/>
    <w:basedOn w:val="Normal"/>
    <w:link w:val="TijelotekstaChar"/>
    <w:uiPriority w:val="99"/>
    <w:rsid w:val="00E3139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ijelotekstaChar">
    <w:name w:val="Tijelo teksta Char"/>
    <w:basedOn w:val="Zadanifontodlomka"/>
    <w:link w:val="Tijeloteksta"/>
    <w:uiPriority w:val="99"/>
    <w:rsid w:val="00E3139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Zaglavlje">
    <w:name w:val="header"/>
    <w:basedOn w:val="Normal"/>
    <w:link w:val="Zaglavl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342F3"/>
  </w:style>
  <w:style w:type="paragraph" w:styleId="Podnoje">
    <w:name w:val="footer"/>
    <w:basedOn w:val="Normal"/>
    <w:link w:val="Podno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42F3"/>
  </w:style>
  <w:style w:type="paragraph" w:styleId="Tekstkomentara">
    <w:name w:val="annotation text"/>
    <w:basedOn w:val="Normal"/>
    <w:link w:val="TekstkomentaraChar"/>
    <w:semiHidden/>
    <w:rsid w:val="002D431B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2D431B"/>
    <w:rPr>
      <w:rFonts w:ascii="Times New Roman" w:eastAsia="Times New Roman" w:hAnsi="Times New Roman" w:cs="Times New Roman"/>
      <w:noProof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52D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52D4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C9499F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75F2C"/>
  </w:style>
  <w:style w:type="paragraph" w:customStyle="1" w:styleId="pf0">
    <w:name w:val="pf0"/>
    <w:basedOn w:val="Normal"/>
    <w:rsid w:val="00320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89D27-ACEF-4657-8ABC-7E2FDD601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2217</TotalTime>
  <Pages>2</Pages>
  <Words>681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219</cp:revision>
  <cp:lastPrinted>2026-03-13T11:58:00Z</cp:lastPrinted>
  <dcterms:created xsi:type="dcterms:W3CDTF">2015-04-08T09:15:00Z</dcterms:created>
  <dcterms:modified xsi:type="dcterms:W3CDTF">2026-03-13T12:05:00Z</dcterms:modified>
</cp:coreProperties>
</file>