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C8FD24" w14:textId="77777777" w:rsidR="00BF6BA6" w:rsidRPr="00BF6BA6" w:rsidRDefault="00BF6BA6" w:rsidP="00BF6BA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eastAsia="hr-HR"/>
        </w:rPr>
      </w:pPr>
      <w:r w:rsidRPr="00BF6BA6">
        <w:rPr>
          <w:rFonts w:ascii="Times New Roman" w:hAnsi="Times New Roman" w:cs="Times New Roman"/>
          <w:sz w:val="24"/>
          <w:szCs w:val="24"/>
          <w:lang w:eastAsia="hr-HR"/>
        </w:rPr>
        <w:t xml:space="preserve">Na temelju točke III. stavka 1. Sporazuma o međuresornoj suradnji u području sprečavanja i borbe protiv nasilja nad ženama i nasilja u obitelji od 23. studenog 2018., točke I. Izmjene Sporazuma o međuresornoj suradnji u području sprečavanja i borbe protiv nasilja  nad ženama i nasilja u obitelji od ožujka 2020. i  članka 55. Statuta Koprivničko-križevačke županije ("Službeni glasnik Koprivničko-križevačke županije" broj 7/13., 14/13., 9/15., 11/15. -pročišćeni tekst, 2/18., 3/18. -pročišćeni tekst i 4/20.), Župan Koprivničko-križevačke županije  </w:t>
      </w:r>
      <w:r w:rsidRPr="00BF6BA6">
        <w:rPr>
          <w:rFonts w:ascii="Times New Roman" w:hAnsi="Times New Roman" w:cs="Times New Roman"/>
          <w:color w:val="000000" w:themeColor="text1"/>
          <w:sz w:val="24"/>
          <w:szCs w:val="24"/>
          <w:lang w:eastAsia="hr-HR"/>
        </w:rPr>
        <w:t>9. veljače 2023.,</w:t>
      </w:r>
      <w:r w:rsidRPr="00BF6BA6">
        <w:rPr>
          <w:rFonts w:ascii="Times New Roman" w:hAnsi="Times New Roman" w:cs="Times New Roman"/>
          <w:sz w:val="24"/>
          <w:szCs w:val="24"/>
          <w:lang w:eastAsia="hr-HR"/>
        </w:rPr>
        <w:t xml:space="preserve"> donio je</w:t>
      </w:r>
    </w:p>
    <w:p w14:paraId="7EA3FF61" w14:textId="77777777" w:rsidR="00BF6BA6" w:rsidRPr="00BF6BA6" w:rsidRDefault="00BF6BA6" w:rsidP="00BF6BA6">
      <w:pPr>
        <w:spacing w:after="0" w:line="300" w:lineRule="exact"/>
        <w:ind w:firstLine="720"/>
        <w:jc w:val="both"/>
        <w:rPr>
          <w:rFonts w:ascii="Times New Roman" w:hAnsi="Times New Roman" w:cs="Times New Roman"/>
          <w:sz w:val="24"/>
          <w:szCs w:val="24"/>
          <w:lang w:eastAsia="hr-HR"/>
        </w:rPr>
      </w:pPr>
    </w:p>
    <w:p w14:paraId="74891A01" w14:textId="77777777" w:rsidR="00BF6BA6" w:rsidRPr="00BF6BA6" w:rsidRDefault="00BF6BA6" w:rsidP="00BF6BA6">
      <w:pPr>
        <w:spacing w:after="0" w:line="300" w:lineRule="exact"/>
        <w:ind w:firstLine="720"/>
        <w:jc w:val="both"/>
        <w:rPr>
          <w:rFonts w:ascii="Times New Roman" w:hAnsi="Times New Roman" w:cs="Times New Roman"/>
          <w:sz w:val="24"/>
          <w:szCs w:val="24"/>
          <w:lang w:eastAsia="hr-HR"/>
        </w:rPr>
      </w:pPr>
    </w:p>
    <w:p w14:paraId="4AB79C9D" w14:textId="77777777" w:rsidR="00BF6BA6" w:rsidRPr="00BF6BA6" w:rsidRDefault="00BF6BA6" w:rsidP="00BF6BA6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eastAsia="hr-HR"/>
        </w:rPr>
      </w:pPr>
      <w:r w:rsidRPr="00BF6BA6">
        <w:rPr>
          <w:rFonts w:ascii="Times New Roman" w:hAnsi="Times New Roman" w:cs="Times New Roman"/>
          <w:sz w:val="24"/>
          <w:szCs w:val="24"/>
          <w:lang w:eastAsia="hr-HR"/>
        </w:rPr>
        <w:t>O D L U K U</w:t>
      </w:r>
    </w:p>
    <w:p w14:paraId="00FFFD71" w14:textId="77777777" w:rsidR="00BF6BA6" w:rsidRPr="00BF6BA6" w:rsidRDefault="00BF6BA6" w:rsidP="00BF6BA6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eastAsia="hr-HR"/>
        </w:rPr>
      </w:pPr>
    </w:p>
    <w:p w14:paraId="77AA99AF" w14:textId="77777777" w:rsidR="00BF6BA6" w:rsidRPr="00BF6BA6" w:rsidRDefault="00BF6BA6" w:rsidP="00BF6BA6">
      <w:pPr>
        <w:spacing w:after="0" w:line="240" w:lineRule="auto"/>
        <w:ind w:firstLine="708"/>
        <w:jc w:val="center"/>
        <w:rPr>
          <w:rFonts w:ascii="Times New Roman" w:hAnsi="Times New Roman" w:cs="Times New Roman"/>
          <w:sz w:val="24"/>
          <w:szCs w:val="24"/>
          <w:lang w:eastAsia="hr-HR"/>
        </w:rPr>
      </w:pPr>
      <w:r w:rsidRPr="00BF6BA6">
        <w:rPr>
          <w:rFonts w:ascii="Times New Roman" w:hAnsi="Times New Roman" w:cs="Times New Roman"/>
          <w:sz w:val="24"/>
          <w:szCs w:val="24"/>
          <w:lang w:eastAsia="hr-HR"/>
        </w:rPr>
        <w:t>o izmjeni imenovanja članova Županijskog tima Koprivničko-križevačke županije za sprečavanje i borbu protiv nasilja nad ženama i nasilja u obitelji</w:t>
      </w:r>
    </w:p>
    <w:p w14:paraId="66D6D345" w14:textId="77777777" w:rsidR="00BF6BA6" w:rsidRPr="00BF6BA6" w:rsidRDefault="00BF6BA6" w:rsidP="00BF6BA6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eastAsia="hr-HR"/>
        </w:rPr>
      </w:pPr>
    </w:p>
    <w:p w14:paraId="5A73FDD1" w14:textId="77777777" w:rsidR="00BF6BA6" w:rsidRPr="00BF6BA6" w:rsidRDefault="00BF6BA6" w:rsidP="00BF6BA6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eastAsia="hr-HR"/>
        </w:rPr>
      </w:pPr>
      <w:r w:rsidRPr="00BF6BA6">
        <w:rPr>
          <w:rFonts w:ascii="Times New Roman" w:hAnsi="Times New Roman" w:cs="Times New Roman"/>
          <w:sz w:val="24"/>
          <w:szCs w:val="24"/>
          <w:lang w:eastAsia="hr-HR"/>
        </w:rPr>
        <w:t>I.</w:t>
      </w:r>
    </w:p>
    <w:p w14:paraId="2EDD2F84" w14:textId="77777777" w:rsidR="00BF6BA6" w:rsidRPr="00BF6BA6" w:rsidRDefault="00BF6BA6" w:rsidP="00BF6BA6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  <w:lang w:eastAsia="hr-HR"/>
        </w:rPr>
      </w:pPr>
      <w:r w:rsidRPr="00BF6BA6">
        <w:rPr>
          <w:rFonts w:ascii="Times New Roman" w:hAnsi="Times New Roman" w:cs="Times New Roman"/>
          <w:sz w:val="24"/>
          <w:szCs w:val="24"/>
          <w:lang w:eastAsia="hr-HR"/>
        </w:rPr>
        <w:t xml:space="preserve">U Odluci o imenovanju članova Županijskog tima Koprivničko-križevačke županije za sprečavanje i borbu protiv nasilja nad ženama i nasilja u obitelji („Službeni glasnik Koprivničko-križevačke županije“ broj 11/21.) u točki 2. podtočki 11. riječi: „Vesna Orač“ zamjenjuju se riječima: „Goran Gregorić“ te u točki 2. podtočki 12. riječi: „Goran Gregorić“ zamjenjuju se riječima: „Sanja Strnad“.  </w:t>
      </w:r>
    </w:p>
    <w:p w14:paraId="7674A6B4" w14:textId="77777777" w:rsidR="00BF6BA6" w:rsidRPr="00BF6BA6" w:rsidRDefault="00BF6BA6" w:rsidP="00BF6BA6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  <w:lang w:eastAsia="hr-HR"/>
        </w:rPr>
      </w:pPr>
    </w:p>
    <w:p w14:paraId="742C39BA" w14:textId="77777777" w:rsidR="00BF6BA6" w:rsidRPr="00BF6BA6" w:rsidRDefault="00BF6BA6" w:rsidP="00BF6BA6">
      <w:pPr>
        <w:spacing w:after="0" w:line="300" w:lineRule="exact"/>
        <w:ind w:firstLine="720"/>
        <w:jc w:val="both"/>
        <w:rPr>
          <w:rFonts w:ascii="Times New Roman" w:hAnsi="Times New Roman" w:cs="Times New Roman"/>
          <w:sz w:val="24"/>
          <w:szCs w:val="24"/>
          <w:lang w:eastAsia="hr-HR"/>
        </w:rPr>
      </w:pPr>
    </w:p>
    <w:p w14:paraId="5FAF9BF7" w14:textId="77777777" w:rsidR="00BF6BA6" w:rsidRPr="00BF6BA6" w:rsidRDefault="00BF6BA6" w:rsidP="00BF6BA6">
      <w:pPr>
        <w:spacing w:after="0" w:line="300" w:lineRule="exact"/>
        <w:ind w:firstLine="720"/>
        <w:jc w:val="both"/>
        <w:rPr>
          <w:rFonts w:ascii="Times New Roman" w:hAnsi="Times New Roman" w:cs="Times New Roman"/>
          <w:sz w:val="24"/>
          <w:szCs w:val="24"/>
          <w:lang w:eastAsia="hr-HR"/>
        </w:rPr>
      </w:pPr>
      <w:r w:rsidRPr="00BF6BA6">
        <w:rPr>
          <w:rFonts w:ascii="Times New Roman" w:hAnsi="Times New Roman" w:cs="Times New Roman"/>
          <w:sz w:val="24"/>
          <w:szCs w:val="24"/>
          <w:lang w:eastAsia="hr-HR"/>
        </w:rPr>
        <w:t>                                                              II.</w:t>
      </w:r>
    </w:p>
    <w:p w14:paraId="6EFF3542" w14:textId="77777777" w:rsidR="00BF6BA6" w:rsidRPr="00BF6BA6" w:rsidRDefault="00BF6BA6" w:rsidP="00BF6BA6">
      <w:pPr>
        <w:spacing w:after="0" w:line="300" w:lineRule="exact"/>
        <w:ind w:firstLine="708"/>
        <w:jc w:val="both"/>
        <w:rPr>
          <w:rFonts w:ascii="Times New Roman" w:hAnsi="Times New Roman" w:cs="Times New Roman"/>
          <w:sz w:val="24"/>
          <w:szCs w:val="24"/>
          <w:lang w:eastAsia="hr-HR"/>
        </w:rPr>
      </w:pPr>
      <w:r w:rsidRPr="00BF6BA6">
        <w:rPr>
          <w:rFonts w:ascii="Times New Roman" w:hAnsi="Times New Roman" w:cs="Times New Roman"/>
          <w:sz w:val="24"/>
          <w:szCs w:val="24"/>
          <w:lang w:eastAsia="hr-HR"/>
        </w:rPr>
        <w:t>Ovo Rješenje objavit će se u „Službenom glasniku Koprivničko-križevačke županije“.</w:t>
      </w:r>
    </w:p>
    <w:p w14:paraId="4FAB1FB5" w14:textId="77777777" w:rsidR="00BF6BA6" w:rsidRPr="00BF6BA6" w:rsidRDefault="00BF6BA6" w:rsidP="00BF6BA6">
      <w:pPr>
        <w:spacing w:after="0" w:line="300" w:lineRule="exact"/>
        <w:ind w:firstLine="720"/>
        <w:jc w:val="both"/>
        <w:rPr>
          <w:rFonts w:ascii="Times New Roman" w:hAnsi="Times New Roman" w:cs="Times New Roman"/>
          <w:sz w:val="24"/>
          <w:szCs w:val="24"/>
          <w:lang w:eastAsia="hr-HR"/>
        </w:rPr>
      </w:pPr>
    </w:p>
    <w:p w14:paraId="72EC50F8" w14:textId="77777777" w:rsidR="00BF6BA6" w:rsidRPr="00BF6BA6" w:rsidRDefault="00BF6BA6" w:rsidP="00BF6BA6">
      <w:pPr>
        <w:spacing w:after="0" w:line="300" w:lineRule="exact"/>
        <w:ind w:firstLine="720"/>
        <w:jc w:val="both"/>
        <w:rPr>
          <w:rFonts w:ascii="Times New Roman" w:hAnsi="Times New Roman" w:cs="Times New Roman"/>
          <w:sz w:val="24"/>
          <w:szCs w:val="24"/>
          <w:lang w:eastAsia="hr-HR"/>
        </w:rPr>
      </w:pPr>
    </w:p>
    <w:p w14:paraId="6EEB41B6" w14:textId="77777777" w:rsidR="00BF6BA6" w:rsidRPr="00BF6BA6" w:rsidRDefault="00BF6BA6" w:rsidP="00BF6BA6">
      <w:pPr>
        <w:spacing w:after="0" w:line="300" w:lineRule="exact"/>
        <w:jc w:val="center"/>
        <w:rPr>
          <w:rFonts w:ascii="Times New Roman" w:hAnsi="Times New Roman" w:cs="Times New Roman"/>
          <w:sz w:val="24"/>
          <w:szCs w:val="24"/>
          <w:lang w:eastAsia="hr-HR"/>
        </w:rPr>
      </w:pPr>
      <w:r w:rsidRPr="00BF6BA6">
        <w:rPr>
          <w:rFonts w:ascii="Times New Roman" w:hAnsi="Times New Roman" w:cs="Times New Roman"/>
          <w:sz w:val="24"/>
          <w:szCs w:val="24"/>
          <w:lang w:eastAsia="hr-HR"/>
        </w:rPr>
        <w:t>ŽUPAN</w:t>
      </w:r>
    </w:p>
    <w:p w14:paraId="5244DAA1" w14:textId="77777777" w:rsidR="00BF6BA6" w:rsidRPr="00BF6BA6" w:rsidRDefault="00BF6BA6" w:rsidP="00BF6BA6">
      <w:pPr>
        <w:spacing w:after="0" w:line="300" w:lineRule="exact"/>
        <w:jc w:val="center"/>
        <w:rPr>
          <w:rFonts w:ascii="Times New Roman" w:hAnsi="Times New Roman" w:cs="Times New Roman"/>
          <w:sz w:val="24"/>
          <w:szCs w:val="24"/>
          <w:lang w:eastAsia="hr-HR"/>
        </w:rPr>
      </w:pPr>
      <w:r w:rsidRPr="00BF6BA6">
        <w:rPr>
          <w:rFonts w:ascii="Times New Roman" w:hAnsi="Times New Roman" w:cs="Times New Roman"/>
          <w:sz w:val="24"/>
          <w:szCs w:val="24"/>
          <w:lang w:eastAsia="hr-HR"/>
        </w:rPr>
        <w:t>KOPRIVNIČKO-KRIŽEVAČKE ŽUPANIJE</w:t>
      </w:r>
    </w:p>
    <w:p w14:paraId="3684218A" w14:textId="77777777" w:rsidR="00BF6BA6" w:rsidRPr="00BF6BA6" w:rsidRDefault="00BF6BA6" w:rsidP="00BF6BA6">
      <w:pPr>
        <w:spacing w:after="0" w:line="300" w:lineRule="exact"/>
        <w:jc w:val="both"/>
        <w:rPr>
          <w:rFonts w:ascii="Times New Roman" w:hAnsi="Times New Roman" w:cs="Times New Roman"/>
          <w:sz w:val="24"/>
          <w:szCs w:val="24"/>
          <w:lang w:eastAsia="hr-HR"/>
        </w:rPr>
      </w:pPr>
    </w:p>
    <w:p w14:paraId="060776D0" w14:textId="77777777" w:rsidR="00BF6BA6" w:rsidRPr="00BF6BA6" w:rsidRDefault="00BF6BA6" w:rsidP="00BF6BA6">
      <w:pPr>
        <w:spacing w:after="0" w:line="300" w:lineRule="exact"/>
        <w:jc w:val="both"/>
        <w:rPr>
          <w:rFonts w:ascii="Times New Roman" w:hAnsi="Times New Roman" w:cs="Times New Roman"/>
          <w:sz w:val="24"/>
          <w:szCs w:val="24"/>
          <w:lang w:eastAsia="hr-HR"/>
        </w:rPr>
      </w:pPr>
    </w:p>
    <w:p w14:paraId="6765CE92" w14:textId="77777777" w:rsidR="00BF6BA6" w:rsidRPr="00BF6BA6" w:rsidRDefault="00BF6BA6" w:rsidP="00BF6BA6">
      <w:pPr>
        <w:spacing w:after="0" w:line="300" w:lineRule="exact"/>
        <w:jc w:val="both"/>
        <w:rPr>
          <w:rFonts w:ascii="Times New Roman" w:hAnsi="Times New Roman" w:cs="Times New Roman"/>
          <w:sz w:val="24"/>
          <w:szCs w:val="24"/>
          <w:lang w:eastAsia="hr-HR"/>
        </w:rPr>
      </w:pPr>
    </w:p>
    <w:p w14:paraId="47B29C0B" w14:textId="77777777" w:rsidR="00BF6BA6" w:rsidRPr="00BF6BA6" w:rsidRDefault="00BF6BA6" w:rsidP="00BF6BA6">
      <w:pPr>
        <w:spacing w:after="0" w:line="300" w:lineRule="exact"/>
        <w:rPr>
          <w:rFonts w:ascii="Times New Roman" w:hAnsi="Times New Roman" w:cs="Times New Roman"/>
          <w:sz w:val="24"/>
          <w:szCs w:val="24"/>
          <w:lang w:eastAsia="hr-HR"/>
        </w:rPr>
      </w:pPr>
      <w:r w:rsidRPr="00BF6BA6">
        <w:rPr>
          <w:rFonts w:ascii="Times New Roman" w:hAnsi="Times New Roman" w:cs="Times New Roman"/>
          <w:sz w:val="24"/>
          <w:szCs w:val="24"/>
          <w:lang w:val="sv-SE" w:eastAsia="hr-HR"/>
        </w:rPr>
        <w:t>KLASA</w:t>
      </w:r>
      <w:r w:rsidRPr="00BF6BA6">
        <w:rPr>
          <w:rFonts w:ascii="Times New Roman" w:hAnsi="Times New Roman" w:cs="Times New Roman"/>
          <w:sz w:val="24"/>
          <w:szCs w:val="24"/>
          <w:lang w:eastAsia="hr-HR"/>
        </w:rPr>
        <w:t>: 004-01/21-01/2</w:t>
      </w:r>
    </w:p>
    <w:p w14:paraId="2A192624" w14:textId="77777777" w:rsidR="00BF6BA6" w:rsidRPr="00BF6BA6" w:rsidRDefault="00BF6BA6" w:rsidP="00BF6BA6">
      <w:pPr>
        <w:keepNext/>
        <w:spacing w:after="0" w:line="300" w:lineRule="exact"/>
        <w:outlineLvl w:val="1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BF6BA6">
        <w:rPr>
          <w:rFonts w:ascii="Times New Roman" w:eastAsia="Times New Roman" w:hAnsi="Times New Roman" w:cs="Times New Roman"/>
          <w:sz w:val="24"/>
          <w:szCs w:val="24"/>
          <w:lang w:val="sv-SE" w:eastAsia="hr-HR"/>
        </w:rPr>
        <w:t>URBROJ</w:t>
      </w:r>
      <w:r w:rsidRPr="00BF6BA6">
        <w:rPr>
          <w:rFonts w:ascii="Times New Roman" w:eastAsia="Times New Roman" w:hAnsi="Times New Roman" w:cs="Times New Roman"/>
          <w:sz w:val="24"/>
          <w:szCs w:val="24"/>
          <w:lang w:eastAsia="hr-HR"/>
        </w:rPr>
        <w:t>: 2137-06/05-23-21</w:t>
      </w:r>
    </w:p>
    <w:p w14:paraId="21D90C3F" w14:textId="77777777" w:rsidR="00BF6BA6" w:rsidRPr="00BF6BA6" w:rsidRDefault="00BF6BA6" w:rsidP="00BF6BA6">
      <w:pPr>
        <w:spacing w:after="0" w:line="300" w:lineRule="exact"/>
        <w:rPr>
          <w:rFonts w:ascii="Times New Roman" w:hAnsi="Times New Roman" w:cs="Times New Roman"/>
          <w:sz w:val="24"/>
          <w:szCs w:val="24"/>
          <w:lang w:eastAsia="hr-HR"/>
        </w:rPr>
      </w:pPr>
      <w:r w:rsidRPr="00BF6BA6">
        <w:rPr>
          <w:rFonts w:ascii="Times New Roman" w:hAnsi="Times New Roman" w:cs="Times New Roman"/>
          <w:sz w:val="24"/>
          <w:szCs w:val="24"/>
          <w:lang w:val="sv-SE" w:eastAsia="hr-HR"/>
        </w:rPr>
        <w:t>Koprivnica</w:t>
      </w:r>
      <w:r w:rsidRPr="00BF6BA6">
        <w:rPr>
          <w:rFonts w:ascii="Times New Roman" w:hAnsi="Times New Roman" w:cs="Times New Roman"/>
          <w:sz w:val="24"/>
          <w:szCs w:val="24"/>
          <w:lang w:eastAsia="hr-HR"/>
        </w:rPr>
        <w:t>, 9. veljače 2023.</w:t>
      </w:r>
    </w:p>
    <w:p w14:paraId="1EB78636" w14:textId="77777777" w:rsidR="00BF6BA6" w:rsidRPr="00BF6BA6" w:rsidRDefault="00BF6BA6" w:rsidP="00BF6BA6">
      <w:pPr>
        <w:spacing w:after="0" w:line="300" w:lineRule="exact"/>
        <w:rPr>
          <w:rFonts w:ascii="Times New Roman" w:hAnsi="Times New Roman" w:cs="Times New Roman"/>
          <w:sz w:val="24"/>
          <w:szCs w:val="24"/>
          <w:lang w:eastAsia="hr-HR"/>
        </w:rPr>
      </w:pPr>
      <w:r w:rsidRPr="00BF6BA6">
        <w:rPr>
          <w:rFonts w:ascii="Times New Roman" w:hAnsi="Times New Roman" w:cs="Times New Roman"/>
          <w:sz w:val="24"/>
          <w:szCs w:val="24"/>
          <w:lang w:eastAsia="hr-HR"/>
        </w:rPr>
        <w:t xml:space="preserve">                                    </w:t>
      </w:r>
    </w:p>
    <w:p w14:paraId="01A47760" w14:textId="77777777" w:rsidR="00BF6BA6" w:rsidRPr="00BF6BA6" w:rsidRDefault="00BF6BA6" w:rsidP="00BF6BA6">
      <w:pPr>
        <w:spacing w:after="0" w:line="300" w:lineRule="exact"/>
        <w:rPr>
          <w:rFonts w:ascii="Times New Roman" w:hAnsi="Times New Roman" w:cs="Times New Roman"/>
          <w:sz w:val="24"/>
          <w:szCs w:val="24"/>
          <w:lang w:eastAsia="hr-HR"/>
        </w:rPr>
      </w:pPr>
    </w:p>
    <w:p w14:paraId="1D84425E" w14:textId="77777777" w:rsidR="00BF6BA6" w:rsidRPr="00BF6BA6" w:rsidRDefault="00BF6BA6" w:rsidP="00BF6BA6">
      <w:pPr>
        <w:spacing w:after="0" w:line="300" w:lineRule="exact"/>
        <w:ind w:left="5040" w:firstLine="720"/>
        <w:rPr>
          <w:rFonts w:ascii="Times New Roman" w:hAnsi="Times New Roman" w:cs="Times New Roman"/>
          <w:sz w:val="24"/>
          <w:szCs w:val="24"/>
          <w:lang w:eastAsia="hr-HR"/>
        </w:rPr>
      </w:pPr>
      <w:r w:rsidRPr="00BF6BA6">
        <w:rPr>
          <w:rFonts w:ascii="Times New Roman" w:hAnsi="Times New Roman" w:cs="Times New Roman"/>
          <w:sz w:val="24"/>
          <w:szCs w:val="24"/>
          <w:lang w:eastAsia="hr-HR"/>
        </w:rPr>
        <w:t>          Ž</w:t>
      </w:r>
      <w:r w:rsidRPr="00BF6BA6">
        <w:rPr>
          <w:rFonts w:ascii="Times New Roman" w:hAnsi="Times New Roman" w:cs="Times New Roman"/>
          <w:sz w:val="24"/>
          <w:szCs w:val="24"/>
          <w:lang w:val="sv-SE" w:eastAsia="hr-HR"/>
        </w:rPr>
        <w:t>UPAN</w:t>
      </w:r>
      <w:r w:rsidRPr="00BF6BA6">
        <w:rPr>
          <w:rFonts w:ascii="Times New Roman" w:hAnsi="Times New Roman" w:cs="Times New Roman"/>
          <w:sz w:val="24"/>
          <w:szCs w:val="24"/>
          <w:lang w:eastAsia="hr-HR"/>
        </w:rPr>
        <w:t>:</w:t>
      </w:r>
    </w:p>
    <w:p w14:paraId="75F2D53B" w14:textId="6F7984BF" w:rsidR="00BF6BA6" w:rsidRPr="00BF6BA6" w:rsidRDefault="00BF6BA6" w:rsidP="00BF6BA6">
      <w:pPr>
        <w:spacing w:after="0" w:line="300" w:lineRule="exact"/>
        <w:rPr>
          <w:rFonts w:ascii="Times New Roman" w:hAnsi="Times New Roman" w:cs="Times New Roman"/>
          <w:sz w:val="24"/>
          <w:szCs w:val="24"/>
          <w:lang w:eastAsia="hr-HR"/>
        </w:rPr>
      </w:pPr>
      <w:r w:rsidRPr="00BF6BA6">
        <w:rPr>
          <w:rFonts w:ascii="Times New Roman" w:hAnsi="Times New Roman" w:cs="Times New Roman"/>
          <w:sz w:val="24"/>
          <w:szCs w:val="24"/>
          <w:lang w:eastAsia="hr-HR"/>
        </w:rPr>
        <w:t xml:space="preserve">                                                                                               </w:t>
      </w:r>
      <w:r w:rsidRPr="00BF6BA6">
        <w:rPr>
          <w:rFonts w:ascii="Times New Roman" w:hAnsi="Times New Roman" w:cs="Times New Roman"/>
          <w:sz w:val="24"/>
          <w:szCs w:val="24"/>
          <w:lang w:val="sv-SE" w:eastAsia="hr-HR"/>
        </w:rPr>
        <w:t>Darko Koren</w:t>
      </w:r>
      <w:r w:rsidRPr="00BF6BA6">
        <w:rPr>
          <w:rFonts w:ascii="Times New Roman" w:hAnsi="Times New Roman" w:cs="Times New Roman"/>
          <w:sz w:val="24"/>
          <w:szCs w:val="24"/>
          <w:lang w:eastAsia="hr-HR"/>
        </w:rPr>
        <w:t xml:space="preserve">, </w:t>
      </w:r>
      <w:r w:rsidRPr="00BF6BA6">
        <w:rPr>
          <w:rFonts w:ascii="Times New Roman" w:hAnsi="Times New Roman" w:cs="Times New Roman"/>
          <w:sz w:val="24"/>
          <w:szCs w:val="24"/>
          <w:lang w:val="sv-SE" w:eastAsia="hr-HR"/>
        </w:rPr>
        <w:t>ing</w:t>
      </w:r>
      <w:r w:rsidRPr="00BF6BA6">
        <w:rPr>
          <w:rFonts w:ascii="Times New Roman" w:hAnsi="Times New Roman" w:cs="Times New Roman"/>
          <w:sz w:val="24"/>
          <w:szCs w:val="24"/>
          <w:lang w:eastAsia="hr-HR"/>
        </w:rPr>
        <w:t xml:space="preserve">. </w:t>
      </w:r>
      <w:r w:rsidRPr="00BF6BA6">
        <w:rPr>
          <w:rFonts w:ascii="Times New Roman" w:hAnsi="Times New Roman" w:cs="Times New Roman"/>
          <w:sz w:val="24"/>
          <w:szCs w:val="24"/>
          <w:lang w:val="sv-SE" w:eastAsia="hr-HR"/>
        </w:rPr>
        <w:t>gra</w:t>
      </w:r>
      <w:r w:rsidRPr="00BF6BA6">
        <w:rPr>
          <w:rFonts w:ascii="Times New Roman" w:hAnsi="Times New Roman" w:cs="Times New Roman"/>
          <w:sz w:val="24"/>
          <w:szCs w:val="24"/>
          <w:lang w:eastAsia="hr-HR"/>
        </w:rPr>
        <w:t>đ.</w:t>
      </w:r>
      <w:r w:rsidR="00067BE1">
        <w:rPr>
          <w:rFonts w:ascii="Times New Roman" w:hAnsi="Times New Roman" w:cs="Times New Roman"/>
          <w:sz w:val="24"/>
          <w:szCs w:val="24"/>
          <w:lang w:eastAsia="hr-HR"/>
        </w:rPr>
        <w:t>, v.r.</w:t>
      </w:r>
    </w:p>
    <w:p w14:paraId="7FEB2FE7" w14:textId="77777777" w:rsidR="00BF6BA6" w:rsidRPr="00BF6BA6" w:rsidRDefault="00BF6BA6" w:rsidP="00BF6BA6">
      <w:pPr>
        <w:spacing w:after="0" w:line="240" w:lineRule="auto"/>
        <w:rPr>
          <w:rFonts w:ascii="Calibri" w:hAnsi="Calibri" w:cs="Calibri"/>
        </w:rPr>
      </w:pPr>
      <w:r w:rsidRPr="00BF6BA6">
        <w:rPr>
          <w:rFonts w:ascii="Times New Roman" w:eastAsia="Times New Roman" w:hAnsi="Times New Roman" w:cs="Times New Roman"/>
          <w:sz w:val="20"/>
          <w:szCs w:val="20"/>
          <w:lang w:val="en-US" w:eastAsia="hr-HR"/>
        </w:rPr>
        <w:br w:type="page"/>
      </w:r>
    </w:p>
    <w:p w14:paraId="7C99B610" w14:textId="77777777" w:rsidR="005E4413" w:rsidRDefault="005E4413"/>
    <w:sectPr w:rsidR="005E441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E6D64"/>
    <w:rsid w:val="00067BE1"/>
    <w:rsid w:val="005E4413"/>
    <w:rsid w:val="007E6D64"/>
    <w:rsid w:val="00BF6B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8FADF1"/>
  <w15:chartTrackingRefBased/>
  <w15:docId w15:val="{7B6F46F9-3816-4DA6-BE09-CDF8667791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237</Words>
  <Characters>1356</Characters>
  <Application>Microsoft Office Word</Application>
  <DocSecurity>0</DocSecurity>
  <Lines>11</Lines>
  <Paragraphs>3</Paragraphs>
  <ScaleCrop>false</ScaleCrop>
  <Company/>
  <LinksUpToDate>false</LinksUpToDate>
  <CharactersWithSpaces>1590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LjiljanaSS</dc:creator>
  <cp:keywords/>
  <dc:description/>
  <cp:lastModifiedBy>Koprivničko-križevačka županija</cp:lastModifiedBy>
  <cp:revision>3</cp:revision>
  <dcterms:created xsi:type="dcterms:W3CDTF">2023-02-09T10:28:00Z</dcterms:created>
  <dcterms:modified xsi:type="dcterms:W3CDTF">2023-02-25T10:06:00Z</dcterms:modified>
</cp:coreProperties>
</file>