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3EE6AD" w14:textId="3ED9158D" w:rsidR="00590D82" w:rsidRPr="00047D7E" w:rsidRDefault="00590D82" w:rsidP="00590D82">
      <w:pPr>
        <w:pStyle w:val="Tijeloteksta"/>
        <w:ind w:firstLine="708"/>
        <w:rPr>
          <w:szCs w:val="24"/>
        </w:rPr>
      </w:pPr>
      <w:r w:rsidRPr="00047D7E">
        <w:t xml:space="preserve">Na temelju članka 37. Statuta Koprivničko-križevačke županije </w:t>
      </w:r>
      <w:r w:rsidRPr="00047D7E">
        <w:rPr>
          <w:color w:val="000000"/>
        </w:rPr>
        <w:t xml:space="preserve">(„Službeni glasnik Koprivničko-križevačke županije broj </w:t>
      </w:r>
      <w:r w:rsidRPr="00347DC5">
        <w:rPr>
          <w:color w:val="000000"/>
        </w:rPr>
        <w:t>7/13</w:t>
      </w:r>
      <w:r>
        <w:rPr>
          <w:color w:val="000000"/>
        </w:rPr>
        <w:t>.</w:t>
      </w:r>
      <w:r w:rsidRPr="00347DC5">
        <w:rPr>
          <w:color w:val="000000"/>
        </w:rPr>
        <w:t>, 14/13</w:t>
      </w:r>
      <w:r>
        <w:rPr>
          <w:color w:val="000000"/>
        </w:rPr>
        <w:t>.</w:t>
      </w:r>
      <w:r w:rsidRPr="00347DC5">
        <w:rPr>
          <w:color w:val="000000"/>
        </w:rPr>
        <w:t>, 9/15</w:t>
      </w:r>
      <w:r>
        <w:rPr>
          <w:color w:val="000000"/>
        </w:rPr>
        <w:t>.</w:t>
      </w:r>
      <w:r w:rsidRPr="00347DC5">
        <w:rPr>
          <w:color w:val="000000"/>
        </w:rPr>
        <w:t>, 11/15</w:t>
      </w:r>
      <w:r>
        <w:rPr>
          <w:color w:val="000000"/>
        </w:rPr>
        <w:t>.</w:t>
      </w:r>
      <w:r w:rsidRPr="00347DC5">
        <w:rPr>
          <w:color w:val="000000"/>
        </w:rPr>
        <w:t xml:space="preserve"> - pročišćeni tekst, 2/18</w:t>
      </w:r>
      <w:r>
        <w:rPr>
          <w:color w:val="000000"/>
        </w:rPr>
        <w:t>.</w:t>
      </w:r>
      <w:r w:rsidRPr="00347DC5">
        <w:rPr>
          <w:color w:val="000000"/>
        </w:rPr>
        <w:t>, 3/18. - pročišćeni tekst</w:t>
      </w:r>
      <w:r>
        <w:rPr>
          <w:color w:val="000000"/>
        </w:rPr>
        <w:t>, 4/20.,</w:t>
      </w:r>
      <w:r w:rsidRPr="00C01151">
        <w:rPr>
          <w:color w:val="000000"/>
        </w:rPr>
        <w:t xml:space="preserve"> </w:t>
      </w:r>
      <w:r>
        <w:rPr>
          <w:color w:val="000000"/>
        </w:rPr>
        <w:t>25/20., 3/21., 4/21. – pročišćeni tekst</w:t>
      </w:r>
      <w:r w:rsidRPr="00047D7E">
        <w:rPr>
          <w:color w:val="000000"/>
          <w:szCs w:val="24"/>
        </w:rPr>
        <w:t>)</w:t>
      </w:r>
      <w:r w:rsidRPr="00047D7E">
        <w:rPr>
          <w:szCs w:val="24"/>
        </w:rPr>
        <w:t xml:space="preserve"> i </w:t>
      </w:r>
      <w:r w:rsidRPr="00047D7E">
        <w:rPr>
          <w:rFonts w:eastAsiaTheme="minorEastAsia"/>
          <w:szCs w:val="24"/>
        </w:rPr>
        <w:t>točke 5.</w:t>
      </w:r>
      <w:r w:rsidRPr="00047D7E">
        <w:rPr>
          <w:szCs w:val="24"/>
        </w:rPr>
        <w:t xml:space="preserve"> </w:t>
      </w:r>
      <w:r w:rsidR="00302155" w:rsidRPr="00302155">
        <w:rPr>
          <w:szCs w:val="24"/>
        </w:rPr>
        <w:t>Akcijski plan za socijalno uključivanje Roma u Koprivničko-križevačkoj županiji, za raz</w:t>
      </w:r>
      <w:r w:rsidR="00302155">
        <w:rPr>
          <w:szCs w:val="24"/>
        </w:rPr>
        <w:t xml:space="preserve">doblje od 2022. do 2027. godine </w:t>
      </w:r>
      <w:r w:rsidRPr="00047D7E">
        <w:rPr>
          <w:rFonts w:eastAsiaTheme="minorEastAsia"/>
          <w:szCs w:val="24"/>
        </w:rPr>
        <w:t xml:space="preserve">(„Službeni glasnik Koprivničko-križevačke županije“ broj </w:t>
      </w:r>
      <w:r w:rsidR="00302155">
        <w:rPr>
          <w:rFonts w:eastAsiaTheme="minorEastAsia"/>
          <w:szCs w:val="24"/>
        </w:rPr>
        <w:t>36/22</w:t>
      </w:r>
      <w:r>
        <w:rPr>
          <w:rFonts w:eastAsiaTheme="minorEastAsia"/>
          <w:szCs w:val="24"/>
        </w:rPr>
        <w:t>.</w:t>
      </w:r>
      <w:r w:rsidR="00302155">
        <w:rPr>
          <w:rFonts w:eastAsiaTheme="minorEastAsia"/>
          <w:szCs w:val="24"/>
        </w:rPr>
        <w:t xml:space="preserve">) </w:t>
      </w:r>
      <w:r w:rsidRPr="00047D7E">
        <w:rPr>
          <w:szCs w:val="24"/>
        </w:rPr>
        <w:t>Županijska skupština Koprivn</w:t>
      </w:r>
      <w:r>
        <w:rPr>
          <w:szCs w:val="24"/>
        </w:rPr>
        <w:t>ičko-križevačke županije na</w:t>
      </w:r>
      <w:r w:rsidR="00CC3FFC">
        <w:rPr>
          <w:szCs w:val="24"/>
        </w:rPr>
        <w:t xml:space="preserve"> 12. </w:t>
      </w:r>
      <w:r w:rsidRPr="00047D7E">
        <w:rPr>
          <w:szCs w:val="24"/>
        </w:rPr>
        <w:t>sjednici održa</w:t>
      </w:r>
      <w:r>
        <w:rPr>
          <w:szCs w:val="24"/>
        </w:rPr>
        <w:t>noj</w:t>
      </w:r>
      <w:r w:rsidR="00302155">
        <w:rPr>
          <w:szCs w:val="24"/>
        </w:rPr>
        <w:t xml:space="preserve"> </w:t>
      </w:r>
      <w:r w:rsidR="00CC3FFC">
        <w:rPr>
          <w:szCs w:val="24"/>
        </w:rPr>
        <w:t>12. lipnja</w:t>
      </w:r>
      <w:r w:rsidR="00302155">
        <w:rPr>
          <w:szCs w:val="24"/>
        </w:rPr>
        <w:t xml:space="preserve"> 2023</w:t>
      </w:r>
      <w:r w:rsidRPr="00047D7E">
        <w:rPr>
          <w:szCs w:val="24"/>
        </w:rPr>
        <w:t>. don</w:t>
      </w:r>
      <w:r w:rsidR="00CC3FFC">
        <w:rPr>
          <w:szCs w:val="24"/>
        </w:rPr>
        <w:t>ijela je</w:t>
      </w:r>
      <w:r w:rsidRPr="00047D7E">
        <w:rPr>
          <w:szCs w:val="24"/>
        </w:rPr>
        <w:t xml:space="preserve">       </w:t>
      </w:r>
    </w:p>
    <w:p w14:paraId="07242809" w14:textId="77777777" w:rsidR="00590D82" w:rsidRPr="00047D7E" w:rsidRDefault="00590D82" w:rsidP="00590D82">
      <w:pPr>
        <w:jc w:val="both"/>
        <w:rPr>
          <w:szCs w:val="24"/>
          <w:lang w:val="hr-HR"/>
        </w:rPr>
      </w:pPr>
    </w:p>
    <w:p w14:paraId="112082B1" w14:textId="77777777" w:rsidR="00590D82" w:rsidRPr="00047D7E" w:rsidRDefault="00590D82" w:rsidP="00590D82">
      <w:pPr>
        <w:jc w:val="both"/>
        <w:rPr>
          <w:szCs w:val="24"/>
          <w:lang w:val="hr-HR"/>
        </w:rPr>
      </w:pPr>
    </w:p>
    <w:p w14:paraId="2742743A" w14:textId="77777777" w:rsidR="00590D82" w:rsidRPr="00047D7E" w:rsidRDefault="00590D82" w:rsidP="00590D82">
      <w:pPr>
        <w:jc w:val="center"/>
        <w:rPr>
          <w:szCs w:val="24"/>
          <w:lang w:val="hr-HR"/>
        </w:rPr>
      </w:pPr>
    </w:p>
    <w:p w14:paraId="3B71AA31" w14:textId="77777777" w:rsidR="00590D82" w:rsidRPr="00BF771B" w:rsidRDefault="00590D82" w:rsidP="00590D82">
      <w:pPr>
        <w:pStyle w:val="Naslov1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302155">
        <w:rPr>
          <w:sz w:val="24"/>
          <w:szCs w:val="24"/>
        </w:rPr>
        <w:t xml:space="preserve">     </w:t>
      </w:r>
      <w:r w:rsidRPr="00BF771B">
        <w:rPr>
          <w:sz w:val="24"/>
          <w:szCs w:val="24"/>
        </w:rPr>
        <w:t>Z A K L J U Č A K</w:t>
      </w:r>
    </w:p>
    <w:p w14:paraId="129ADA78" w14:textId="77777777" w:rsidR="00590D82" w:rsidRPr="00BF771B" w:rsidRDefault="00590D82" w:rsidP="00590D82">
      <w:pPr>
        <w:ind w:firstLine="708"/>
        <w:jc w:val="center"/>
        <w:rPr>
          <w:szCs w:val="24"/>
          <w:lang w:val="hr-HR"/>
        </w:rPr>
      </w:pPr>
      <w:r w:rsidRPr="00BF771B">
        <w:rPr>
          <w:szCs w:val="24"/>
          <w:lang w:val="hr-HR"/>
        </w:rPr>
        <w:t>o prihvaćanju</w:t>
      </w:r>
    </w:p>
    <w:p w14:paraId="59BBD7B4" w14:textId="77777777" w:rsidR="00590D82" w:rsidRDefault="00590D82" w:rsidP="00590D82">
      <w:pPr>
        <w:ind w:firstLine="708"/>
        <w:jc w:val="center"/>
        <w:rPr>
          <w:szCs w:val="24"/>
          <w:lang w:val="hr-HR"/>
        </w:rPr>
      </w:pPr>
      <w:r>
        <w:rPr>
          <w:rFonts w:eastAsiaTheme="minorEastAsia"/>
          <w:szCs w:val="24"/>
          <w:lang w:val="hr-HR"/>
        </w:rPr>
        <w:t xml:space="preserve">Izvješća o </w:t>
      </w:r>
      <w:r>
        <w:rPr>
          <w:szCs w:val="24"/>
          <w:lang w:val="hr-HR"/>
        </w:rPr>
        <w:t>provedbi</w:t>
      </w:r>
      <w:r w:rsidRPr="00BF771B">
        <w:rPr>
          <w:szCs w:val="24"/>
          <w:lang w:val="hr-HR"/>
        </w:rPr>
        <w:t xml:space="preserve"> Akcijskog plana</w:t>
      </w:r>
      <w:r>
        <w:rPr>
          <w:szCs w:val="24"/>
          <w:lang w:val="hr-HR"/>
        </w:rPr>
        <w:t xml:space="preserve"> </w:t>
      </w:r>
      <w:r w:rsidRPr="00BF771B">
        <w:rPr>
          <w:szCs w:val="24"/>
          <w:lang w:val="hr-HR"/>
        </w:rPr>
        <w:t>za</w:t>
      </w:r>
    </w:p>
    <w:p w14:paraId="164EF161" w14:textId="77777777" w:rsidR="00590D82" w:rsidRDefault="00590D82" w:rsidP="00590D82">
      <w:pPr>
        <w:ind w:firstLine="708"/>
        <w:jc w:val="center"/>
        <w:rPr>
          <w:szCs w:val="24"/>
          <w:lang w:val="hr-HR"/>
        </w:rPr>
      </w:pPr>
      <w:r w:rsidRPr="00BF771B">
        <w:rPr>
          <w:szCs w:val="24"/>
          <w:lang w:val="hr-HR"/>
        </w:rPr>
        <w:t xml:space="preserve"> socijalno uključivanje Roma u Koprivničko-križevačkoj</w:t>
      </w:r>
      <w:r>
        <w:rPr>
          <w:szCs w:val="24"/>
          <w:lang w:val="hr-HR"/>
        </w:rPr>
        <w:t xml:space="preserve"> </w:t>
      </w:r>
      <w:r w:rsidRPr="00BF771B">
        <w:rPr>
          <w:szCs w:val="24"/>
          <w:lang w:val="hr-HR"/>
        </w:rPr>
        <w:t xml:space="preserve">županiji </w:t>
      </w:r>
    </w:p>
    <w:p w14:paraId="6D8ED9AC" w14:textId="77777777" w:rsidR="00590D82" w:rsidRPr="00BF771B" w:rsidRDefault="00302155" w:rsidP="00590D82">
      <w:pPr>
        <w:ind w:firstLine="708"/>
        <w:jc w:val="center"/>
        <w:rPr>
          <w:szCs w:val="24"/>
          <w:lang w:val="hr-HR"/>
        </w:rPr>
      </w:pPr>
      <w:r>
        <w:rPr>
          <w:szCs w:val="24"/>
          <w:lang w:val="hr-HR"/>
        </w:rPr>
        <w:t>za razdoblje od 2022. do 2027</w:t>
      </w:r>
      <w:r w:rsidR="00590D82" w:rsidRPr="00BF771B">
        <w:rPr>
          <w:szCs w:val="24"/>
          <w:lang w:val="hr-HR"/>
        </w:rPr>
        <w:t xml:space="preserve">. </w:t>
      </w:r>
      <w:r w:rsidR="00590D82">
        <w:rPr>
          <w:szCs w:val="24"/>
          <w:lang w:val="hr-HR"/>
        </w:rPr>
        <w:t>g</w:t>
      </w:r>
      <w:r w:rsidR="00590D82" w:rsidRPr="00BF771B">
        <w:rPr>
          <w:szCs w:val="24"/>
          <w:lang w:val="hr-HR"/>
        </w:rPr>
        <w:t>odine</w:t>
      </w:r>
      <w:r w:rsidR="00590D82">
        <w:rPr>
          <w:szCs w:val="24"/>
          <w:lang w:val="hr-HR"/>
        </w:rPr>
        <w:t xml:space="preserve"> </w:t>
      </w:r>
      <w:r w:rsidR="00590D82" w:rsidRPr="00BF771B">
        <w:rPr>
          <w:szCs w:val="24"/>
          <w:lang w:val="hr-HR"/>
        </w:rPr>
        <w:t>za</w:t>
      </w:r>
      <w:r>
        <w:rPr>
          <w:rFonts w:eastAsiaTheme="minorEastAsia"/>
          <w:szCs w:val="24"/>
          <w:lang w:val="hr-HR"/>
        </w:rPr>
        <w:t xml:space="preserve"> 2022</w:t>
      </w:r>
      <w:r w:rsidR="00590D82" w:rsidRPr="00BF771B">
        <w:rPr>
          <w:rFonts w:eastAsiaTheme="minorEastAsia"/>
          <w:szCs w:val="24"/>
          <w:lang w:val="hr-HR"/>
        </w:rPr>
        <w:t>. godinu</w:t>
      </w:r>
    </w:p>
    <w:p w14:paraId="1C41879C" w14:textId="77777777" w:rsidR="00590D82" w:rsidRPr="00047D7E" w:rsidRDefault="00590D82" w:rsidP="00590D82">
      <w:pPr>
        <w:jc w:val="center"/>
        <w:rPr>
          <w:b/>
          <w:szCs w:val="24"/>
          <w:lang w:val="hr-HR"/>
        </w:rPr>
      </w:pPr>
    </w:p>
    <w:p w14:paraId="18FC2359" w14:textId="77777777" w:rsidR="00590D82" w:rsidRPr="00047D7E" w:rsidRDefault="00590D82" w:rsidP="00590D82">
      <w:pPr>
        <w:jc w:val="center"/>
        <w:rPr>
          <w:szCs w:val="24"/>
          <w:lang w:val="hr-HR"/>
        </w:rPr>
      </w:pPr>
      <w:r w:rsidRPr="00047D7E">
        <w:rPr>
          <w:szCs w:val="24"/>
          <w:lang w:val="hr-HR"/>
        </w:rPr>
        <w:t>I.</w:t>
      </w:r>
    </w:p>
    <w:p w14:paraId="1BE4BF3D" w14:textId="77777777" w:rsidR="00590D82" w:rsidRPr="00047D7E" w:rsidRDefault="00590D82" w:rsidP="00590D82">
      <w:pPr>
        <w:jc w:val="center"/>
        <w:rPr>
          <w:szCs w:val="24"/>
          <w:lang w:val="hr-HR"/>
        </w:rPr>
      </w:pPr>
    </w:p>
    <w:p w14:paraId="31893997" w14:textId="77777777" w:rsidR="00590D82" w:rsidRPr="00047D7E" w:rsidRDefault="00590D82" w:rsidP="00590D82">
      <w:pPr>
        <w:ind w:firstLine="708"/>
        <w:jc w:val="both"/>
        <w:rPr>
          <w:rFonts w:eastAsiaTheme="minorEastAsia"/>
          <w:szCs w:val="24"/>
          <w:lang w:val="hr-HR"/>
        </w:rPr>
      </w:pPr>
      <w:r w:rsidRPr="00047D7E">
        <w:rPr>
          <w:szCs w:val="24"/>
          <w:lang w:val="hr-HR"/>
        </w:rPr>
        <w:t xml:space="preserve">Prihvaća se </w:t>
      </w:r>
      <w:r w:rsidRPr="00047D7E">
        <w:rPr>
          <w:rFonts w:eastAsiaTheme="minorEastAsia"/>
          <w:szCs w:val="24"/>
          <w:lang w:val="hr-HR"/>
        </w:rPr>
        <w:t xml:space="preserve">Izvješće o </w:t>
      </w:r>
      <w:r>
        <w:rPr>
          <w:szCs w:val="24"/>
          <w:lang w:val="hr-HR"/>
        </w:rPr>
        <w:t>provedbi</w:t>
      </w:r>
      <w:r w:rsidRPr="00047D7E">
        <w:rPr>
          <w:szCs w:val="24"/>
          <w:lang w:val="hr-HR"/>
        </w:rPr>
        <w:t xml:space="preserve"> Akcijskog plana za socijalno uključivanje Roma u Koprivničko-križevačkoj župani</w:t>
      </w:r>
      <w:r w:rsidR="00302155">
        <w:rPr>
          <w:szCs w:val="24"/>
          <w:lang w:val="hr-HR"/>
        </w:rPr>
        <w:t>ji za razdoblje od 2022. do 2027</w:t>
      </w:r>
      <w:r w:rsidRPr="00047D7E">
        <w:rPr>
          <w:szCs w:val="24"/>
          <w:lang w:val="hr-HR"/>
        </w:rPr>
        <w:t>. godine za</w:t>
      </w:r>
      <w:r w:rsidR="00302155">
        <w:rPr>
          <w:rFonts w:eastAsiaTheme="minorEastAsia"/>
          <w:szCs w:val="24"/>
          <w:lang w:val="hr-HR"/>
        </w:rPr>
        <w:t xml:space="preserve"> 2022</w:t>
      </w:r>
      <w:r w:rsidRPr="00047D7E">
        <w:rPr>
          <w:rFonts w:eastAsiaTheme="minorEastAsia"/>
          <w:szCs w:val="24"/>
          <w:lang w:val="hr-HR"/>
        </w:rPr>
        <w:t>. godinu</w:t>
      </w:r>
      <w:r w:rsidRPr="00047D7E">
        <w:rPr>
          <w:szCs w:val="24"/>
          <w:lang w:val="hr-HR"/>
        </w:rPr>
        <w:t xml:space="preserve">, </w:t>
      </w:r>
      <w:r w:rsidRPr="00E30262">
        <w:rPr>
          <w:szCs w:val="24"/>
          <w:lang w:val="hr-HR"/>
        </w:rPr>
        <w:t xml:space="preserve">KLASA: </w:t>
      </w:r>
      <w:r w:rsidR="00302155">
        <w:rPr>
          <w:szCs w:val="24"/>
          <w:lang w:val="hr-HR"/>
        </w:rPr>
        <w:t>016-02/23</w:t>
      </w:r>
      <w:r>
        <w:rPr>
          <w:szCs w:val="24"/>
          <w:lang w:val="hr-HR"/>
        </w:rPr>
        <w:t>-01/</w:t>
      </w:r>
      <w:r w:rsidR="002376E0">
        <w:rPr>
          <w:szCs w:val="24"/>
          <w:lang w:val="hr-HR"/>
        </w:rPr>
        <w:t>4</w:t>
      </w:r>
      <w:r>
        <w:rPr>
          <w:szCs w:val="24"/>
          <w:lang w:val="hr-HR"/>
        </w:rPr>
        <w:t xml:space="preserve">, URBROJ: </w:t>
      </w:r>
      <w:r w:rsidR="00302155">
        <w:rPr>
          <w:szCs w:val="24"/>
          <w:lang w:val="hr-HR"/>
        </w:rPr>
        <w:t>2137-07/10-23</w:t>
      </w:r>
      <w:r w:rsidRPr="000A5DCF">
        <w:rPr>
          <w:szCs w:val="24"/>
          <w:lang w:val="hr-HR"/>
        </w:rPr>
        <w:t>-</w:t>
      </w:r>
      <w:r w:rsidR="005B334E">
        <w:rPr>
          <w:szCs w:val="24"/>
          <w:lang w:val="hr-HR"/>
        </w:rPr>
        <w:t>11</w:t>
      </w:r>
      <w:r w:rsidRPr="000A5DCF">
        <w:rPr>
          <w:szCs w:val="24"/>
          <w:lang w:val="hr-HR"/>
        </w:rPr>
        <w:t>, koje</w:t>
      </w:r>
      <w:r w:rsidRPr="00047D7E">
        <w:rPr>
          <w:szCs w:val="24"/>
          <w:lang w:val="hr-HR"/>
        </w:rPr>
        <w:t xml:space="preserve"> je sastavni dio ovog Zaključka i nalazi se u prilogu.</w:t>
      </w:r>
    </w:p>
    <w:p w14:paraId="787312B2" w14:textId="77777777" w:rsidR="00590D82" w:rsidRPr="00047D7E" w:rsidRDefault="00590D82" w:rsidP="00590D82">
      <w:pPr>
        <w:jc w:val="both"/>
        <w:rPr>
          <w:szCs w:val="24"/>
          <w:lang w:val="hr-HR"/>
        </w:rPr>
      </w:pPr>
    </w:p>
    <w:p w14:paraId="71A12362" w14:textId="77777777" w:rsidR="00590D82" w:rsidRPr="00047D7E" w:rsidRDefault="00590D82" w:rsidP="00590D82">
      <w:pPr>
        <w:jc w:val="both"/>
        <w:rPr>
          <w:szCs w:val="24"/>
          <w:lang w:val="hr-HR"/>
        </w:rPr>
      </w:pPr>
    </w:p>
    <w:p w14:paraId="4DD75605" w14:textId="77777777" w:rsidR="00590D82" w:rsidRPr="00047D7E" w:rsidRDefault="00590D82" w:rsidP="00590D82">
      <w:pPr>
        <w:jc w:val="center"/>
        <w:rPr>
          <w:szCs w:val="24"/>
          <w:lang w:val="hr-HR"/>
        </w:rPr>
      </w:pPr>
      <w:r w:rsidRPr="00047D7E">
        <w:rPr>
          <w:szCs w:val="24"/>
          <w:lang w:val="hr-HR"/>
        </w:rPr>
        <w:t>II.</w:t>
      </w:r>
    </w:p>
    <w:p w14:paraId="590BDB8D" w14:textId="77777777" w:rsidR="00590D82" w:rsidRPr="00047D7E" w:rsidRDefault="00590D82" w:rsidP="00590D82">
      <w:pPr>
        <w:jc w:val="center"/>
        <w:rPr>
          <w:szCs w:val="24"/>
          <w:lang w:val="hr-HR"/>
        </w:rPr>
      </w:pPr>
    </w:p>
    <w:p w14:paraId="36F292FB" w14:textId="77777777" w:rsidR="00590D82" w:rsidRPr="00047D7E" w:rsidRDefault="00590D82" w:rsidP="00590D82">
      <w:pPr>
        <w:jc w:val="both"/>
        <w:rPr>
          <w:szCs w:val="24"/>
          <w:lang w:val="hr-HR"/>
        </w:rPr>
      </w:pPr>
      <w:r w:rsidRPr="00047D7E">
        <w:rPr>
          <w:szCs w:val="24"/>
          <w:lang w:val="hr-HR"/>
        </w:rPr>
        <w:t xml:space="preserve">    </w:t>
      </w:r>
      <w:r w:rsidRPr="00047D7E">
        <w:rPr>
          <w:szCs w:val="24"/>
          <w:lang w:val="hr-HR"/>
        </w:rPr>
        <w:tab/>
        <w:t xml:space="preserve">  Ovaj Zaključak objaviti će se u „Službenom glasniku Koprivničko-križevačke županije“.</w:t>
      </w:r>
    </w:p>
    <w:p w14:paraId="12FD6A19" w14:textId="77777777" w:rsidR="00590D82" w:rsidRPr="00047D7E" w:rsidRDefault="00590D82" w:rsidP="00590D82">
      <w:pPr>
        <w:jc w:val="both"/>
        <w:rPr>
          <w:szCs w:val="24"/>
          <w:lang w:val="hr-HR"/>
        </w:rPr>
      </w:pPr>
    </w:p>
    <w:p w14:paraId="1EDBFC6D" w14:textId="77777777" w:rsidR="00590D82" w:rsidRPr="00047D7E" w:rsidRDefault="00590D82" w:rsidP="00590D82">
      <w:pPr>
        <w:jc w:val="center"/>
        <w:rPr>
          <w:szCs w:val="24"/>
          <w:lang w:val="hr-HR"/>
        </w:rPr>
      </w:pPr>
    </w:p>
    <w:p w14:paraId="786FB60A" w14:textId="77777777" w:rsidR="00590D82" w:rsidRPr="00047D7E" w:rsidRDefault="00590D82" w:rsidP="00590D82">
      <w:pPr>
        <w:jc w:val="center"/>
        <w:rPr>
          <w:szCs w:val="24"/>
          <w:lang w:val="hr-HR"/>
        </w:rPr>
      </w:pPr>
    </w:p>
    <w:p w14:paraId="70A792AB" w14:textId="77777777" w:rsidR="00590D82" w:rsidRPr="00047D7E" w:rsidRDefault="00590D82" w:rsidP="00590D82">
      <w:pPr>
        <w:jc w:val="center"/>
        <w:rPr>
          <w:szCs w:val="24"/>
          <w:lang w:val="hr-HR"/>
        </w:rPr>
      </w:pPr>
      <w:r w:rsidRPr="00047D7E">
        <w:rPr>
          <w:szCs w:val="24"/>
          <w:lang w:val="hr-HR"/>
        </w:rPr>
        <w:t>ŽUPANIJSKA SKUPŠTINA</w:t>
      </w:r>
    </w:p>
    <w:p w14:paraId="67B29FD5" w14:textId="77777777" w:rsidR="00590D82" w:rsidRDefault="00590D82" w:rsidP="00590D82">
      <w:pPr>
        <w:jc w:val="center"/>
        <w:rPr>
          <w:szCs w:val="24"/>
          <w:lang w:val="hr-HR"/>
        </w:rPr>
      </w:pPr>
      <w:r w:rsidRPr="00047D7E">
        <w:rPr>
          <w:szCs w:val="24"/>
          <w:lang w:val="hr-HR"/>
        </w:rPr>
        <w:t xml:space="preserve"> KOPRIVNIČKO-KRIŽEVAČKE ŽUPANIJE</w:t>
      </w:r>
    </w:p>
    <w:p w14:paraId="4AAA9601" w14:textId="77777777" w:rsidR="00590D82" w:rsidRDefault="00590D82" w:rsidP="00590D82">
      <w:pPr>
        <w:jc w:val="center"/>
        <w:rPr>
          <w:szCs w:val="24"/>
          <w:lang w:val="hr-HR"/>
        </w:rPr>
      </w:pPr>
    </w:p>
    <w:p w14:paraId="0D498639" w14:textId="77777777" w:rsidR="00590D82" w:rsidRDefault="00590D82" w:rsidP="00641FEC">
      <w:pPr>
        <w:rPr>
          <w:szCs w:val="24"/>
          <w:lang w:val="hr-HR"/>
        </w:rPr>
      </w:pPr>
    </w:p>
    <w:p w14:paraId="58AEF4B9" w14:textId="77777777" w:rsidR="00590D82" w:rsidRPr="00047D7E" w:rsidRDefault="00590D82" w:rsidP="00590D82">
      <w:pPr>
        <w:jc w:val="center"/>
        <w:rPr>
          <w:szCs w:val="24"/>
          <w:lang w:val="hr-HR"/>
        </w:rPr>
      </w:pPr>
    </w:p>
    <w:p w14:paraId="4AEF4A01" w14:textId="77777777" w:rsidR="00590D82" w:rsidRPr="00047D7E" w:rsidRDefault="00590D82" w:rsidP="00590D82">
      <w:pPr>
        <w:jc w:val="center"/>
        <w:rPr>
          <w:szCs w:val="24"/>
          <w:lang w:val="hr-HR"/>
        </w:rPr>
      </w:pPr>
    </w:p>
    <w:p w14:paraId="58F6D850" w14:textId="77777777" w:rsidR="00590D82" w:rsidRPr="00E30262" w:rsidRDefault="00590D82" w:rsidP="00590D82">
      <w:pPr>
        <w:jc w:val="both"/>
        <w:rPr>
          <w:szCs w:val="24"/>
          <w:lang w:val="hr-HR"/>
        </w:rPr>
      </w:pPr>
      <w:r w:rsidRPr="00E30262">
        <w:rPr>
          <w:szCs w:val="24"/>
          <w:lang w:val="hr-HR"/>
        </w:rPr>
        <w:t xml:space="preserve">KLASA: </w:t>
      </w:r>
      <w:r w:rsidR="00302155">
        <w:rPr>
          <w:szCs w:val="24"/>
          <w:lang w:val="hr-HR"/>
        </w:rPr>
        <w:t>016-02/23</w:t>
      </w:r>
      <w:r w:rsidRPr="00E30262">
        <w:rPr>
          <w:szCs w:val="24"/>
          <w:lang w:val="hr-HR"/>
        </w:rPr>
        <w:t>-01/</w:t>
      </w:r>
      <w:r w:rsidR="002376E0">
        <w:rPr>
          <w:szCs w:val="24"/>
          <w:lang w:val="hr-HR"/>
        </w:rPr>
        <w:t>4</w:t>
      </w:r>
    </w:p>
    <w:p w14:paraId="10D547A3" w14:textId="77777777" w:rsidR="00590D82" w:rsidRPr="00E30262" w:rsidRDefault="00590D82" w:rsidP="00590D82">
      <w:pPr>
        <w:jc w:val="both"/>
        <w:rPr>
          <w:szCs w:val="24"/>
          <w:lang w:val="hr-HR"/>
        </w:rPr>
      </w:pPr>
      <w:r>
        <w:rPr>
          <w:szCs w:val="24"/>
          <w:lang w:val="hr-HR"/>
        </w:rPr>
        <w:t xml:space="preserve">URBROJ: </w:t>
      </w:r>
      <w:r w:rsidR="00302155">
        <w:rPr>
          <w:szCs w:val="24"/>
          <w:lang w:val="hr-HR"/>
        </w:rPr>
        <w:t>2137-07/10-23</w:t>
      </w:r>
      <w:r w:rsidRPr="000A5DCF">
        <w:rPr>
          <w:szCs w:val="24"/>
          <w:lang w:val="hr-HR"/>
        </w:rPr>
        <w:t>-</w:t>
      </w:r>
      <w:r w:rsidR="005B334E">
        <w:rPr>
          <w:szCs w:val="24"/>
          <w:lang w:val="hr-HR"/>
        </w:rPr>
        <w:t>1</w:t>
      </w:r>
      <w:r w:rsidR="008D795C">
        <w:rPr>
          <w:szCs w:val="24"/>
          <w:lang w:val="hr-HR"/>
        </w:rPr>
        <w:t>3</w:t>
      </w:r>
    </w:p>
    <w:p w14:paraId="6129F222" w14:textId="56854F06" w:rsidR="00590D82" w:rsidRDefault="00590D82" w:rsidP="00590D82">
      <w:pPr>
        <w:jc w:val="both"/>
        <w:rPr>
          <w:szCs w:val="24"/>
          <w:lang w:val="hr-HR"/>
        </w:rPr>
      </w:pPr>
      <w:r w:rsidRPr="00E30262">
        <w:rPr>
          <w:szCs w:val="24"/>
          <w:lang w:val="hr-HR"/>
        </w:rPr>
        <w:t>Koprivnica,</w:t>
      </w:r>
      <w:r w:rsidR="00CC3FFC">
        <w:rPr>
          <w:szCs w:val="24"/>
          <w:lang w:val="hr-HR"/>
        </w:rPr>
        <w:t xml:space="preserve"> 12. lipnja</w:t>
      </w:r>
      <w:r w:rsidRPr="00E30262">
        <w:rPr>
          <w:szCs w:val="24"/>
          <w:lang w:val="hr-HR"/>
        </w:rPr>
        <w:t xml:space="preserve"> 20</w:t>
      </w:r>
      <w:r w:rsidR="00302155">
        <w:rPr>
          <w:szCs w:val="24"/>
          <w:lang w:val="hr-HR"/>
        </w:rPr>
        <w:t>23</w:t>
      </w:r>
      <w:r w:rsidRPr="00E30262">
        <w:rPr>
          <w:szCs w:val="24"/>
          <w:lang w:val="hr-HR"/>
        </w:rPr>
        <w:t xml:space="preserve">.                                        </w:t>
      </w:r>
    </w:p>
    <w:p w14:paraId="213AEBDA" w14:textId="77777777" w:rsidR="00590D82" w:rsidRDefault="00590D82" w:rsidP="00590D82">
      <w:pPr>
        <w:tabs>
          <w:tab w:val="left" w:pos="5655"/>
        </w:tabs>
        <w:jc w:val="both"/>
        <w:rPr>
          <w:szCs w:val="24"/>
          <w:lang w:val="hr-HR"/>
        </w:rPr>
      </w:pPr>
      <w:r>
        <w:rPr>
          <w:szCs w:val="24"/>
          <w:lang w:val="hr-HR"/>
        </w:rPr>
        <w:tab/>
      </w:r>
    </w:p>
    <w:p w14:paraId="6C76DA71" w14:textId="77777777" w:rsidR="00641FEC" w:rsidRDefault="00641FEC" w:rsidP="00590D82">
      <w:pPr>
        <w:tabs>
          <w:tab w:val="left" w:pos="5655"/>
        </w:tabs>
        <w:jc w:val="both"/>
        <w:rPr>
          <w:szCs w:val="24"/>
          <w:lang w:val="hr-HR"/>
        </w:rPr>
      </w:pPr>
    </w:p>
    <w:p w14:paraId="26A70F7F" w14:textId="77777777" w:rsidR="00590D82" w:rsidRPr="00E30262" w:rsidRDefault="00590D82" w:rsidP="00590D82">
      <w:pPr>
        <w:jc w:val="both"/>
        <w:rPr>
          <w:szCs w:val="24"/>
          <w:lang w:val="hr-HR"/>
        </w:rPr>
      </w:pPr>
      <w:r w:rsidRPr="00E30262">
        <w:rPr>
          <w:szCs w:val="24"/>
          <w:lang w:val="hr-HR"/>
        </w:rPr>
        <w:t xml:space="preserve">              </w:t>
      </w:r>
    </w:p>
    <w:p w14:paraId="720A4B15" w14:textId="77777777" w:rsidR="002376E0" w:rsidRPr="002376E0" w:rsidRDefault="00590D82" w:rsidP="002376E0">
      <w:pPr>
        <w:jc w:val="both"/>
        <w:rPr>
          <w:szCs w:val="24"/>
          <w:lang w:val="hr-HR"/>
        </w:rPr>
      </w:pPr>
      <w:r w:rsidRPr="00047D7E">
        <w:rPr>
          <w:szCs w:val="24"/>
          <w:lang w:val="hr-HR"/>
        </w:rPr>
        <w:t xml:space="preserve">                                                                                              </w:t>
      </w:r>
      <w:r w:rsidR="002376E0">
        <w:rPr>
          <w:szCs w:val="24"/>
          <w:lang w:val="hr-HR"/>
        </w:rPr>
        <w:t xml:space="preserve">     </w:t>
      </w:r>
      <w:r w:rsidRPr="00047D7E">
        <w:rPr>
          <w:szCs w:val="24"/>
          <w:lang w:val="hr-HR"/>
        </w:rPr>
        <w:t xml:space="preserve">   </w:t>
      </w:r>
      <w:r w:rsidR="002376E0" w:rsidRPr="002376E0">
        <w:rPr>
          <w:szCs w:val="24"/>
          <w:lang w:val="hr-HR"/>
        </w:rPr>
        <w:t>PREDSJEDNIK</w:t>
      </w:r>
    </w:p>
    <w:p w14:paraId="0FEF5D91" w14:textId="2872D11F" w:rsidR="00590D82" w:rsidRDefault="002376E0" w:rsidP="002376E0">
      <w:pPr>
        <w:jc w:val="both"/>
        <w:rPr>
          <w:szCs w:val="24"/>
          <w:lang w:val="hr-HR"/>
        </w:rPr>
      </w:pPr>
      <w:r w:rsidRPr="002376E0">
        <w:rPr>
          <w:szCs w:val="24"/>
          <w:lang w:val="hr-HR"/>
        </w:rPr>
        <w:t xml:space="preserve">                                                                          </w:t>
      </w:r>
      <w:r>
        <w:rPr>
          <w:szCs w:val="24"/>
          <w:lang w:val="hr-HR"/>
        </w:rPr>
        <w:t xml:space="preserve">                        </w:t>
      </w:r>
      <w:r w:rsidRPr="002376E0">
        <w:rPr>
          <w:szCs w:val="24"/>
          <w:lang w:val="hr-HR"/>
        </w:rPr>
        <w:t>Damir Felak, dipl.ing.</w:t>
      </w:r>
      <w:r w:rsidR="009420FD">
        <w:rPr>
          <w:szCs w:val="24"/>
          <w:lang w:val="hr-HR"/>
        </w:rPr>
        <w:t>, v.r.</w:t>
      </w:r>
    </w:p>
    <w:p w14:paraId="6CE53DBE" w14:textId="77777777" w:rsidR="00590D82" w:rsidRDefault="00590D82" w:rsidP="00961D81">
      <w:pPr>
        <w:jc w:val="both"/>
        <w:rPr>
          <w:szCs w:val="24"/>
          <w:lang w:val="hr-HR"/>
        </w:rPr>
      </w:pPr>
    </w:p>
    <w:p w14:paraId="317E9976" w14:textId="77777777" w:rsidR="00133F89" w:rsidRPr="00047D7E" w:rsidRDefault="00133F89" w:rsidP="00961D81">
      <w:pPr>
        <w:jc w:val="both"/>
        <w:rPr>
          <w:szCs w:val="24"/>
          <w:lang w:val="hr-HR"/>
        </w:rPr>
      </w:pPr>
    </w:p>
    <w:sectPr w:rsidR="00133F89" w:rsidRPr="00047D7E" w:rsidSect="00D752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7C080E"/>
    <w:multiLevelType w:val="hybridMultilevel"/>
    <w:tmpl w:val="FBE67122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954116"/>
    <w:multiLevelType w:val="hybridMultilevel"/>
    <w:tmpl w:val="2F6CAAB8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D30D31"/>
    <w:multiLevelType w:val="hybridMultilevel"/>
    <w:tmpl w:val="EBCC7976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C354296"/>
    <w:multiLevelType w:val="multilevel"/>
    <w:tmpl w:val="70062A0E"/>
    <w:lvl w:ilvl="0">
      <w:start w:val="1"/>
      <w:numFmt w:val="decimal"/>
      <w:lvlText w:val="%1)"/>
      <w:lvlJc w:val="left"/>
      <w:pPr>
        <w:tabs>
          <w:tab w:val="decimal" w:pos="576"/>
        </w:tabs>
        <w:ind w:left="720"/>
      </w:pPr>
      <w:rPr>
        <w:rFonts w:ascii="Times New Roman" w:hAnsi="Times New Roman"/>
        <w:strike w:val="0"/>
        <w:color w:val="000000"/>
        <w:spacing w:val="0"/>
        <w:w w:val="100"/>
        <w:sz w:val="2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ECE05D3"/>
    <w:multiLevelType w:val="hybridMultilevel"/>
    <w:tmpl w:val="4F68D0B2"/>
    <w:lvl w:ilvl="0" w:tplc="041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1FB3476A"/>
    <w:multiLevelType w:val="hybridMultilevel"/>
    <w:tmpl w:val="C1E2745A"/>
    <w:lvl w:ilvl="0" w:tplc="8A60EF2A"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 w15:restartNumberingAfterBreak="0">
    <w:nsid w:val="23246273"/>
    <w:multiLevelType w:val="hybridMultilevel"/>
    <w:tmpl w:val="C71C1DC8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3918E9"/>
    <w:multiLevelType w:val="hybridMultilevel"/>
    <w:tmpl w:val="955EC32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020790"/>
    <w:multiLevelType w:val="hybridMultilevel"/>
    <w:tmpl w:val="DFCADB6A"/>
    <w:lvl w:ilvl="0" w:tplc="041A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9" w15:restartNumberingAfterBreak="0">
    <w:nsid w:val="528158DF"/>
    <w:multiLevelType w:val="hybridMultilevel"/>
    <w:tmpl w:val="E28A76F6"/>
    <w:lvl w:ilvl="0" w:tplc="BAA610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8308EF"/>
    <w:multiLevelType w:val="multilevel"/>
    <w:tmpl w:val="D4F41AD8"/>
    <w:lvl w:ilvl="0">
      <w:start w:val="11"/>
      <w:numFmt w:val="decimal"/>
      <w:lvlText w:val="%1)"/>
      <w:lvlJc w:val="left"/>
      <w:pPr>
        <w:tabs>
          <w:tab w:val="decimal" w:pos="1152"/>
        </w:tabs>
        <w:ind w:left="720"/>
      </w:pPr>
      <w:rPr>
        <w:rFonts w:ascii="Times New Roman" w:hAnsi="Times New Roman"/>
        <w:strike w:val="0"/>
        <w:color w:val="000000"/>
        <w:spacing w:val="0"/>
        <w:w w:val="100"/>
        <w:sz w:val="2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1F061EE"/>
    <w:multiLevelType w:val="hybridMultilevel"/>
    <w:tmpl w:val="85F0E1A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281EB4"/>
    <w:multiLevelType w:val="hybridMultilevel"/>
    <w:tmpl w:val="BFC0AF8C"/>
    <w:lvl w:ilvl="0" w:tplc="D6D2E0EC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797C5B8E"/>
    <w:multiLevelType w:val="hybridMultilevel"/>
    <w:tmpl w:val="5178DACC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7C826012"/>
    <w:multiLevelType w:val="hybridMultilevel"/>
    <w:tmpl w:val="6188277C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num w:numId="1" w16cid:durableId="1854496252">
    <w:abstractNumId w:val="7"/>
  </w:num>
  <w:num w:numId="2" w16cid:durableId="1411805660">
    <w:abstractNumId w:val="2"/>
  </w:num>
  <w:num w:numId="3" w16cid:durableId="1993244066">
    <w:abstractNumId w:val="9"/>
  </w:num>
  <w:num w:numId="4" w16cid:durableId="1911580010">
    <w:abstractNumId w:val="3"/>
  </w:num>
  <w:num w:numId="5" w16cid:durableId="1216547881">
    <w:abstractNumId w:val="10"/>
  </w:num>
  <w:num w:numId="6" w16cid:durableId="21563011">
    <w:abstractNumId w:val="8"/>
  </w:num>
  <w:num w:numId="7" w16cid:durableId="2031755848">
    <w:abstractNumId w:val="12"/>
  </w:num>
  <w:num w:numId="8" w16cid:durableId="885262506">
    <w:abstractNumId w:val="14"/>
  </w:num>
  <w:num w:numId="9" w16cid:durableId="1648120172">
    <w:abstractNumId w:val="13"/>
  </w:num>
  <w:num w:numId="10" w16cid:durableId="854227962">
    <w:abstractNumId w:val="11"/>
  </w:num>
  <w:num w:numId="11" w16cid:durableId="1520043421">
    <w:abstractNumId w:val="5"/>
  </w:num>
  <w:num w:numId="12" w16cid:durableId="1742680078">
    <w:abstractNumId w:val="4"/>
  </w:num>
  <w:num w:numId="13" w16cid:durableId="300965000">
    <w:abstractNumId w:val="6"/>
  </w:num>
  <w:num w:numId="14" w16cid:durableId="426466007">
    <w:abstractNumId w:val="0"/>
  </w:num>
  <w:num w:numId="15" w16cid:durableId="9036368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47D83"/>
    <w:rsid w:val="00011AA4"/>
    <w:rsid w:val="000423E9"/>
    <w:rsid w:val="00047D7E"/>
    <w:rsid w:val="0008318D"/>
    <w:rsid w:val="000A5DCF"/>
    <w:rsid w:val="000C47EE"/>
    <w:rsid w:val="000D5973"/>
    <w:rsid w:val="00101D61"/>
    <w:rsid w:val="00117266"/>
    <w:rsid w:val="001232C8"/>
    <w:rsid w:val="00133F89"/>
    <w:rsid w:val="00190E62"/>
    <w:rsid w:val="001978F4"/>
    <w:rsid w:val="001A25E8"/>
    <w:rsid w:val="001E1485"/>
    <w:rsid w:val="00222D61"/>
    <w:rsid w:val="00232A7E"/>
    <w:rsid w:val="002376E0"/>
    <w:rsid w:val="0024113F"/>
    <w:rsid w:val="002720C6"/>
    <w:rsid w:val="00274BFA"/>
    <w:rsid w:val="002865FD"/>
    <w:rsid w:val="00296DD1"/>
    <w:rsid w:val="002B442C"/>
    <w:rsid w:val="002D5D24"/>
    <w:rsid w:val="002E3981"/>
    <w:rsid w:val="00301E89"/>
    <w:rsid w:val="00302155"/>
    <w:rsid w:val="00302D4D"/>
    <w:rsid w:val="00303D11"/>
    <w:rsid w:val="0032461B"/>
    <w:rsid w:val="003407E5"/>
    <w:rsid w:val="00347D83"/>
    <w:rsid w:val="0036002B"/>
    <w:rsid w:val="00374176"/>
    <w:rsid w:val="0037459C"/>
    <w:rsid w:val="003B0218"/>
    <w:rsid w:val="003D605C"/>
    <w:rsid w:val="003F0922"/>
    <w:rsid w:val="003F5712"/>
    <w:rsid w:val="00413582"/>
    <w:rsid w:val="004325DE"/>
    <w:rsid w:val="0043411E"/>
    <w:rsid w:val="00437B4A"/>
    <w:rsid w:val="0045325F"/>
    <w:rsid w:val="00456ADE"/>
    <w:rsid w:val="00485EF0"/>
    <w:rsid w:val="004C1E6F"/>
    <w:rsid w:val="005043B7"/>
    <w:rsid w:val="00512407"/>
    <w:rsid w:val="005214F1"/>
    <w:rsid w:val="00525430"/>
    <w:rsid w:val="005669C2"/>
    <w:rsid w:val="00570220"/>
    <w:rsid w:val="00587A5C"/>
    <w:rsid w:val="00590D82"/>
    <w:rsid w:val="005B334E"/>
    <w:rsid w:val="005E0A3F"/>
    <w:rsid w:val="00623EAD"/>
    <w:rsid w:val="00641FEC"/>
    <w:rsid w:val="00651DB6"/>
    <w:rsid w:val="00683B5F"/>
    <w:rsid w:val="00696F08"/>
    <w:rsid w:val="006A4DD8"/>
    <w:rsid w:val="006B09DF"/>
    <w:rsid w:val="006C1256"/>
    <w:rsid w:val="006C5028"/>
    <w:rsid w:val="006E16B7"/>
    <w:rsid w:val="006E2D68"/>
    <w:rsid w:val="006F0EBF"/>
    <w:rsid w:val="00705623"/>
    <w:rsid w:val="00726262"/>
    <w:rsid w:val="00735D4C"/>
    <w:rsid w:val="0076472F"/>
    <w:rsid w:val="007672B7"/>
    <w:rsid w:val="00772CC7"/>
    <w:rsid w:val="007A5E7E"/>
    <w:rsid w:val="007B42B6"/>
    <w:rsid w:val="007B59B8"/>
    <w:rsid w:val="007C0599"/>
    <w:rsid w:val="007D1841"/>
    <w:rsid w:val="007D2E63"/>
    <w:rsid w:val="007D5CBC"/>
    <w:rsid w:val="007E0B48"/>
    <w:rsid w:val="007F3178"/>
    <w:rsid w:val="00827FEA"/>
    <w:rsid w:val="00853682"/>
    <w:rsid w:val="00865AA1"/>
    <w:rsid w:val="00877FB0"/>
    <w:rsid w:val="00883B2C"/>
    <w:rsid w:val="00894FB0"/>
    <w:rsid w:val="008D795C"/>
    <w:rsid w:val="008D7D6E"/>
    <w:rsid w:val="00914C6E"/>
    <w:rsid w:val="00915C5B"/>
    <w:rsid w:val="009420FD"/>
    <w:rsid w:val="00961D81"/>
    <w:rsid w:val="00977573"/>
    <w:rsid w:val="00983534"/>
    <w:rsid w:val="009A2B58"/>
    <w:rsid w:val="009A4925"/>
    <w:rsid w:val="009B4543"/>
    <w:rsid w:val="009E7578"/>
    <w:rsid w:val="00A00BFA"/>
    <w:rsid w:val="00A03D52"/>
    <w:rsid w:val="00A2075C"/>
    <w:rsid w:val="00A40166"/>
    <w:rsid w:val="00A47A3A"/>
    <w:rsid w:val="00A62C26"/>
    <w:rsid w:val="00A668E2"/>
    <w:rsid w:val="00A76971"/>
    <w:rsid w:val="00AA3945"/>
    <w:rsid w:val="00AA47A5"/>
    <w:rsid w:val="00AB56B8"/>
    <w:rsid w:val="00B20053"/>
    <w:rsid w:val="00B275D8"/>
    <w:rsid w:val="00B4417D"/>
    <w:rsid w:val="00B46B89"/>
    <w:rsid w:val="00B51879"/>
    <w:rsid w:val="00B74329"/>
    <w:rsid w:val="00B75DD6"/>
    <w:rsid w:val="00B7746B"/>
    <w:rsid w:val="00BA02E9"/>
    <w:rsid w:val="00BB371A"/>
    <w:rsid w:val="00BC07A6"/>
    <w:rsid w:val="00BE1629"/>
    <w:rsid w:val="00BF771B"/>
    <w:rsid w:val="00C00856"/>
    <w:rsid w:val="00C01B13"/>
    <w:rsid w:val="00C12815"/>
    <w:rsid w:val="00C141A6"/>
    <w:rsid w:val="00C14EDC"/>
    <w:rsid w:val="00C47685"/>
    <w:rsid w:val="00C61BC9"/>
    <w:rsid w:val="00C75BDB"/>
    <w:rsid w:val="00C9406F"/>
    <w:rsid w:val="00CA156E"/>
    <w:rsid w:val="00CC3FFC"/>
    <w:rsid w:val="00CE704F"/>
    <w:rsid w:val="00CF4AD3"/>
    <w:rsid w:val="00D079D9"/>
    <w:rsid w:val="00D177FA"/>
    <w:rsid w:val="00D20848"/>
    <w:rsid w:val="00D32855"/>
    <w:rsid w:val="00D62D18"/>
    <w:rsid w:val="00D6303E"/>
    <w:rsid w:val="00D72E8D"/>
    <w:rsid w:val="00D7413F"/>
    <w:rsid w:val="00D752D0"/>
    <w:rsid w:val="00D8091C"/>
    <w:rsid w:val="00D939F6"/>
    <w:rsid w:val="00DE42F4"/>
    <w:rsid w:val="00DF1F8C"/>
    <w:rsid w:val="00DF699E"/>
    <w:rsid w:val="00E04130"/>
    <w:rsid w:val="00E17F42"/>
    <w:rsid w:val="00E30262"/>
    <w:rsid w:val="00E31646"/>
    <w:rsid w:val="00E44232"/>
    <w:rsid w:val="00E5719E"/>
    <w:rsid w:val="00E63D7C"/>
    <w:rsid w:val="00E71E0F"/>
    <w:rsid w:val="00EC246A"/>
    <w:rsid w:val="00ED3813"/>
    <w:rsid w:val="00EE1A1C"/>
    <w:rsid w:val="00EF5805"/>
    <w:rsid w:val="00EF63EB"/>
    <w:rsid w:val="00EF680E"/>
    <w:rsid w:val="00F147F6"/>
    <w:rsid w:val="00F16AE7"/>
    <w:rsid w:val="00F4189B"/>
    <w:rsid w:val="00F47CDC"/>
    <w:rsid w:val="00F7184A"/>
    <w:rsid w:val="00F71F1B"/>
    <w:rsid w:val="00F7714D"/>
    <w:rsid w:val="00F805A8"/>
    <w:rsid w:val="00F95DA4"/>
    <w:rsid w:val="00F973CD"/>
    <w:rsid w:val="00FB7497"/>
    <w:rsid w:val="00FC06FE"/>
    <w:rsid w:val="00FD1C69"/>
    <w:rsid w:val="00FD4DB5"/>
    <w:rsid w:val="00FD5142"/>
    <w:rsid w:val="00FD5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2418F2"/>
  <w15:docId w15:val="{745ACCF6-DCA9-4014-B3A6-7CD3B1D06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5AA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Naslov1">
    <w:name w:val="heading 1"/>
    <w:basedOn w:val="Normal"/>
    <w:next w:val="Normal"/>
    <w:link w:val="Naslov1Char"/>
    <w:qFormat/>
    <w:rsid w:val="00961D81"/>
    <w:pPr>
      <w:keepNext/>
      <w:jc w:val="both"/>
      <w:outlineLvl w:val="0"/>
    </w:pPr>
    <w:rPr>
      <w:sz w:val="28"/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61BC9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rsid w:val="00961D81"/>
    <w:rPr>
      <w:rFonts w:ascii="Times New Roman" w:eastAsia="Times New Roman" w:hAnsi="Times New Roman" w:cs="Times New Roman"/>
      <w:sz w:val="28"/>
      <w:szCs w:val="20"/>
    </w:rPr>
  </w:style>
  <w:style w:type="paragraph" w:styleId="Tijeloteksta">
    <w:name w:val="Body Text"/>
    <w:basedOn w:val="Normal"/>
    <w:link w:val="TijelotekstaChar"/>
    <w:rsid w:val="00961D81"/>
    <w:pPr>
      <w:jc w:val="both"/>
    </w:pPr>
    <w:rPr>
      <w:lang w:val="hr-HR"/>
    </w:rPr>
  </w:style>
  <w:style w:type="character" w:customStyle="1" w:styleId="TijelotekstaChar">
    <w:name w:val="Tijelo teksta Char"/>
    <w:basedOn w:val="Zadanifontodlomka"/>
    <w:link w:val="Tijeloteksta"/>
    <w:rsid w:val="00961D81"/>
    <w:rPr>
      <w:rFonts w:ascii="Times New Roman" w:eastAsia="Times New Roman" w:hAnsi="Times New Roman" w:cs="Times New Roman"/>
      <w:sz w:val="24"/>
      <w:szCs w:val="20"/>
    </w:rPr>
  </w:style>
  <w:style w:type="paragraph" w:styleId="Bezproreda">
    <w:name w:val="No Spacing"/>
    <w:uiPriority w:val="1"/>
    <w:qFormat/>
    <w:rsid w:val="00133F8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table" w:styleId="Reetkatablice">
    <w:name w:val="Table Grid"/>
    <w:basedOn w:val="Obinatablica"/>
    <w:uiPriority w:val="39"/>
    <w:rsid w:val="005669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19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22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4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5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8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3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1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7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0CBCC3-F14A-4248-9146-AFF5A49E8C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236</Words>
  <Characters>1349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Helena Matica</cp:lastModifiedBy>
  <cp:revision>12</cp:revision>
  <cp:lastPrinted>2021-06-17T10:01:00Z</cp:lastPrinted>
  <dcterms:created xsi:type="dcterms:W3CDTF">2021-06-30T09:19:00Z</dcterms:created>
  <dcterms:modified xsi:type="dcterms:W3CDTF">2023-06-14T12:20:00Z</dcterms:modified>
</cp:coreProperties>
</file>